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A1" w:rsidRPr="00787D5E" w:rsidRDefault="00645FA1" w:rsidP="00787D5E">
      <w:pPr>
        <w:ind w:firstLine="720"/>
        <w:jc w:val="both"/>
        <w:rPr>
          <w:rFonts w:ascii="Times New Roman" w:hAnsi="Times New Roman" w:cs="Times New Roman"/>
          <w:sz w:val="32"/>
          <w:szCs w:val="32"/>
          <w:lang w:val="ru-RU"/>
        </w:rPr>
      </w:pPr>
      <w:r w:rsidRPr="00787D5E">
        <w:rPr>
          <w:rFonts w:ascii="Times New Roman" w:hAnsi="Times New Roman" w:cs="Times New Roman"/>
          <w:sz w:val="32"/>
          <w:szCs w:val="32"/>
          <w:lang w:val="ru-RU"/>
        </w:rPr>
        <w:t>РЕПУБЛИКА СРБИЈА</w:t>
      </w:r>
    </w:p>
    <w:p w:rsidR="00645FA1" w:rsidRPr="00787D5E" w:rsidRDefault="00645FA1" w:rsidP="00787D5E">
      <w:pPr>
        <w:ind w:firstLine="720"/>
        <w:jc w:val="both"/>
        <w:rPr>
          <w:rFonts w:ascii="Times New Roman" w:hAnsi="Times New Roman" w:cs="Times New Roman"/>
          <w:sz w:val="32"/>
          <w:szCs w:val="32"/>
          <w:lang w:val="ru-RU"/>
        </w:rPr>
      </w:pPr>
      <w:r w:rsidRPr="00787D5E">
        <w:rPr>
          <w:rFonts w:ascii="Times New Roman" w:hAnsi="Times New Roman" w:cs="Times New Roman"/>
          <w:sz w:val="32"/>
          <w:szCs w:val="32"/>
          <w:lang w:val="ru-RU"/>
        </w:rPr>
        <w:t>СО ВРЊАЧКА БАЊА</w:t>
      </w:r>
    </w:p>
    <w:p w:rsidR="00645FA1" w:rsidRPr="00787D5E" w:rsidRDefault="00645FA1" w:rsidP="00787D5E">
      <w:pPr>
        <w:ind w:firstLine="720"/>
        <w:jc w:val="both"/>
        <w:rPr>
          <w:rFonts w:ascii="Times New Roman" w:hAnsi="Times New Roman" w:cs="Times New Roman"/>
          <w:sz w:val="32"/>
          <w:szCs w:val="32"/>
          <w:lang w:val="ru-RU"/>
        </w:rPr>
      </w:pPr>
      <w:r w:rsidRPr="00787D5E">
        <w:rPr>
          <w:rFonts w:ascii="Times New Roman" w:hAnsi="Times New Roman" w:cs="Times New Roman"/>
          <w:sz w:val="32"/>
          <w:szCs w:val="32"/>
          <w:lang w:val="ru-RU"/>
        </w:rPr>
        <w:t>ОШ“ПОПИНСКИ БОРЦИ“</w:t>
      </w:r>
    </w:p>
    <w:p w:rsidR="00645FA1" w:rsidRPr="00787D5E" w:rsidRDefault="00645FA1" w:rsidP="00787D5E">
      <w:pPr>
        <w:ind w:firstLine="720"/>
        <w:jc w:val="both"/>
        <w:rPr>
          <w:rFonts w:ascii="Times New Roman" w:hAnsi="Times New Roman" w:cs="Times New Roman"/>
          <w:sz w:val="28"/>
          <w:szCs w:val="28"/>
          <w:lang w:val="ru-RU"/>
        </w:rPr>
      </w:pPr>
    </w:p>
    <w:p w:rsidR="00645FA1" w:rsidRPr="00787D5E" w:rsidRDefault="00645FA1" w:rsidP="00787D5E">
      <w:pPr>
        <w:ind w:firstLine="720"/>
        <w:jc w:val="both"/>
        <w:rPr>
          <w:rFonts w:ascii="Times New Roman" w:hAnsi="Times New Roman" w:cs="Times New Roman"/>
          <w:sz w:val="28"/>
          <w:szCs w:val="28"/>
          <w:lang w:val="ru-RU"/>
        </w:rPr>
      </w:pPr>
    </w:p>
    <w:p w:rsidR="00645FA1" w:rsidRDefault="00645FA1" w:rsidP="00787D5E">
      <w:pPr>
        <w:ind w:firstLine="720"/>
        <w:jc w:val="both"/>
        <w:rPr>
          <w:rFonts w:ascii="Times New Roman" w:hAnsi="Times New Roman" w:cs="Times New Roman"/>
          <w:sz w:val="28"/>
          <w:szCs w:val="28"/>
          <w:lang w:val="sr-Cyrl-CS"/>
        </w:rPr>
      </w:pPr>
    </w:p>
    <w:p w:rsidR="00645FA1" w:rsidRDefault="00645FA1" w:rsidP="00787D5E">
      <w:pPr>
        <w:ind w:firstLine="720"/>
        <w:jc w:val="both"/>
        <w:rPr>
          <w:rFonts w:ascii="Times New Roman" w:hAnsi="Times New Roman" w:cs="Times New Roman"/>
          <w:sz w:val="28"/>
          <w:szCs w:val="28"/>
          <w:lang w:val="sr-Cyrl-CS"/>
        </w:rPr>
      </w:pPr>
    </w:p>
    <w:p w:rsidR="00645FA1" w:rsidRPr="00C53815" w:rsidRDefault="00645FA1" w:rsidP="00787D5E">
      <w:pPr>
        <w:ind w:firstLine="720"/>
        <w:jc w:val="both"/>
        <w:rPr>
          <w:rFonts w:ascii="Times New Roman" w:hAnsi="Times New Roman" w:cs="Times New Roman"/>
          <w:sz w:val="28"/>
          <w:szCs w:val="28"/>
          <w:lang w:val="sr-Cyrl-CS"/>
        </w:rPr>
      </w:pPr>
    </w:p>
    <w:p w:rsidR="00645FA1" w:rsidRPr="00C53815" w:rsidRDefault="00645FA1" w:rsidP="00787D5E">
      <w:pPr>
        <w:jc w:val="center"/>
        <w:rPr>
          <w:rFonts w:ascii="Times New Roman" w:hAnsi="Times New Roman" w:cs="Times New Roman"/>
          <w:sz w:val="56"/>
          <w:szCs w:val="56"/>
          <w:lang w:val="sr-Cyrl-CS"/>
        </w:rPr>
      </w:pPr>
      <w:r w:rsidRPr="00C53815">
        <w:rPr>
          <w:rFonts w:ascii="Times New Roman" w:hAnsi="Times New Roman" w:cs="Times New Roman"/>
          <w:sz w:val="56"/>
          <w:szCs w:val="56"/>
          <w:lang w:val="sr-Cyrl-CS"/>
        </w:rPr>
        <w:t xml:space="preserve">ШКОЛСКИ </w:t>
      </w:r>
      <w:r>
        <w:rPr>
          <w:rFonts w:ascii="Times New Roman" w:hAnsi="Times New Roman" w:cs="Times New Roman"/>
          <w:sz w:val="56"/>
          <w:szCs w:val="56"/>
          <w:lang w:val="sr-Cyrl-CS"/>
        </w:rPr>
        <w:t xml:space="preserve">  </w:t>
      </w:r>
      <w:r w:rsidRPr="00C53815">
        <w:rPr>
          <w:rFonts w:ascii="Times New Roman" w:hAnsi="Times New Roman" w:cs="Times New Roman"/>
          <w:sz w:val="56"/>
          <w:szCs w:val="56"/>
          <w:lang w:val="sr-Cyrl-CS"/>
        </w:rPr>
        <w:t xml:space="preserve">ПРОГРАМ </w:t>
      </w:r>
      <w:r>
        <w:rPr>
          <w:rFonts w:ascii="Times New Roman" w:hAnsi="Times New Roman" w:cs="Times New Roman"/>
          <w:sz w:val="56"/>
          <w:szCs w:val="56"/>
          <w:lang w:val="sr-Cyrl-CS"/>
        </w:rPr>
        <w:t xml:space="preserve">  </w:t>
      </w:r>
      <w:r w:rsidRPr="00C53815">
        <w:rPr>
          <w:rFonts w:ascii="Times New Roman" w:hAnsi="Times New Roman" w:cs="Times New Roman"/>
          <w:sz w:val="56"/>
          <w:szCs w:val="56"/>
          <w:lang w:val="sr-Cyrl-CS"/>
        </w:rPr>
        <w:t>РАДА</w:t>
      </w:r>
    </w:p>
    <w:p w:rsidR="00645FA1" w:rsidRPr="00C53815" w:rsidRDefault="00645FA1" w:rsidP="00787D5E">
      <w:pPr>
        <w:jc w:val="center"/>
        <w:rPr>
          <w:rFonts w:ascii="Times New Roman" w:hAnsi="Times New Roman" w:cs="Times New Roman"/>
          <w:sz w:val="48"/>
          <w:szCs w:val="48"/>
          <w:lang w:val="sr-Cyrl-CS"/>
        </w:rPr>
      </w:pPr>
    </w:p>
    <w:p w:rsidR="00645FA1" w:rsidRPr="00C53815" w:rsidRDefault="00645FA1" w:rsidP="00787D5E">
      <w:pPr>
        <w:jc w:val="center"/>
        <w:rPr>
          <w:rFonts w:ascii="Times New Roman" w:hAnsi="Times New Roman" w:cs="Times New Roman"/>
          <w:sz w:val="48"/>
          <w:szCs w:val="48"/>
          <w:lang w:val="sr-Cyrl-CS"/>
        </w:rPr>
      </w:pPr>
      <w:r w:rsidRPr="00787D5E">
        <w:rPr>
          <w:rFonts w:ascii="Times New Roman" w:hAnsi="Times New Roman" w:cs="Times New Roman"/>
          <w:sz w:val="48"/>
          <w:szCs w:val="48"/>
          <w:lang w:val="ru-RU"/>
        </w:rPr>
        <w:t xml:space="preserve">ЗА  </w:t>
      </w:r>
      <w:r w:rsidRPr="00C53815">
        <w:rPr>
          <w:rFonts w:ascii="Times New Roman" w:hAnsi="Times New Roman" w:cs="Times New Roman"/>
          <w:sz w:val="48"/>
          <w:szCs w:val="48"/>
          <w:lang w:val="sr-Cyrl-CS"/>
        </w:rPr>
        <w:t xml:space="preserve">ПЕРИОД </w:t>
      </w:r>
      <w:r>
        <w:rPr>
          <w:rFonts w:ascii="Times New Roman" w:hAnsi="Times New Roman" w:cs="Times New Roman"/>
          <w:sz w:val="48"/>
          <w:szCs w:val="48"/>
          <w:lang w:val="sr-Cyrl-CS"/>
        </w:rPr>
        <w:t xml:space="preserve">  </w:t>
      </w:r>
      <w:r w:rsidRPr="00DE524A">
        <w:rPr>
          <w:rFonts w:ascii="Times New Roman" w:hAnsi="Times New Roman" w:cs="Times New Roman"/>
          <w:b/>
          <w:bCs/>
          <w:sz w:val="48"/>
          <w:szCs w:val="48"/>
          <w:lang w:val="sr-Cyrl-CS"/>
        </w:rPr>
        <w:t>201</w:t>
      </w:r>
      <w:r>
        <w:rPr>
          <w:rFonts w:ascii="Times New Roman" w:hAnsi="Times New Roman" w:cs="Times New Roman"/>
          <w:b/>
          <w:bCs/>
          <w:sz w:val="48"/>
          <w:szCs w:val="48"/>
          <w:lang w:val="sr-Cyrl-CS"/>
        </w:rPr>
        <w:t>7</w:t>
      </w:r>
      <w:r w:rsidRPr="00DE524A">
        <w:rPr>
          <w:rFonts w:ascii="Times New Roman" w:hAnsi="Times New Roman" w:cs="Times New Roman"/>
          <w:b/>
          <w:bCs/>
          <w:sz w:val="48"/>
          <w:szCs w:val="48"/>
          <w:lang w:val="sr-Cyrl-CS"/>
        </w:rPr>
        <w:t>. – 20</w:t>
      </w:r>
      <w:r>
        <w:rPr>
          <w:rFonts w:ascii="Times New Roman" w:hAnsi="Times New Roman" w:cs="Times New Roman"/>
          <w:b/>
          <w:bCs/>
          <w:sz w:val="48"/>
          <w:szCs w:val="48"/>
          <w:lang w:val="sr-Cyrl-CS"/>
        </w:rPr>
        <w:t>21</w:t>
      </w:r>
      <w:r w:rsidRPr="00DE524A">
        <w:rPr>
          <w:rFonts w:ascii="Times New Roman" w:hAnsi="Times New Roman" w:cs="Times New Roman"/>
          <w:b/>
          <w:bCs/>
          <w:sz w:val="48"/>
          <w:szCs w:val="48"/>
          <w:lang w:val="sr-Cyrl-CS"/>
        </w:rPr>
        <w:t>.</w:t>
      </w:r>
      <w:r w:rsidRPr="00C53815">
        <w:rPr>
          <w:rFonts w:ascii="Times New Roman" w:hAnsi="Times New Roman" w:cs="Times New Roman"/>
          <w:sz w:val="48"/>
          <w:szCs w:val="48"/>
          <w:lang w:val="sr-Cyrl-CS"/>
        </w:rPr>
        <w:t xml:space="preserve"> </w:t>
      </w:r>
      <w:r>
        <w:rPr>
          <w:rFonts w:ascii="Times New Roman" w:hAnsi="Times New Roman" w:cs="Times New Roman"/>
          <w:sz w:val="48"/>
          <w:szCs w:val="48"/>
          <w:lang w:val="sr-Cyrl-CS"/>
        </w:rPr>
        <w:t xml:space="preserve"> </w:t>
      </w:r>
      <w:r w:rsidRPr="00C53815">
        <w:rPr>
          <w:rFonts w:ascii="Times New Roman" w:hAnsi="Times New Roman" w:cs="Times New Roman"/>
          <w:sz w:val="48"/>
          <w:szCs w:val="48"/>
          <w:lang w:val="sr-Cyrl-CS"/>
        </w:rPr>
        <w:t>ГОД.</w:t>
      </w:r>
    </w:p>
    <w:p w:rsidR="00645FA1" w:rsidRPr="00787D5E" w:rsidRDefault="00645FA1" w:rsidP="00787D5E">
      <w:pPr>
        <w:ind w:firstLine="720"/>
        <w:jc w:val="both"/>
        <w:rPr>
          <w:rFonts w:ascii="Times New Roman" w:hAnsi="Times New Roman" w:cs="Times New Roman"/>
          <w:sz w:val="28"/>
          <w:szCs w:val="28"/>
          <w:lang w:val="ru-RU"/>
        </w:rPr>
      </w:pPr>
    </w:p>
    <w:p w:rsidR="00645FA1" w:rsidRPr="00787D5E" w:rsidRDefault="00645FA1" w:rsidP="00787D5E">
      <w:pPr>
        <w:ind w:firstLine="720"/>
        <w:jc w:val="both"/>
        <w:rPr>
          <w:rFonts w:ascii="Times New Roman" w:hAnsi="Times New Roman" w:cs="Times New Roman"/>
          <w:sz w:val="28"/>
          <w:szCs w:val="28"/>
          <w:lang w:val="ru-RU"/>
        </w:rPr>
      </w:pPr>
    </w:p>
    <w:p w:rsidR="00645FA1" w:rsidRPr="00787D5E" w:rsidRDefault="00645FA1" w:rsidP="00787D5E">
      <w:pPr>
        <w:ind w:firstLine="720"/>
        <w:jc w:val="both"/>
        <w:rPr>
          <w:rFonts w:ascii="Times New Roman" w:hAnsi="Times New Roman" w:cs="Times New Roman"/>
          <w:sz w:val="28"/>
          <w:szCs w:val="28"/>
          <w:lang w:val="ru-RU"/>
        </w:rPr>
      </w:pPr>
    </w:p>
    <w:p w:rsidR="00645FA1" w:rsidRPr="00787D5E" w:rsidRDefault="00645FA1" w:rsidP="00787D5E">
      <w:pPr>
        <w:ind w:firstLine="720"/>
        <w:jc w:val="both"/>
        <w:rPr>
          <w:rFonts w:ascii="Times New Roman" w:hAnsi="Times New Roman" w:cs="Times New Roman"/>
          <w:sz w:val="28"/>
          <w:szCs w:val="28"/>
          <w:lang w:val="ru-RU"/>
        </w:rPr>
      </w:pPr>
    </w:p>
    <w:p w:rsidR="00645FA1" w:rsidRPr="00787D5E" w:rsidRDefault="00645FA1" w:rsidP="00787D5E">
      <w:pPr>
        <w:ind w:firstLine="720"/>
        <w:jc w:val="both"/>
        <w:rPr>
          <w:rFonts w:ascii="Times New Roman" w:hAnsi="Times New Roman" w:cs="Times New Roman"/>
          <w:sz w:val="28"/>
          <w:szCs w:val="28"/>
          <w:lang w:val="ru-RU"/>
        </w:rPr>
      </w:pPr>
    </w:p>
    <w:p w:rsidR="00645FA1" w:rsidRPr="00787D5E" w:rsidRDefault="00645FA1" w:rsidP="00787D5E">
      <w:pPr>
        <w:ind w:firstLine="720"/>
        <w:jc w:val="both"/>
        <w:rPr>
          <w:rFonts w:ascii="Times New Roman" w:hAnsi="Times New Roman" w:cs="Times New Roman"/>
          <w:sz w:val="28"/>
          <w:szCs w:val="28"/>
          <w:lang w:val="ru-RU"/>
        </w:rPr>
      </w:pPr>
    </w:p>
    <w:p w:rsidR="00645FA1" w:rsidRPr="00C53815" w:rsidRDefault="00645FA1" w:rsidP="00787D5E">
      <w:pPr>
        <w:jc w:val="both"/>
        <w:rPr>
          <w:rFonts w:ascii="Times New Roman" w:hAnsi="Times New Roman" w:cs="Times New Roman"/>
          <w:sz w:val="28"/>
          <w:szCs w:val="28"/>
          <w:lang w:val="sl-SI"/>
        </w:rPr>
      </w:pPr>
      <w:r w:rsidRPr="00787D5E">
        <w:rPr>
          <w:rFonts w:ascii="Times New Roman" w:hAnsi="Times New Roman" w:cs="Times New Roman"/>
          <w:sz w:val="28"/>
          <w:szCs w:val="28"/>
          <w:lang w:val="ru-RU"/>
        </w:rPr>
        <w:t xml:space="preserve">      Врњачка Бања</w:t>
      </w:r>
      <w:r w:rsidRPr="00787D5E">
        <w:rPr>
          <w:rFonts w:ascii="Times New Roman" w:hAnsi="Times New Roman" w:cs="Times New Roman"/>
          <w:sz w:val="28"/>
          <w:szCs w:val="28"/>
          <w:lang w:val="ru-RU"/>
        </w:rPr>
        <w:tab/>
      </w:r>
      <w:r w:rsidRPr="00787D5E">
        <w:rPr>
          <w:rFonts w:ascii="Times New Roman" w:hAnsi="Times New Roman" w:cs="Times New Roman"/>
          <w:sz w:val="28"/>
          <w:szCs w:val="28"/>
          <w:lang w:val="ru-RU"/>
        </w:rPr>
        <w:tab/>
      </w:r>
      <w:r w:rsidRPr="00787D5E">
        <w:rPr>
          <w:rFonts w:ascii="Times New Roman" w:hAnsi="Times New Roman" w:cs="Times New Roman"/>
          <w:sz w:val="28"/>
          <w:szCs w:val="28"/>
          <w:lang w:val="ru-RU"/>
        </w:rPr>
        <w:tab/>
      </w:r>
      <w:r w:rsidRPr="00787D5E">
        <w:rPr>
          <w:rFonts w:ascii="Times New Roman" w:hAnsi="Times New Roman" w:cs="Times New Roman"/>
          <w:sz w:val="28"/>
          <w:szCs w:val="28"/>
          <w:lang w:val="ru-RU"/>
        </w:rPr>
        <w:tab/>
      </w:r>
      <w:r w:rsidRPr="00787D5E">
        <w:rPr>
          <w:rFonts w:ascii="Times New Roman" w:hAnsi="Times New Roman" w:cs="Times New Roman"/>
          <w:sz w:val="28"/>
          <w:szCs w:val="28"/>
          <w:lang w:val="ru-RU"/>
        </w:rPr>
        <w:tab/>
      </w:r>
      <w:r w:rsidRPr="00C53815">
        <w:rPr>
          <w:rFonts w:ascii="Times New Roman" w:hAnsi="Times New Roman" w:cs="Times New Roman"/>
          <w:sz w:val="28"/>
          <w:szCs w:val="28"/>
          <w:lang w:val="sl-SI"/>
        </w:rPr>
        <w:t xml:space="preserve">  </w:t>
      </w:r>
      <w:r w:rsidRPr="00787D5E">
        <w:rPr>
          <w:rFonts w:ascii="Times New Roman" w:hAnsi="Times New Roman" w:cs="Times New Roman"/>
          <w:sz w:val="28"/>
          <w:szCs w:val="28"/>
          <w:lang w:val="ru-RU"/>
        </w:rPr>
        <w:t xml:space="preserve">        председник Школског одбора</w:t>
      </w:r>
    </w:p>
    <w:p w:rsidR="00645FA1" w:rsidRPr="00C53815" w:rsidRDefault="00645FA1" w:rsidP="00787D5E">
      <w:pPr>
        <w:jc w:val="both"/>
        <w:rPr>
          <w:rFonts w:ascii="Times New Roman" w:hAnsi="Times New Roman" w:cs="Times New Roman"/>
          <w:sz w:val="28"/>
          <w:szCs w:val="28"/>
          <w:lang w:val="sl-SI"/>
        </w:rPr>
      </w:pPr>
    </w:p>
    <w:p w:rsidR="00645FA1" w:rsidRDefault="00645FA1" w:rsidP="00787D5E">
      <w:pPr>
        <w:ind w:firstLine="720"/>
        <w:jc w:val="both"/>
        <w:rPr>
          <w:rFonts w:ascii="Times New Roman" w:hAnsi="Times New Roman" w:cs="Times New Roman"/>
          <w:lang w:val="sr-Cyrl-CS"/>
        </w:rPr>
      </w:pPr>
      <w:r w:rsidRPr="006921E8">
        <w:rPr>
          <w:rFonts w:ascii="Times New Roman" w:hAnsi="Times New Roman" w:cs="Times New Roman"/>
          <w:sz w:val="28"/>
          <w:szCs w:val="28"/>
          <w:lang w:val="ru-RU"/>
        </w:rPr>
        <w:t>________________</w:t>
      </w:r>
      <w:r w:rsidRPr="00C53815">
        <w:rPr>
          <w:rFonts w:ascii="Times New Roman" w:hAnsi="Times New Roman" w:cs="Times New Roman"/>
          <w:sz w:val="28"/>
          <w:szCs w:val="28"/>
          <w:lang w:val="sl-SI"/>
        </w:rPr>
        <w:t xml:space="preserve"> </w:t>
      </w:r>
      <w:r w:rsidRPr="006921E8">
        <w:rPr>
          <w:rFonts w:ascii="Times New Roman" w:hAnsi="Times New Roman" w:cs="Times New Roman"/>
          <w:sz w:val="28"/>
          <w:szCs w:val="28"/>
          <w:lang w:val="ru-RU"/>
        </w:rPr>
        <w:t>201</w:t>
      </w:r>
      <w:r>
        <w:rPr>
          <w:rFonts w:ascii="Times New Roman" w:hAnsi="Times New Roman" w:cs="Times New Roman"/>
          <w:sz w:val="28"/>
          <w:szCs w:val="28"/>
          <w:lang w:val="ru-RU"/>
        </w:rPr>
        <w:t>7</w:t>
      </w:r>
      <w:r w:rsidRPr="006921E8">
        <w:rPr>
          <w:rFonts w:ascii="Times New Roman" w:hAnsi="Times New Roman" w:cs="Times New Roman"/>
          <w:sz w:val="28"/>
          <w:szCs w:val="28"/>
          <w:lang w:val="ru-RU"/>
        </w:rPr>
        <w:t>. год.</w:t>
      </w:r>
      <w:r w:rsidRPr="006921E8">
        <w:rPr>
          <w:rFonts w:ascii="Times New Roman" w:hAnsi="Times New Roman" w:cs="Times New Roman"/>
          <w:sz w:val="28"/>
          <w:szCs w:val="28"/>
          <w:lang w:val="ru-RU"/>
        </w:rPr>
        <w:tab/>
      </w:r>
      <w:r w:rsidRPr="006921E8">
        <w:rPr>
          <w:rFonts w:ascii="Times New Roman" w:hAnsi="Times New Roman" w:cs="Times New Roman"/>
          <w:sz w:val="28"/>
          <w:szCs w:val="28"/>
          <w:lang w:val="ru-RU"/>
        </w:rPr>
        <w:tab/>
      </w:r>
      <w:r w:rsidRPr="00C53815">
        <w:rPr>
          <w:rFonts w:ascii="Times New Roman" w:hAnsi="Times New Roman" w:cs="Times New Roman"/>
          <w:sz w:val="28"/>
          <w:szCs w:val="28"/>
          <w:lang w:val="sl-SI"/>
        </w:rPr>
        <w:tab/>
        <w:t>________________________</w:t>
      </w:r>
      <w:r w:rsidRPr="006921E8">
        <w:rPr>
          <w:rFonts w:ascii="Times New Roman" w:hAnsi="Times New Roman" w:cs="Times New Roman"/>
          <w:sz w:val="28"/>
          <w:szCs w:val="28"/>
          <w:lang w:val="ru-RU"/>
        </w:rPr>
        <w:tab/>
      </w:r>
      <w:r w:rsidRPr="006921E8">
        <w:rPr>
          <w:rFonts w:ascii="Times New Roman" w:hAnsi="Times New Roman" w:cs="Times New Roman"/>
          <w:sz w:val="28"/>
          <w:szCs w:val="28"/>
          <w:lang w:val="ru-RU"/>
        </w:rPr>
        <w:tab/>
      </w:r>
      <w:r w:rsidRPr="006921E8">
        <w:rPr>
          <w:rFonts w:ascii="Times New Roman" w:hAnsi="Times New Roman" w:cs="Times New Roman"/>
          <w:sz w:val="28"/>
          <w:szCs w:val="28"/>
          <w:lang w:val="ru-RU"/>
        </w:rPr>
        <w:tab/>
      </w:r>
      <w:r w:rsidRPr="006921E8">
        <w:rPr>
          <w:rFonts w:ascii="Times New Roman" w:hAnsi="Times New Roman" w:cs="Times New Roman"/>
          <w:sz w:val="28"/>
          <w:szCs w:val="28"/>
          <w:lang w:val="ru-RU"/>
        </w:rPr>
        <w:tab/>
      </w:r>
      <w:r w:rsidRPr="006921E8">
        <w:rPr>
          <w:rFonts w:ascii="Times New Roman" w:hAnsi="Times New Roman" w:cs="Times New Roman"/>
          <w:sz w:val="28"/>
          <w:szCs w:val="28"/>
          <w:lang w:val="ru-RU"/>
        </w:rPr>
        <w:tab/>
      </w:r>
      <w:r w:rsidRPr="006921E8">
        <w:rPr>
          <w:rFonts w:ascii="Times New Roman" w:hAnsi="Times New Roman" w:cs="Times New Roman"/>
          <w:sz w:val="28"/>
          <w:szCs w:val="28"/>
          <w:lang w:val="ru-RU"/>
        </w:rPr>
        <w:tab/>
      </w:r>
      <w:r w:rsidRPr="006921E8">
        <w:rPr>
          <w:rFonts w:ascii="Times New Roman" w:hAnsi="Times New Roman" w:cs="Times New Roman"/>
          <w:sz w:val="28"/>
          <w:szCs w:val="28"/>
          <w:lang w:val="ru-RU"/>
        </w:rPr>
        <w:tab/>
      </w:r>
      <w:r w:rsidRPr="006921E8">
        <w:rPr>
          <w:rFonts w:ascii="Times New Roman" w:hAnsi="Times New Roman" w:cs="Times New Roman"/>
          <w:sz w:val="28"/>
          <w:szCs w:val="28"/>
          <w:lang w:val="ru-RU"/>
        </w:rPr>
        <w:tab/>
        <w:t xml:space="preserve">          </w:t>
      </w:r>
      <w:r w:rsidRPr="006921E8">
        <w:rPr>
          <w:rFonts w:ascii="Times New Roman" w:hAnsi="Times New Roman" w:cs="Times New Roman"/>
          <w:sz w:val="28"/>
          <w:szCs w:val="28"/>
          <w:lang w:val="ru-RU"/>
        </w:rPr>
        <w:tab/>
      </w:r>
      <w:r w:rsidRPr="006921E8">
        <w:rPr>
          <w:rFonts w:ascii="Times New Roman" w:hAnsi="Times New Roman" w:cs="Times New Roman"/>
          <w:sz w:val="28"/>
          <w:szCs w:val="28"/>
          <w:lang w:val="ru-RU"/>
        </w:rPr>
        <w:tab/>
      </w:r>
      <w:r>
        <w:rPr>
          <w:rFonts w:ascii="Times New Roman" w:hAnsi="Times New Roman" w:cs="Times New Roman"/>
          <w:sz w:val="28"/>
          <w:szCs w:val="28"/>
          <w:lang w:val="sr-Cyrl-CS"/>
        </w:rPr>
        <w:tab/>
      </w:r>
      <w:r>
        <w:rPr>
          <w:rFonts w:ascii="Times New Roman" w:hAnsi="Times New Roman" w:cs="Times New Roman"/>
          <w:sz w:val="28"/>
          <w:szCs w:val="28"/>
          <w:lang w:val="ru-RU"/>
        </w:rPr>
        <w:t>Бошко Главчић</w:t>
      </w:r>
      <w:r w:rsidRPr="006921E8">
        <w:rPr>
          <w:rFonts w:ascii="Times New Roman" w:hAnsi="Times New Roman" w:cs="Times New Roman"/>
          <w:sz w:val="28"/>
          <w:szCs w:val="28"/>
          <w:lang w:val="ru-RU"/>
        </w:rPr>
        <w:tab/>
      </w:r>
      <w:r w:rsidRPr="006921E8">
        <w:rPr>
          <w:rFonts w:ascii="Times New Roman" w:hAnsi="Times New Roman" w:cs="Times New Roman"/>
          <w:sz w:val="28"/>
          <w:szCs w:val="28"/>
          <w:lang w:val="ru-RU"/>
        </w:rPr>
        <w:tab/>
      </w:r>
    </w:p>
    <w:p w:rsidR="00645FA1" w:rsidRDefault="00645FA1" w:rsidP="003F38CD">
      <w:pPr>
        <w:ind w:firstLine="720"/>
        <w:jc w:val="both"/>
        <w:rPr>
          <w:rFonts w:ascii="Times New Roman" w:hAnsi="Times New Roman" w:cs="Times New Roman"/>
          <w:lang/>
        </w:rPr>
      </w:pPr>
      <w:r>
        <w:rPr>
          <w:rFonts w:ascii="Times New Roman" w:hAnsi="Times New Roman" w:cs="Times New Roman"/>
          <w:lang/>
        </w:rPr>
        <w:t>На основу чланова 76., 80. и 81 Закона о основама система образовања и васпитања („Сл.гласник РС“ број 72</w:t>
      </w:r>
      <w:r w:rsidRPr="003F38CD">
        <w:rPr>
          <w:rFonts w:ascii="Times New Roman" w:hAnsi="Times New Roman" w:cs="Times New Roman"/>
          <w:lang w:val="ru-RU"/>
        </w:rPr>
        <w:t>/09, 52/1</w:t>
      </w:r>
      <w:r>
        <w:rPr>
          <w:rFonts w:ascii="Times New Roman" w:hAnsi="Times New Roman" w:cs="Times New Roman"/>
          <w:lang/>
        </w:rPr>
        <w:t>1и 55</w:t>
      </w:r>
      <w:r w:rsidRPr="003F38CD">
        <w:rPr>
          <w:rFonts w:ascii="Times New Roman" w:hAnsi="Times New Roman" w:cs="Times New Roman"/>
          <w:lang w:val="ru-RU"/>
        </w:rPr>
        <w:t>/13</w:t>
      </w:r>
      <w:r>
        <w:rPr>
          <w:rFonts w:ascii="Times New Roman" w:hAnsi="Times New Roman" w:cs="Times New Roman"/>
          <w:lang/>
        </w:rPr>
        <w:t>), члана 27. Закона о основном образовању и васпитању („Сл.гласник РС“ број 55</w:t>
      </w:r>
      <w:r w:rsidRPr="003F38CD">
        <w:rPr>
          <w:rFonts w:ascii="Times New Roman" w:hAnsi="Times New Roman" w:cs="Times New Roman"/>
          <w:lang w:val="ru-RU"/>
        </w:rPr>
        <w:t>/13</w:t>
      </w:r>
      <w:r>
        <w:rPr>
          <w:rFonts w:ascii="Times New Roman" w:hAnsi="Times New Roman" w:cs="Times New Roman"/>
          <w:lang/>
        </w:rPr>
        <w:t xml:space="preserve">), члана 11, 15, 16 Статута ОШ“Попински борци“ Врњачка Бања, Школски одбор на седници одржаној </w:t>
      </w:r>
      <w:r>
        <w:rPr>
          <w:rFonts w:ascii="Times New Roman" w:hAnsi="Times New Roman" w:cs="Times New Roman"/>
          <w:lang w:val="sr-Cyrl-CS"/>
        </w:rPr>
        <w:t>______</w:t>
      </w:r>
      <w:r>
        <w:rPr>
          <w:rFonts w:ascii="Times New Roman" w:hAnsi="Times New Roman" w:cs="Times New Roman"/>
          <w:lang/>
        </w:rPr>
        <w:t>.09.201</w:t>
      </w:r>
      <w:r>
        <w:rPr>
          <w:rFonts w:ascii="Times New Roman" w:hAnsi="Times New Roman" w:cs="Times New Roman"/>
          <w:lang w:val="sr-Cyrl-CS"/>
        </w:rPr>
        <w:t>7</w:t>
      </w:r>
      <w:r>
        <w:rPr>
          <w:rFonts w:ascii="Times New Roman" w:hAnsi="Times New Roman" w:cs="Times New Roman"/>
          <w:lang/>
        </w:rPr>
        <w:t>.године донео је следећу</w:t>
      </w:r>
    </w:p>
    <w:p w:rsidR="00645FA1" w:rsidRDefault="00645FA1" w:rsidP="003F38CD">
      <w:pPr>
        <w:rPr>
          <w:rFonts w:ascii="Times New Roman" w:hAnsi="Times New Roman" w:cs="Times New Roman"/>
          <w:lang/>
        </w:rPr>
      </w:pPr>
    </w:p>
    <w:p w:rsidR="00645FA1" w:rsidRPr="00B13D06" w:rsidRDefault="00645FA1" w:rsidP="003F38CD">
      <w:pPr>
        <w:jc w:val="center"/>
        <w:rPr>
          <w:rFonts w:ascii="Times New Roman" w:hAnsi="Times New Roman" w:cs="Times New Roman"/>
          <w:sz w:val="40"/>
          <w:szCs w:val="40"/>
          <w:lang/>
        </w:rPr>
      </w:pPr>
      <w:r w:rsidRPr="00B13D06">
        <w:rPr>
          <w:rFonts w:ascii="Times New Roman" w:hAnsi="Times New Roman" w:cs="Times New Roman"/>
          <w:sz w:val="40"/>
          <w:szCs w:val="40"/>
          <w:lang/>
        </w:rPr>
        <w:t>О</w:t>
      </w:r>
      <w:r>
        <w:rPr>
          <w:rFonts w:ascii="Times New Roman" w:hAnsi="Times New Roman" w:cs="Times New Roman"/>
          <w:sz w:val="40"/>
          <w:szCs w:val="40"/>
          <w:lang/>
        </w:rPr>
        <w:t xml:space="preserve"> </w:t>
      </w:r>
      <w:r w:rsidRPr="00B13D06">
        <w:rPr>
          <w:rFonts w:ascii="Times New Roman" w:hAnsi="Times New Roman" w:cs="Times New Roman"/>
          <w:sz w:val="40"/>
          <w:szCs w:val="40"/>
          <w:lang/>
        </w:rPr>
        <w:t>Д</w:t>
      </w:r>
      <w:r>
        <w:rPr>
          <w:rFonts w:ascii="Times New Roman" w:hAnsi="Times New Roman" w:cs="Times New Roman"/>
          <w:sz w:val="40"/>
          <w:szCs w:val="40"/>
          <w:lang/>
        </w:rPr>
        <w:t xml:space="preserve"> </w:t>
      </w:r>
      <w:r w:rsidRPr="00B13D06">
        <w:rPr>
          <w:rFonts w:ascii="Times New Roman" w:hAnsi="Times New Roman" w:cs="Times New Roman"/>
          <w:sz w:val="40"/>
          <w:szCs w:val="40"/>
          <w:lang/>
        </w:rPr>
        <w:t>Л</w:t>
      </w:r>
      <w:r>
        <w:rPr>
          <w:rFonts w:ascii="Times New Roman" w:hAnsi="Times New Roman" w:cs="Times New Roman"/>
          <w:sz w:val="40"/>
          <w:szCs w:val="40"/>
          <w:lang/>
        </w:rPr>
        <w:t xml:space="preserve"> </w:t>
      </w:r>
      <w:r w:rsidRPr="00B13D06">
        <w:rPr>
          <w:rFonts w:ascii="Times New Roman" w:hAnsi="Times New Roman" w:cs="Times New Roman"/>
          <w:sz w:val="40"/>
          <w:szCs w:val="40"/>
          <w:lang/>
        </w:rPr>
        <w:t>У</w:t>
      </w:r>
      <w:r>
        <w:rPr>
          <w:rFonts w:ascii="Times New Roman" w:hAnsi="Times New Roman" w:cs="Times New Roman"/>
          <w:sz w:val="40"/>
          <w:szCs w:val="40"/>
          <w:lang/>
        </w:rPr>
        <w:t xml:space="preserve"> </w:t>
      </w:r>
      <w:r w:rsidRPr="00B13D06">
        <w:rPr>
          <w:rFonts w:ascii="Times New Roman" w:hAnsi="Times New Roman" w:cs="Times New Roman"/>
          <w:sz w:val="40"/>
          <w:szCs w:val="40"/>
          <w:lang/>
        </w:rPr>
        <w:t>К</w:t>
      </w:r>
      <w:r>
        <w:rPr>
          <w:rFonts w:ascii="Times New Roman" w:hAnsi="Times New Roman" w:cs="Times New Roman"/>
          <w:sz w:val="40"/>
          <w:szCs w:val="40"/>
          <w:lang/>
        </w:rPr>
        <w:t xml:space="preserve"> </w:t>
      </w:r>
      <w:r w:rsidRPr="00B13D06">
        <w:rPr>
          <w:rFonts w:ascii="Times New Roman" w:hAnsi="Times New Roman" w:cs="Times New Roman"/>
          <w:sz w:val="40"/>
          <w:szCs w:val="40"/>
          <w:lang/>
        </w:rPr>
        <w:t>У</w:t>
      </w:r>
    </w:p>
    <w:p w:rsidR="00645FA1" w:rsidRDefault="00645FA1" w:rsidP="003F38CD">
      <w:pPr>
        <w:rPr>
          <w:rFonts w:ascii="Times New Roman" w:hAnsi="Times New Roman" w:cs="Times New Roman"/>
          <w:lang/>
        </w:rPr>
      </w:pPr>
    </w:p>
    <w:p w:rsidR="00645FA1" w:rsidRDefault="00645FA1" w:rsidP="003F38CD">
      <w:pPr>
        <w:numPr>
          <w:ilvl w:val="0"/>
          <w:numId w:val="30"/>
        </w:numPr>
        <w:rPr>
          <w:rFonts w:ascii="Times New Roman" w:hAnsi="Times New Roman" w:cs="Times New Roman"/>
          <w:lang/>
        </w:rPr>
      </w:pPr>
      <w:r>
        <w:rPr>
          <w:rFonts w:ascii="Times New Roman" w:hAnsi="Times New Roman" w:cs="Times New Roman"/>
          <w:lang/>
        </w:rPr>
        <w:t>Усваја се извештај о реализацији Школског програма рада школе за школску 201</w:t>
      </w:r>
      <w:r>
        <w:rPr>
          <w:rFonts w:ascii="Times New Roman" w:hAnsi="Times New Roman" w:cs="Times New Roman"/>
          <w:lang w:val="sr-Cyrl-CS"/>
        </w:rPr>
        <w:t>3</w:t>
      </w:r>
      <w:r>
        <w:rPr>
          <w:rFonts w:ascii="Times New Roman" w:hAnsi="Times New Roman" w:cs="Times New Roman"/>
          <w:lang/>
        </w:rPr>
        <w:t>-20</w:t>
      </w:r>
      <w:r>
        <w:rPr>
          <w:rFonts w:ascii="Times New Roman" w:hAnsi="Times New Roman" w:cs="Times New Roman"/>
          <w:lang w:val="sr-Cyrl-CS"/>
        </w:rPr>
        <w:t>17</w:t>
      </w:r>
      <w:r>
        <w:rPr>
          <w:rFonts w:ascii="Times New Roman" w:hAnsi="Times New Roman" w:cs="Times New Roman"/>
          <w:lang/>
        </w:rPr>
        <w:t>.годину,</w:t>
      </w:r>
    </w:p>
    <w:p w:rsidR="00645FA1" w:rsidRPr="00B13D06" w:rsidRDefault="00645FA1" w:rsidP="003F38CD">
      <w:pPr>
        <w:numPr>
          <w:ilvl w:val="0"/>
          <w:numId w:val="30"/>
        </w:numPr>
        <w:rPr>
          <w:rFonts w:ascii="Times New Roman" w:hAnsi="Times New Roman" w:cs="Times New Roman"/>
          <w:lang/>
        </w:rPr>
      </w:pPr>
      <w:r>
        <w:rPr>
          <w:rFonts w:ascii="Times New Roman" w:hAnsi="Times New Roman" w:cs="Times New Roman"/>
          <w:lang/>
        </w:rPr>
        <w:t>Доноси се Школски програм за период 01.0</w:t>
      </w:r>
      <w:r>
        <w:rPr>
          <w:rFonts w:ascii="Times New Roman" w:hAnsi="Times New Roman" w:cs="Times New Roman"/>
          <w:lang w:val="sr-Cyrl-CS"/>
        </w:rPr>
        <w:t>9</w:t>
      </w:r>
      <w:r>
        <w:rPr>
          <w:rFonts w:ascii="Times New Roman" w:hAnsi="Times New Roman" w:cs="Times New Roman"/>
          <w:lang/>
        </w:rPr>
        <w:t>.201</w:t>
      </w:r>
      <w:r>
        <w:rPr>
          <w:rFonts w:ascii="Times New Roman" w:hAnsi="Times New Roman" w:cs="Times New Roman"/>
          <w:lang w:val="sr-Cyrl-CS"/>
        </w:rPr>
        <w:t>7</w:t>
      </w:r>
      <w:r>
        <w:rPr>
          <w:rFonts w:ascii="Times New Roman" w:hAnsi="Times New Roman" w:cs="Times New Roman"/>
          <w:lang/>
        </w:rPr>
        <w:t>. – 01.0</w:t>
      </w:r>
      <w:r>
        <w:rPr>
          <w:rFonts w:ascii="Times New Roman" w:hAnsi="Times New Roman" w:cs="Times New Roman"/>
          <w:lang w:val="sr-Cyrl-CS"/>
        </w:rPr>
        <w:t>9</w:t>
      </w:r>
      <w:r>
        <w:rPr>
          <w:rFonts w:ascii="Times New Roman" w:hAnsi="Times New Roman" w:cs="Times New Roman"/>
          <w:lang/>
        </w:rPr>
        <w:t>.20</w:t>
      </w:r>
      <w:r>
        <w:rPr>
          <w:rFonts w:ascii="Times New Roman" w:hAnsi="Times New Roman" w:cs="Times New Roman"/>
          <w:lang w:val="sr-Cyrl-CS"/>
        </w:rPr>
        <w:t>21</w:t>
      </w:r>
      <w:r>
        <w:rPr>
          <w:rFonts w:ascii="Times New Roman" w:hAnsi="Times New Roman" w:cs="Times New Roman"/>
          <w:lang/>
        </w:rPr>
        <w:t>.године.</w:t>
      </w:r>
    </w:p>
    <w:p w:rsidR="00645FA1" w:rsidRDefault="00645FA1" w:rsidP="003F38CD">
      <w:pPr>
        <w:rPr>
          <w:rFonts w:ascii="Times New Roman" w:hAnsi="Times New Roman" w:cs="Times New Roman"/>
          <w:lang/>
        </w:rPr>
      </w:pPr>
      <w:r w:rsidRPr="00C53815">
        <w:rPr>
          <w:rFonts w:ascii="Times New Roman" w:hAnsi="Times New Roman" w:cs="Times New Roman"/>
          <w:lang w:val="sr-Latn-CS"/>
        </w:rPr>
        <w:t xml:space="preserve">      </w:t>
      </w:r>
    </w:p>
    <w:p w:rsidR="00645FA1" w:rsidRDefault="00645FA1" w:rsidP="003F38CD">
      <w:pPr>
        <w:rPr>
          <w:rFonts w:ascii="Times New Roman" w:hAnsi="Times New Roman" w:cs="Times New Roman"/>
          <w:lang/>
        </w:rPr>
      </w:pPr>
    </w:p>
    <w:p w:rsidR="00645FA1" w:rsidRDefault="00645FA1" w:rsidP="003F38CD">
      <w:pPr>
        <w:jc w:val="center"/>
        <w:rPr>
          <w:rFonts w:ascii="Times New Roman" w:hAnsi="Times New Roman" w:cs="Times New Roman"/>
          <w:lang/>
        </w:rPr>
      </w:pPr>
      <w:r>
        <w:rPr>
          <w:rFonts w:ascii="Times New Roman" w:hAnsi="Times New Roman" w:cs="Times New Roman"/>
          <w:lang/>
        </w:rPr>
        <w:t>ОБРАЗЛОЖЕЊЕ</w:t>
      </w:r>
    </w:p>
    <w:p w:rsidR="00645FA1" w:rsidRDefault="00645FA1" w:rsidP="003F38CD">
      <w:pPr>
        <w:jc w:val="both"/>
        <w:rPr>
          <w:rFonts w:ascii="Times New Roman" w:hAnsi="Times New Roman" w:cs="Times New Roman"/>
          <w:lang/>
        </w:rPr>
      </w:pPr>
      <w:r>
        <w:rPr>
          <w:rFonts w:ascii="Times New Roman" w:hAnsi="Times New Roman" w:cs="Times New Roman"/>
          <w:lang/>
        </w:rPr>
        <w:tab/>
        <w:t xml:space="preserve">Чланом 76. Закона о основама система образовања и васпитања прописано је да Школски програм доноси Школски одбор по правилу, сваке 4 године. </w:t>
      </w:r>
    </w:p>
    <w:p w:rsidR="00645FA1" w:rsidRDefault="00645FA1" w:rsidP="003F38CD">
      <w:pPr>
        <w:ind w:firstLine="720"/>
        <w:jc w:val="both"/>
        <w:rPr>
          <w:rFonts w:ascii="Times New Roman" w:hAnsi="Times New Roman" w:cs="Times New Roman"/>
          <w:lang/>
        </w:rPr>
      </w:pPr>
      <w:r>
        <w:rPr>
          <w:rFonts w:ascii="Times New Roman" w:hAnsi="Times New Roman" w:cs="Times New Roman"/>
          <w:lang/>
        </w:rPr>
        <w:t xml:space="preserve">Чланом 81. Закона о основама система образовања и васпитања прописано је да се Школски програм доноси најкасније 2 месеца пре почетка школске године у којој ће почети његова примена. </w:t>
      </w:r>
    </w:p>
    <w:p w:rsidR="00645FA1" w:rsidRDefault="00645FA1" w:rsidP="003F38CD">
      <w:pPr>
        <w:ind w:firstLine="720"/>
        <w:jc w:val="both"/>
        <w:rPr>
          <w:rFonts w:ascii="Times New Roman" w:hAnsi="Times New Roman" w:cs="Times New Roman"/>
          <w:lang/>
        </w:rPr>
      </w:pPr>
      <w:r>
        <w:rPr>
          <w:rFonts w:ascii="Times New Roman" w:hAnsi="Times New Roman" w:cs="Times New Roman"/>
          <w:lang/>
        </w:rPr>
        <w:t>Чланом 57. Закона о основама система образовања и васпитања прописано је да школски одбор усваја извештај о остваривању Школског програма.</w:t>
      </w:r>
    </w:p>
    <w:p w:rsidR="00645FA1" w:rsidRDefault="00645FA1" w:rsidP="003F38CD">
      <w:pPr>
        <w:ind w:firstLine="720"/>
        <w:jc w:val="both"/>
        <w:rPr>
          <w:rFonts w:ascii="Times New Roman" w:hAnsi="Times New Roman" w:cs="Times New Roman"/>
          <w:lang/>
        </w:rPr>
      </w:pPr>
      <w:r>
        <w:rPr>
          <w:rFonts w:ascii="Times New Roman" w:hAnsi="Times New Roman" w:cs="Times New Roman"/>
          <w:lang/>
        </w:rPr>
        <w:t>Након разматрања извештаја о остваривању Школског програма за 201</w:t>
      </w:r>
      <w:r>
        <w:rPr>
          <w:rFonts w:ascii="Times New Roman" w:hAnsi="Times New Roman" w:cs="Times New Roman"/>
          <w:lang w:val="sr-Cyrl-CS"/>
        </w:rPr>
        <w:t>3</w:t>
      </w:r>
      <w:r>
        <w:rPr>
          <w:rFonts w:ascii="Times New Roman" w:hAnsi="Times New Roman" w:cs="Times New Roman"/>
          <w:lang/>
        </w:rPr>
        <w:t>-201</w:t>
      </w:r>
      <w:r>
        <w:rPr>
          <w:rFonts w:ascii="Times New Roman" w:hAnsi="Times New Roman" w:cs="Times New Roman"/>
          <w:lang w:val="sr-Cyrl-CS"/>
        </w:rPr>
        <w:t>7</w:t>
      </w:r>
      <w:r>
        <w:rPr>
          <w:rFonts w:ascii="Times New Roman" w:hAnsi="Times New Roman" w:cs="Times New Roman"/>
          <w:lang/>
        </w:rPr>
        <w:t>. годину, а у складу са напред наведеним, Школски одбор је једногласно усвојио Школски програм за период 201</w:t>
      </w:r>
      <w:r>
        <w:rPr>
          <w:rFonts w:ascii="Times New Roman" w:hAnsi="Times New Roman" w:cs="Times New Roman"/>
          <w:lang w:val="sr-Cyrl-CS"/>
        </w:rPr>
        <w:t>7</w:t>
      </w:r>
      <w:r>
        <w:rPr>
          <w:rFonts w:ascii="Times New Roman" w:hAnsi="Times New Roman" w:cs="Times New Roman"/>
          <w:lang/>
        </w:rPr>
        <w:t>. – 20</w:t>
      </w:r>
      <w:r>
        <w:rPr>
          <w:rFonts w:ascii="Times New Roman" w:hAnsi="Times New Roman" w:cs="Times New Roman"/>
          <w:lang w:val="sr-Cyrl-CS"/>
        </w:rPr>
        <w:t>21</w:t>
      </w:r>
      <w:r>
        <w:rPr>
          <w:rFonts w:ascii="Times New Roman" w:hAnsi="Times New Roman" w:cs="Times New Roman"/>
          <w:lang/>
        </w:rPr>
        <w:t>.година.</w:t>
      </w:r>
    </w:p>
    <w:p w:rsidR="00645FA1" w:rsidRDefault="00645FA1" w:rsidP="003F38CD">
      <w:pPr>
        <w:ind w:firstLine="720"/>
        <w:jc w:val="both"/>
        <w:rPr>
          <w:rFonts w:ascii="Times New Roman" w:hAnsi="Times New Roman" w:cs="Times New Roman"/>
          <w:lang/>
        </w:rPr>
      </w:pPr>
    </w:p>
    <w:p w:rsidR="00645FA1" w:rsidRDefault="00645FA1" w:rsidP="003F38CD">
      <w:pPr>
        <w:ind w:firstLine="720"/>
        <w:jc w:val="both"/>
        <w:rPr>
          <w:rFonts w:ascii="Times New Roman" w:hAnsi="Times New Roman" w:cs="Times New Roman"/>
          <w:lang/>
        </w:rPr>
      </w:pPr>
    </w:p>
    <w:p w:rsidR="00645FA1" w:rsidRDefault="00645FA1" w:rsidP="003F38CD">
      <w:pPr>
        <w:ind w:firstLine="720"/>
        <w:jc w:val="both"/>
        <w:rPr>
          <w:rFonts w:ascii="Times New Roman" w:hAnsi="Times New Roman" w:cs="Times New Roman"/>
          <w:lang/>
        </w:rPr>
      </w:pPr>
      <w:r>
        <w:rPr>
          <w:rFonts w:ascii="Times New Roman" w:hAnsi="Times New Roman" w:cs="Times New Roman"/>
          <w:lang w:val="sr-Cyrl-CS"/>
        </w:rPr>
        <w:t>_____.</w:t>
      </w:r>
      <w:r>
        <w:rPr>
          <w:rFonts w:ascii="Times New Roman" w:hAnsi="Times New Roman" w:cs="Times New Roman"/>
          <w:lang/>
        </w:rPr>
        <w:t>09.201</w:t>
      </w:r>
      <w:r>
        <w:rPr>
          <w:rFonts w:ascii="Times New Roman" w:hAnsi="Times New Roman" w:cs="Times New Roman"/>
          <w:lang w:val="sr-Cyrl-CS"/>
        </w:rPr>
        <w:t>7</w:t>
      </w:r>
      <w:r>
        <w:rPr>
          <w:rFonts w:ascii="Times New Roman" w:hAnsi="Times New Roman" w:cs="Times New Roman"/>
          <w:lang/>
        </w:rPr>
        <w:t>.</w:t>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t>председник Школског одбора</w:t>
      </w:r>
    </w:p>
    <w:p w:rsidR="00645FA1" w:rsidRDefault="00645FA1" w:rsidP="003F38CD">
      <w:pPr>
        <w:ind w:firstLine="720"/>
        <w:jc w:val="both"/>
        <w:rPr>
          <w:rFonts w:ascii="Times New Roman" w:hAnsi="Times New Roman" w:cs="Times New Roman"/>
          <w:lang/>
        </w:rPr>
      </w:pP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p>
    <w:p w:rsidR="00645FA1" w:rsidRPr="003F38CD" w:rsidRDefault="00645FA1" w:rsidP="003F38CD">
      <w:pPr>
        <w:ind w:firstLine="720"/>
        <w:jc w:val="both"/>
        <w:rPr>
          <w:rFonts w:ascii="Times New Roman" w:hAnsi="Times New Roman" w:cs="Times New Roman"/>
          <w:lang w:val="sr-Cyrl-CS"/>
        </w:rPr>
      </w:pP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val="sr-Cyrl-CS"/>
        </w:rPr>
        <w:t>Бошко Главчић</w:t>
      </w:r>
    </w:p>
    <w:p w:rsidR="00645FA1" w:rsidRDefault="00645FA1">
      <w:pPr>
        <w:rPr>
          <w:lang w:val="sr-Latn-CS"/>
        </w:rPr>
      </w:pPr>
      <w:r>
        <w:rPr>
          <w:lang w:val="sr-Latn-CS"/>
        </w:rPr>
        <w:t xml:space="preserve">      </w:t>
      </w:r>
    </w:p>
    <w:p w:rsidR="00645FA1" w:rsidRDefault="00645FA1">
      <w:pPr>
        <w:rPr>
          <w:lang w:val="sr-Latn-CS"/>
        </w:rPr>
      </w:pPr>
      <w:r>
        <w:rPr>
          <w:lang w:val="sr-Latn-CS"/>
        </w:rPr>
        <w:t xml:space="preserve">                                                           </w:t>
      </w:r>
    </w:p>
    <w:p w:rsidR="00645FA1" w:rsidRPr="0053752D" w:rsidRDefault="00645FA1" w:rsidP="009E6037">
      <w:pPr>
        <w:jc w:val="center"/>
        <w:rPr>
          <w:b/>
          <w:bCs/>
          <w:sz w:val="32"/>
          <w:szCs w:val="32"/>
          <w:lang w:val="sr-Latn-CS"/>
        </w:rPr>
      </w:pPr>
      <w:r w:rsidRPr="0053752D">
        <w:rPr>
          <w:b/>
          <w:bCs/>
          <w:sz w:val="32"/>
          <w:szCs w:val="32"/>
          <w:lang w:val="sr-Latn-CS"/>
        </w:rPr>
        <w:t>I</w:t>
      </w:r>
    </w:p>
    <w:p w:rsidR="00645FA1" w:rsidRPr="0053752D" w:rsidRDefault="00645FA1" w:rsidP="009E6037">
      <w:pPr>
        <w:jc w:val="center"/>
        <w:rPr>
          <w:b/>
          <w:bCs/>
          <w:sz w:val="32"/>
          <w:szCs w:val="32"/>
          <w:lang w:val="sr-Cyrl-CS"/>
        </w:rPr>
      </w:pPr>
      <w:r w:rsidRPr="0053752D">
        <w:rPr>
          <w:b/>
          <w:bCs/>
          <w:sz w:val="32"/>
          <w:szCs w:val="32"/>
          <w:lang w:val="sr-Cyrl-CS"/>
        </w:rPr>
        <w:t>У   В   О   Д</w:t>
      </w:r>
    </w:p>
    <w:p w:rsidR="00645FA1" w:rsidRDefault="00645FA1">
      <w:pPr>
        <w:rPr>
          <w:sz w:val="32"/>
          <w:szCs w:val="32"/>
          <w:lang w:val="sr-Cyrl-CS"/>
        </w:rPr>
      </w:pPr>
    </w:p>
    <w:p w:rsidR="00645FA1" w:rsidRDefault="00645FA1" w:rsidP="009E6037">
      <w:pPr>
        <w:jc w:val="both"/>
        <w:rPr>
          <w:sz w:val="28"/>
          <w:szCs w:val="28"/>
          <w:lang w:val="sr-Cyrl-CS"/>
        </w:rPr>
      </w:pPr>
      <w:r>
        <w:rPr>
          <w:sz w:val="32"/>
          <w:szCs w:val="32"/>
          <w:lang w:val="sr-Cyrl-CS"/>
        </w:rPr>
        <w:t xml:space="preserve">     </w:t>
      </w:r>
      <w:r>
        <w:rPr>
          <w:sz w:val="28"/>
          <w:szCs w:val="28"/>
          <w:lang w:val="sr-Cyrl-CS"/>
        </w:rPr>
        <w:t>Школски програм рада је документ на основу ког се остварује развојни план школе и укупан образовно васпитни рад у школи. Школски програм доноси се на основу наставног плана и програма. Школским програмом обезбеђује се остваривање принципа, циљева и стандарда постигнућа према потребама ученика и родитеља односно старатеља и локалне заједнице.</w:t>
      </w:r>
    </w:p>
    <w:p w:rsidR="00645FA1" w:rsidRDefault="00645FA1" w:rsidP="009E516E">
      <w:pPr>
        <w:jc w:val="both"/>
        <w:rPr>
          <w:sz w:val="28"/>
          <w:szCs w:val="28"/>
          <w:lang w:val="sr-Cyrl-CS"/>
        </w:rPr>
      </w:pPr>
      <w:r>
        <w:rPr>
          <w:sz w:val="28"/>
          <w:szCs w:val="28"/>
          <w:lang w:val="sr-Cyrl-CS"/>
        </w:rPr>
        <w:t xml:space="preserve">     Школски програм утемељен је на начелима:</w:t>
      </w:r>
    </w:p>
    <w:p w:rsidR="00645FA1" w:rsidRDefault="00645FA1" w:rsidP="00F5673B">
      <w:pPr>
        <w:pStyle w:val="ListParagraph"/>
        <w:numPr>
          <w:ilvl w:val="0"/>
          <w:numId w:val="1"/>
        </w:numPr>
        <w:jc w:val="both"/>
        <w:rPr>
          <w:sz w:val="28"/>
          <w:szCs w:val="28"/>
          <w:lang w:val="sr-Cyrl-CS"/>
        </w:rPr>
      </w:pPr>
      <w:r>
        <w:rPr>
          <w:sz w:val="28"/>
          <w:szCs w:val="28"/>
          <w:lang w:val="sr-Cyrl-CS"/>
        </w:rPr>
        <w:t>Усмереност на и исходе учења;</w:t>
      </w:r>
    </w:p>
    <w:p w:rsidR="00645FA1" w:rsidRDefault="00645FA1" w:rsidP="00F5673B">
      <w:pPr>
        <w:pStyle w:val="ListParagraph"/>
        <w:numPr>
          <w:ilvl w:val="0"/>
          <w:numId w:val="1"/>
        </w:numPr>
        <w:jc w:val="both"/>
        <w:rPr>
          <w:sz w:val="28"/>
          <w:szCs w:val="28"/>
          <w:lang w:val="sr-Cyrl-CS"/>
        </w:rPr>
      </w:pPr>
      <w:r>
        <w:rPr>
          <w:sz w:val="28"/>
          <w:szCs w:val="28"/>
          <w:lang w:val="sr-Cyrl-CS"/>
        </w:rPr>
        <w:t>Заснованост на стандардима уз систематско праћењеи процењивање квалитета програма;</w:t>
      </w:r>
    </w:p>
    <w:p w:rsidR="00645FA1" w:rsidRDefault="00645FA1" w:rsidP="00F5673B">
      <w:pPr>
        <w:pStyle w:val="ListParagraph"/>
        <w:numPr>
          <w:ilvl w:val="0"/>
          <w:numId w:val="1"/>
        </w:numPr>
        <w:jc w:val="both"/>
        <w:rPr>
          <w:sz w:val="28"/>
          <w:szCs w:val="28"/>
          <w:lang w:val="sr-Cyrl-CS"/>
        </w:rPr>
      </w:pPr>
      <w:r>
        <w:rPr>
          <w:sz w:val="28"/>
          <w:szCs w:val="28"/>
          <w:lang w:val="sr-Cyrl-CS"/>
        </w:rPr>
        <w:t>Уважавање узрасних карактеристика у процесу стицања знања и вештина, формирање ставова и усвајања вредности код ученика;</w:t>
      </w:r>
    </w:p>
    <w:p w:rsidR="00645FA1" w:rsidRDefault="00645FA1" w:rsidP="00F5673B">
      <w:pPr>
        <w:pStyle w:val="ListParagraph"/>
        <w:numPr>
          <w:ilvl w:val="0"/>
          <w:numId w:val="1"/>
        </w:numPr>
        <w:jc w:val="both"/>
        <w:rPr>
          <w:sz w:val="28"/>
          <w:szCs w:val="28"/>
          <w:lang w:val="sr-Cyrl-CS"/>
        </w:rPr>
      </w:pPr>
      <w:r>
        <w:rPr>
          <w:sz w:val="28"/>
          <w:szCs w:val="28"/>
          <w:lang w:val="sr-Cyrl-CS"/>
        </w:rPr>
        <w:t>Хоризонталне и верткалне повезаности у оквиру предмета и између различитих наставних предмета;</w:t>
      </w:r>
    </w:p>
    <w:p w:rsidR="00645FA1" w:rsidRDefault="00645FA1" w:rsidP="00F5673B">
      <w:pPr>
        <w:pStyle w:val="ListParagraph"/>
        <w:numPr>
          <w:ilvl w:val="0"/>
          <w:numId w:val="1"/>
        </w:numPr>
        <w:jc w:val="both"/>
        <w:rPr>
          <w:sz w:val="28"/>
          <w:szCs w:val="28"/>
          <w:lang w:val="sr-Cyrl-CS"/>
        </w:rPr>
      </w:pPr>
      <w:r>
        <w:rPr>
          <w:sz w:val="28"/>
          <w:szCs w:val="28"/>
          <w:lang w:val="sr-Cyrl-CS"/>
        </w:rPr>
        <w:t>Поштовање индивидуалних разлика међу ученицима у погледу начина учења и брзине напредовања, као и могућности личног избора у слободним активностима;</w:t>
      </w:r>
    </w:p>
    <w:p w:rsidR="00645FA1" w:rsidRDefault="00645FA1" w:rsidP="00F5673B">
      <w:pPr>
        <w:pStyle w:val="ListParagraph"/>
        <w:numPr>
          <w:ilvl w:val="0"/>
          <w:numId w:val="1"/>
        </w:numPr>
        <w:jc w:val="both"/>
        <w:rPr>
          <w:sz w:val="28"/>
          <w:szCs w:val="28"/>
          <w:lang w:val="sr-Cyrl-CS"/>
        </w:rPr>
      </w:pPr>
      <w:r>
        <w:rPr>
          <w:sz w:val="28"/>
          <w:szCs w:val="28"/>
          <w:lang w:val="sr-Cyrl-CS"/>
        </w:rPr>
        <w:t xml:space="preserve">Заснованост на партиципативним, кооперативним, активним и искуственим методама наставе и учења; </w:t>
      </w:r>
    </w:p>
    <w:p w:rsidR="00645FA1" w:rsidRPr="009E6037" w:rsidRDefault="00645FA1" w:rsidP="009E6037">
      <w:pPr>
        <w:pStyle w:val="ListParagraph"/>
        <w:numPr>
          <w:ilvl w:val="0"/>
          <w:numId w:val="1"/>
        </w:numPr>
        <w:jc w:val="both"/>
        <w:rPr>
          <w:sz w:val="28"/>
          <w:szCs w:val="28"/>
          <w:lang w:val="sr-Cyrl-CS"/>
        </w:rPr>
      </w:pPr>
      <w:r>
        <w:rPr>
          <w:sz w:val="28"/>
          <w:szCs w:val="28"/>
          <w:lang w:val="sr-Cyrl-CS"/>
        </w:rPr>
        <w:t>Уважавање искустава, учења и знања која ученици стичу ван школе и њихово повезивање са садржајима наставе;</w:t>
      </w:r>
    </w:p>
    <w:p w:rsidR="00645FA1" w:rsidRPr="009E6037" w:rsidRDefault="00645FA1" w:rsidP="009E6037">
      <w:pPr>
        <w:pStyle w:val="ListParagraph"/>
        <w:numPr>
          <w:ilvl w:val="0"/>
          <w:numId w:val="1"/>
        </w:numPr>
        <w:jc w:val="both"/>
        <w:rPr>
          <w:sz w:val="28"/>
          <w:szCs w:val="28"/>
          <w:lang w:val="sr-Cyrl-CS"/>
        </w:rPr>
      </w:pPr>
      <w:r>
        <w:rPr>
          <w:sz w:val="28"/>
          <w:szCs w:val="28"/>
          <w:lang w:val="sr-Cyrl-CS"/>
        </w:rPr>
        <w:t xml:space="preserve">Развијање позитивног односа ученика према школи и учењу, као и подстицање ученичког интересовања за учење и образовање током целог живота; </w:t>
      </w:r>
      <w:r w:rsidRPr="009E6037">
        <w:rPr>
          <w:sz w:val="28"/>
          <w:szCs w:val="28"/>
          <w:lang w:val="sr-Cyrl-CS"/>
        </w:rPr>
        <w:t xml:space="preserve"> </w:t>
      </w:r>
    </w:p>
    <w:p w:rsidR="00645FA1" w:rsidRPr="009E6037" w:rsidRDefault="00645FA1" w:rsidP="009E6037">
      <w:pPr>
        <w:pStyle w:val="ListParagraph"/>
        <w:numPr>
          <w:ilvl w:val="0"/>
          <w:numId w:val="1"/>
        </w:numPr>
        <w:jc w:val="both"/>
        <w:rPr>
          <w:sz w:val="28"/>
          <w:szCs w:val="28"/>
          <w:lang w:val="sr-Cyrl-CS"/>
        </w:rPr>
      </w:pPr>
      <w:r>
        <w:rPr>
          <w:sz w:val="28"/>
          <w:szCs w:val="28"/>
          <w:lang w:val="sr-Cyrl-CS"/>
        </w:rPr>
        <w:t>Коришћење позитивне повратне информације, похвала и награда као средства за мотивисање ученика</w:t>
      </w:r>
      <w:r w:rsidRPr="00F752C4">
        <w:rPr>
          <w:sz w:val="28"/>
          <w:szCs w:val="28"/>
          <w:lang w:val="ru-RU"/>
        </w:rPr>
        <w:t>;</w:t>
      </w:r>
    </w:p>
    <w:p w:rsidR="00645FA1" w:rsidRPr="009E6037" w:rsidRDefault="00645FA1" w:rsidP="009E6037">
      <w:pPr>
        <w:pStyle w:val="ListParagraph"/>
        <w:numPr>
          <w:ilvl w:val="0"/>
          <w:numId w:val="1"/>
        </w:numPr>
        <w:jc w:val="both"/>
        <w:rPr>
          <w:sz w:val="28"/>
          <w:szCs w:val="28"/>
          <w:lang w:val="sr-Cyrl-CS"/>
        </w:rPr>
      </w:pPr>
      <w:r w:rsidRPr="009E6037">
        <w:rPr>
          <w:sz w:val="28"/>
          <w:szCs w:val="28"/>
          <w:lang w:val="sr-Cyrl-CS"/>
        </w:rPr>
        <w:t xml:space="preserve">  </w:t>
      </w:r>
      <w:r>
        <w:rPr>
          <w:sz w:val="28"/>
          <w:szCs w:val="28"/>
          <w:lang w:val="sr-Cyrl-CS"/>
        </w:rPr>
        <w:t>У</w:t>
      </w:r>
      <w:r w:rsidRPr="009E6037">
        <w:rPr>
          <w:sz w:val="28"/>
          <w:szCs w:val="28"/>
          <w:lang w:val="sr-Cyrl-CS"/>
        </w:rPr>
        <w:t>важавање узрасних карактеристика у процесу психофизичког развоја обезбеђивањем услова за живот и рад у школи.</w:t>
      </w:r>
    </w:p>
    <w:p w:rsidR="00645FA1" w:rsidRPr="00F752C4" w:rsidRDefault="00645FA1" w:rsidP="005B4113">
      <w:pPr>
        <w:jc w:val="both"/>
        <w:rPr>
          <w:sz w:val="28"/>
          <w:szCs w:val="28"/>
          <w:lang w:val="ru-RU"/>
        </w:rPr>
      </w:pPr>
    </w:p>
    <w:p w:rsidR="00645FA1" w:rsidRPr="0053752D" w:rsidRDefault="00645FA1" w:rsidP="009E6037">
      <w:pPr>
        <w:jc w:val="center"/>
        <w:rPr>
          <w:b/>
          <w:bCs/>
          <w:sz w:val="28"/>
          <w:szCs w:val="28"/>
        </w:rPr>
      </w:pPr>
      <w:r w:rsidRPr="0053752D">
        <w:rPr>
          <w:b/>
          <w:bCs/>
          <w:sz w:val="28"/>
          <w:szCs w:val="28"/>
        </w:rPr>
        <w:t>II</w:t>
      </w:r>
    </w:p>
    <w:p w:rsidR="00645FA1" w:rsidRPr="0053752D" w:rsidRDefault="00645FA1" w:rsidP="009E6037">
      <w:pPr>
        <w:jc w:val="center"/>
        <w:rPr>
          <w:b/>
          <w:bCs/>
          <w:sz w:val="32"/>
          <w:szCs w:val="32"/>
          <w:lang w:val="sr-Cyrl-CS"/>
        </w:rPr>
      </w:pPr>
      <w:r w:rsidRPr="0053752D">
        <w:rPr>
          <w:b/>
          <w:bCs/>
          <w:sz w:val="32"/>
          <w:szCs w:val="32"/>
          <w:lang w:val="sr-Cyrl-CS"/>
        </w:rPr>
        <w:t>ЦИЉЕВИ  ШКОЛСКОГ ПРОГРАМА</w:t>
      </w:r>
    </w:p>
    <w:p w:rsidR="00645FA1" w:rsidRDefault="00645FA1" w:rsidP="005B4113">
      <w:pPr>
        <w:jc w:val="both"/>
        <w:rPr>
          <w:sz w:val="32"/>
          <w:szCs w:val="32"/>
          <w:lang w:val="sr-Cyrl-CS"/>
        </w:rPr>
      </w:pPr>
    </w:p>
    <w:p w:rsidR="00645FA1" w:rsidRPr="00EA71EE" w:rsidRDefault="00645FA1" w:rsidP="009E6037">
      <w:pPr>
        <w:pStyle w:val="ListParagraph"/>
        <w:numPr>
          <w:ilvl w:val="0"/>
          <w:numId w:val="2"/>
        </w:numPr>
        <w:spacing w:before="120" w:after="120" w:line="240" w:lineRule="auto"/>
        <w:ind w:left="731" w:hanging="357"/>
        <w:jc w:val="both"/>
        <w:rPr>
          <w:sz w:val="32"/>
          <w:szCs w:val="32"/>
          <w:lang w:val="sr-Cyrl-CS"/>
        </w:rPr>
      </w:pPr>
      <w:r>
        <w:rPr>
          <w:sz w:val="28"/>
          <w:szCs w:val="28"/>
          <w:lang w:val="sr-Cyrl-CS"/>
        </w:rPr>
        <w:t>Пун и усклађен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645FA1" w:rsidRPr="009E6037" w:rsidRDefault="00645FA1" w:rsidP="009E6037">
      <w:pPr>
        <w:pStyle w:val="ListParagraph"/>
        <w:numPr>
          <w:ilvl w:val="0"/>
          <w:numId w:val="2"/>
        </w:numPr>
        <w:spacing w:before="120" w:after="120" w:line="240" w:lineRule="auto"/>
        <w:ind w:left="731" w:hanging="357"/>
        <w:jc w:val="both"/>
        <w:rPr>
          <w:sz w:val="32"/>
          <w:szCs w:val="32"/>
          <w:lang w:val="sr-Cyrl-CS"/>
        </w:rPr>
      </w:pPr>
      <w:r>
        <w:rPr>
          <w:sz w:val="28"/>
          <w:szCs w:val="28"/>
          <w:lang w:val="sr-Cyrl-CS"/>
        </w:rPr>
        <w:t>Стицање квалитетних знања и вештина и формирање вредносних ставова, језичке, математичке, научне, уметничке, културне, медијске, техничке, финансијске и информатичке писмености, неопходних за наставак школовања и активну укљученост у породицу и заједницу;</w:t>
      </w:r>
    </w:p>
    <w:p w:rsidR="00645FA1" w:rsidRPr="009E6037" w:rsidRDefault="00645FA1" w:rsidP="009E6037">
      <w:pPr>
        <w:pStyle w:val="ListParagraph"/>
        <w:numPr>
          <w:ilvl w:val="0"/>
          <w:numId w:val="2"/>
        </w:numPr>
        <w:spacing w:before="120" w:after="120" w:line="240" w:lineRule="auto"/>
        <w:ind w:left="731" w:hanging="357"/>
        <w:jc w:val="both"/>
        <w:rPr>
          <w:sz w:val="28"/>
          <w:szCs w:val="28"/>
          <w:lang w:val="sr-Cyrl-CS"/>
        </w:rPr>
      </w:pPr>
      <w:r>
        <w:rPr>
          <w:sz w:val="28"/>
          <w:szCs w:val="28"/>
          <w:lang w:val="sr-Cyrl-CS"/>
        </w:rPr>
        <w:t>Развој стваралачких способности</w:t>
      </w:r>
      <w:r w:rsidRPr="00892AD9">
        <w:rPr>
          <w:sz w:val="28"/>
          <w:szCs w:val="28"/>
          <w:lang w:val="sr-Cyrl-CS"/>
        </w:rPr>
        <w:t>, креативности, естетске перцепције и укуса, као и изражавање на језицима различитих уметности;</w:t>
      </w:r>
    </w:p>
    <w:p w:rsidR="00645FA1" w:rsidRDefault="00645FA1" w:rsidP="007E3610">
      <w:pPr>
        <w:pStyle w:val="ListParagraph"/>
        <w:numPr>
          <w:ilvl w:val="0"/>
          <w:numId w:val="2"/>
        </w:numPr>
        <w:spacing w:before="120" w:after="120" w:line="240" w:lineRule="auto"/>
        <w:ind w:left="731" w:hanging="357"/>
        <w:jc w:val="both"/>
        <w:rPr>
          <w:sz w:val="28"/>
          <w:szCs w:val="28"/>
          <w:lang w:val="sr-Cyrl-CS"/>
        </w:rPr>
      </w:pPr>
      <w:r>
        <w:rPr>
          <w:sz w:val="28"/>
          <w:szCs w:val="28"/>
          <w:lang w:val="sr-Cyrl-CS"/>
        </w:rPr>
        <w:t>Развој способности проналажења, анализирања, примене и саопштавња информација, уз вешто и ефикасно коришћење медија и информационо-комуникационих технологија;</w:t>
      </w:r>
    </w:p>
    <w:p w:rsidR="00645FA1" w:rsidRDefault="00645FA1" w:rsidP="007E3610">
      <w:pPr>
        <w:pStyle w:val="ListParagraph"/>
        <w:numPr>
          <w:ilvl w:val="0"/>
          <w:numId w:val="2"/>
        </w:numPr>
        <w:spacing w:before="120" w:after="120" w:line="240" w:lineRule="auto"/>
        <w:ind w:left="731" w:hanging="357"/>
        <w:jc w:val="both"/>
        <w:rPr>
          <w:sz w:val="28"/>
          <w:szCs w:val="28"/>
          <w:lang w:val="sr-Cyrl-CS"/>
        </w:rPr>
      </w:pPr>
      <w:r>
        <w:rPr>
          <w:sz w:val="28"/>
          <w:szCs w:val="28"/>
          <w:lang w:val="sr-Cyrl-CS"/>
        </w:rPr>
        <w:t>Оспособљавање за решавање проблема, повезивање и примена знања и вештина у даљем образовању и свакодневном животу;</w:t>
      </w:r>
    </w:p>
    <w:p w:rsidR="00645FA1" w:rsidRDefault="00645FA1" w:rsidP="007E3610">
      <w:pPr>
        <w:pStyle w:val="ListParagraph"/>
        <w:numPr>
          <w:ilvl w:val="0"/>
          <w:numId w:val="2"/>
        </w:numPr>
        <w:spacing w:before="120" w:after="120" w:line="240" w:lineRule="auto"/>
        <w:ind w:left="731" w:hanging="357"/>
        <w:jc w:val="both"/>
        <w:rPr>
          <w:sz w:val="28"/>
          <w:szCs w:val="28"/>
          <w:lang w:val="sr-Cyrl-CS"/>
        </w:rPr>
      </w:pPr>
      <w:r>
        <w:rPr>
          <w:sz w:val="28"/>
          <w:szCs w:val="28"/>
          <w:lang w:val="sr-Cyrl-CS"/>
        </w:rPr>
        <w:t>Развој мотивације за учење и оспособљавање за самостално учење и образовање током целог живота;</w:t>
      </w:r>
    </w:p>
    <w:p w:rsidR="00645FA1" w:rsidRPr="000D34A8" w:rsidRDefault="00645FA1" w:rsidP="000D34A8">
      <w:pPr>
        <w:spacing w:before="120" w:after="120" w:line="240" w:lineRule="auto"/>
        <w:jc w:val="both"/>
        <w:rPr>
          <w:sz w:val="28"/>
          <w:szCs w:val="28"/>
          <w:lang w:val="sr-Cyrl-CS"/>
        </w:rPr>
      </w:pPr>
    </w:p>
    <w:p w:rsidR="00645FA1" w:rsidRDefault="00645FA1" w:rsidP="007E3610">
      <w:pPr>
        <w:pStyle w:val="ListParagraph"/>
        <w:numPr>
          <w:ilvl w:val="0"/>
          <w:numId w:val="2"/>
        </w:numPr>
        <w:spacing w:before="120" w:after="120" w:line="240" w:lineRule="auto"/>
        <w:ind w:left="731" w:hanging="357"/>
        <w:jc w:val="both"/>
        <w:rPr>
          <w:sz w:val="28"/>
          <w:szCs w:val="28"/>
          <w:lang w:val="sr-Cyrl-CS"/>
        </w:rPr>
      </w:pPr>
      <w:r>
        <w:rPr>
          <w:sz w:val="28"/>
          <w:szCs w:val="28"/>
          <w:lang w:val="sr-Cyrl-CS"/>
        </w:rPr>
        <w:t>Развој свести о себи, самоиницијативе, способности самовредновања и изражавања свог мишљења;</w:t>
      </w:r>
    </w:p>
    <w:p w:rsidR="00645FA1" w:rsidRDefault="00645FA1" w:rsidP="007E3610">
      <w:pPr>
        <w:pStyle w:val="ListParagraph"/>
        <w:numPr>
          <w:ilvl w:val="0"/>
          <w:numId w:val="2"/>
        </w:numPr>
        <w:spacing w:before="120" w:after="120" w:line="240" w:lineRule="auto"/>
        <w:ind w:left="731" w:hanging="357"/>
        <w:jc w:val="both"/>
        <w:rPr>
          <w:sz w:val="28"/>
          <w:szCs w:val="28"/>
          <w:lang w:val="sr-Cyrl-CS"/>
        </w:rPr>
      </w:pPr>
      <w:r>
        <w:rPr>
          <w:sz w:val="28"/>
          <w:szCs w:val="28"/>
          <w:lang w:val="sr-Cyrl-CS"/>
        </w:rPr>
        <w:t>Оспособљавање за доношење важних одлука о избору даљег образовања и занимања, сопственог развоја и будућег живота;</w:t>
      </w:r>
    </w:p>
    <w:p w:rsidR="00645FA1" w:rsidRDefault="00645FA1" w:rsidP="007E3610">
      <w:pPr>
        <w:pStyle w:val="ListParagraph"/>
        <w:numPr>
          <w:ilvl w:val="0"/>
          <w:numId w:val="2"/>
        </w:numPr>
        <w:spacing w:before="120" w:after="120" w:line="240" w:lineRule="auto"/>
        <w:ind w:left="731" w:hanging="357"/>
        <w:jc w:val="both"/>
        <w:rPr>
          <w:sz w:val="28"/>
          <w:szCs w:val="28"/>
          <w:lang w:val="sr-Cyrl-CS"/>
        </w:rPr>
      </w:pPr>
      <w:r>
        <w:rPr>
          <w:sz w:val="28"/>
          <w:szCs w:val="28"/>
          <w:lang w:val="sr-Cyrl-CS"/>
        </w:rPr>
        <w:t>Развој кључних компетенција потребних за живот у савременом друштву;</w:t>
      </w:r>
    </w:p>
    <w:p w:rsidR="00645FA1" w:rsidRDefault="00645FA1" w:rsidP="007E3610">
      <w:pPr>
        <w:pStyle w:val="ListParagraph"/>
        <w:numPr>
          <w:ilvl w:val="0"/>
          <w:numId w:val="2"/>
        </w:numPr>
        <w:spacing w:before="120" w:after="120" w:line="240" w:lineRule="auto"/>
        <w:ind w:left="731" w:hanging="357"/>
        <w:jc w:val="both"/>
        <w:rPr>
          <w:sz w:val="28"/>
          <w:szCs w:val="28"/>
          <w:lang w:val="sr-Cyrl-CS"/>
        </w:rPr>
      </w:pPr>
      <w:r>
        <w:rPr>
          <w:sz w:val="28"/>
          <w:szCs w:val="28"/>
          <w:lang w:val="sr-Cyrl-CS"/>
        </w:rPr>
        <w:t>Развој и практиковање здравог начина живота, свести о важности сопственог здравља и безбедности, потребе неговања и развоја физичких способности;</w:t>
      </w:r>
    </w:p>
    <w:p w:rsidR="00645FA1" w:rsidRDefault="00645FA1" w:rsidP="007E3610">
      <w:pPr>
        <w:pStyle w:val="ListParagraph"/>
        <w:numPr>
          <w:ilvl w:val="0"/>
          <w:numId w:val="2"/>
        </w:numPr>
        <w:spacing w:before="120" w:after="120" w:line="240" w:lineRule="auto"/>
        <w:ind w:left="731" w:hanging="357"/>
        <w:jc w:val="both"/>
        <w:rPr>
          <w:sz w:val="28"/>
          <w:szCs w:val="28"/>
          <w:lang w:val="sr-Cyrl-CS"/>
        </w:rPr>
      </w:pPr>
      <w:r>
        <w:rPr>
          <w:sz w:val="28"/>
          <w:szCs w:val="28"/>
          <w:lang w:val="sr-Cyrl-CS"/>
        </w:rPr>
        <w:t>Развој свести о значају одрживог развоја, заштите и очувања природе и животне средине, еколошке етике и заштите животиња;</w:t>
      </w:r>
    </w:p>
    <w:p w:rsidR="00645FA1" w:rsidRDefault="00645FA1" w:rsidP="007E3610">
      <w:pPr>
        <w:pStyle w:val="ListParagraph"/>
        <w:numPr>
          <w:ilvl w:val="0"/>
          <w:numId w:val="2"/>
        </w:numPr>
        <w:spacing w:before="120" w:after="120" w:line="240" w:lineRule="auto"/>
        <w:ind w:left="731" w:hanging="357"/>
        <w:jc w:val="both"/>
        <w:rPr>
          <w:sz w:val="28"/>
          <w:szCs w:val="28"/>
          <w:lang w:val="sr-Cyrl-CS"/>
        </w:rPr>
      </w:pPr>
      <w:r>
        <w:rPr>
          <w:sz w:val="28"/>
          <w:szCs w:val="28"/>
          <w:lang w:val="sr-Cyrl-CS"/>
        </w:rPr>
        <w:t>Развој способности комуницирања, дијалога, осећења солидарности, квалитетене и ефикасне сарадње са другима и способности за тимски рад и неговање другарства и пријатељства;</w:t>
      </w:r>
    </w:p>
    <w:p w:rsidR="00645FA1" w:rsidRDefault="00645FA1" w:rsidP="007E3610">
      <w:pPr>
        <w:pStyle w:val="ListParagraph"/>
        <w:numPr>
          <w:ilvl w:val="0"/>
          <w:numId w:val="2"/>
        </w:numPr>
        <w:spacing w:before="120" w:after="120" w:line="240" w:lineRule="auto"/>
        <w:ind w:left="731" w:hanging="357"/>
        <w:jc w:val="both"/>
        <w:rPr>
          <w:sz w:val="28"/>
          <w:szCs w:val="28"/>
          <w:lang w:val="sr-Cyrl-CS"/>
        </w:rPr>
      </w:pPr>
      <w:r>
        <w:rPr>
          <w:sz w:val="28"/>
          <w:szCs w:val="28"/>
          <w:lang w:val="sr-Cyrl-CS"/>
        </w:rPr>
        <w:t xml:space="preserve">Развијање способности за улогу одговорног грађанина, за живот у </w:t>
      </w:r>
      <w:r w:rsidRPr="00B328F0">
        <w:rPr>
          <w:sz w:val="28"/>
          <w:szCs w:val="28"/>
          <w:lang w:val="sr-Cyrl-CS"/>
        </w:rPr>
        <w:t>демократски</w:t>
      </w:r>
      <w:r>
        <w:rPr>
          <w:sz w:val="28"/>
          <w:szCs w:val="28"/>
          <w:lang w:val="sr-Cyrl-CS"/>
        </w:rPr>
        <w:t xml:space="preserve"> уређеном и хуманом друштву, заснованом на поштовању људских и грађанских права, као и основних вредности правде, истине, слободе, поштења и личне одговорности;</w:t>
      </w:r>
    </w:p>
    <w:p w:rsidR="00645FA1" w:rsidRDefault="00645FA1" w:rsidP="007E3610">
      <w:pPr>
        <w:pStyle w:val="ListParagraph"/>
        <w:numPr>
          <w:ilvl w:val="0"/>
          <w:numId w:val="2"/>
        </w:numPr>
        <w:spacing w:before="120" w:after="120" w:line="240" w:lineRule="auto"/>
        <w:ind w:left="731" w:hanging="357"/>
        <w:jc w:val="both"/>
        <w:rPr>
          <w:sz w:val="28"/>
          <w:szCs w:val="28"/>
          <w:lang w:val="sr-Cyrl-CS"/>
        </w:rPr>
      </w:pPr>
      <w:r>
        <w:rPr>
          <w:sz w:val="28"/>
          <w:szCs w:val="28"/>
          <w:lang w:val="sr-Cyrl-CS"/>
        </w:rPr>
        <w:t>Формирање ставова, уверења и система вредности, развој личног и националног идентитета, развојање свести и осећања припадности држави Србији, поштовање и неговање српског језика и свог матерњег језика, традиције и културе српског народа, националних мањина и етничких заједница, других народа, развијање мултикултурализма, поштовање и очување националног и светског културног наслеђа;</w:t>
      </w:r>
    </w:p>
    <w:p w:rsidR="00645FA1" w:rsidRDefault="00645FA1" w:rsidP="007E3610">
      <w:pPr>
        <w:pStyle w:val="ListParagraph"/>
        <w:numPr>
          <w:ilvl w:val="0"/>
          <w:numId w:val="2"/>
        </w:numPr>
        <w:spacing w:before="120" w:after="120" w:line="240" w:lineRule="auto"/>
        <w:ind w:left="731" w:hanging="357"/>
        <w:jc w:val="both"/>
        <w:rPr>
          <w:sz w:val="28"/>
          <w:szCs w:val="28"/>
          <w:lang w:val="sr-Cyrl-CS"/>
        </w:rPr>
      </w:pPr>
      <w:r>
        <w:rPr>
          <w:sz w:val="28"/>
          <w:szCs w:val="28"/>
          <w:lang w:val="sr-Cyrl-CS"/>
        </w:rPr>
        <w:t>Развој и поштовање расне, националне, културне, језичке, верске, родне и узрасне равноправности и толеранције.</w:t>
      </w:r>
    </w:p>
    <w:p w:rsidR="00645FA1" w:rsidRDefault="00645FA1" w:rsidP="007E3610">
      <w:pPr>
        <w:pStyle w:val="ListParagraph"/>
        <w:numPr>
          <w:ilvl w:val="0"/>
          <w:numId w:val="2"/>
        </w:numPr>
        <w:spacing w:before="120" w:after="120" w:line="240" w:lineRule="auto"/>
        <w:ind w:left="731" w:hanging="357"/>
        <w:jc w:val="both"/>
        <w:rPr>
          <w:sz w:val="28"/>
          <w:szCs w:val="28"/>
          <w:lang w:val="sr-Cyrl-CS"/>
        </w:rPr>
      </w:pPr>
      <w:r>
        <w:rPr>
          <w:sz w:val="28"/>
          <w:szCs w:val="28"/>
          <w:lang w:val="sr-Cyrl-CS"/>
        </w:rPr>
        <w:t>Развијање одговорног односа према сопственом здрављу и здрављу других</w:t>
      </w:r>
    </w:p>
    <w:p w:rsidR="00645FA1" w:rsidRDefault="00645FA1" w:rsidP="00B328F0">
      <w:pPr>
        <w:spacing w:before="120" w:after="120" w:line="240" w:lineRule="auto"/>
        <w:jc w:val="both"/>
        <w:rPr>
          <w:sz w:val="28"/>
          <w:szCs w:val="28"/>
          <w:lang w:val="sr-Cyrl-CS"/>
        </w:rPr>
      </w:pPr>
    </w:p>
    <w:p w:rsidR="00645FA1" w:rsidRDefault="00645FA1" w:rsidP="00B328F0">
      <w:pPr>
        <w:spacing w:before="120" w:after="120" w:line="240" w:lineRule="auto"/>
        <w:jc w:val="both"/>
        <w:rPr>
          <w:sz w:val="28"/>
          <w:szCs w:val="28"/>
          <w:lang w:val="sr-Cyrl-CS"/>
        </w:rPr>
      </w:pPr>
    </w:p>
    <w:p w:rsidR="00645FA1" w:rsidRDefault="00645FA1" w:rsidP="00B328F0">
      <w:pPr>
        <w:spacing w:before="120" w:after="120" w:line="240" w:lineRule="auto"/>
        <w:jc w:val="both"/>
        <w:rPr>
          <w:sz w:val="28"/>
          <w:szCs w:val="28"/>
          <w:lang w:val="sr-Cyrl-CS"/>
        </w:rPr>
      </w:pPr>
    </w:p>
    <w:p w:rsidR="00645FA1" w:rsidRDefault="00645FA1" w:rsidP="00B328F0">
      <w:pPr>
        <w:spacing w:before="120" w:after="120" w:line="240" w:lineRule="auto"/>
        <w:jc w:val="both"/>
        <w:rPr>
          <w:sz w:val="28"/>
          <w:szCs w:val="28"/>
          <w:lang w:val="sr-Cyrl-CS"/>
        </w:rPr>
      </w:pPr>
    </w:p>
    <w:p w:rsidR="00645FA1" w:rsidRDefault="00645FA1" w:rsidP="00B328F0">
      <w:pPr>
        <w:spacing w:before="120" w:after="120" w:line="240" w:lineRule="auto"/>
        <w:jc w:val="both"/>
        <w:rPr>
          <w:sz w:val="28"/>
          <w:szCs w:val="28"/>
          <w:lang w:val="sr-Cyrl-CS"/>
        </w:rPr>
      </w:pPr>
    </w:p>
    <w:p w:rsidR="00645FA1" w:rsidRDefault="00645FA1" w:rsidP="00B328F0">
      <w:pPr>
        <w:spacing w:before="120" w:after="120" w:line="240" w:lineRule="auto"/>
        <w:jc w:val="both"/>
        <w:rPr>
          <w:sz w:val="28"/>
          <w:szCs w:val="28"/>
          <w:lang w:val="sr-Cyrl-CS"/>
        </w:rPr>
      </w:pPr>
    </w:p>
    <w:p w:rsidR="00645FA1" w:rsidRDefault="00645FA1" w:rsidP="00B328F0">
      <w:pPr>
        <w:spacing w:before="120" w:after="120" w:line="240" w:lineRule="auto"/>
        <w:jc w:val="both"/>
        <w:rPr>
          <w:sz w:val="28"/>
          <w:szCs w:val="28"/>
          <w:lang w:val="sr-Cyrl-CS"/>
        </w:rPr>
      </w:pPr>
    </w:p>
    <w:p w:rsidR="00645FA1" w:rsidRPr="00892AD9" w:rsidRDefault="00645FA1" w:rsidP="009E6037">
      <w:pPr>
        <w:pStyle w:val="ListParagraph"/>
        <w:spacing w:after="0" w:line="240" w:lineRule="auto"/>
        <w:rPr>
          <w:sz w:val="28"/>
          <w:szCs w:val="28"/>
          <w:lang w:val="sr-Cyrl-CS"/>
        </w:rPr>
      </w:pPr>
    </w:p>
    <w:p w:rsidR="00645FA1" w:rsidRPr="00B328F0" w:rsidRDefault="00645FA1" w:rsidP="007E3610">
      <w:pPr>
        <w:jc w:val="center"/>
        <w:rPr>
          <w:b/>
          <w:bCs/>
          <w:sz w:val="28"/>
          <w:szCs w:val="28"/>
          <w:lang w:val="sr-Cyrl-CS"/>
        </w:rPr>
      </w:pPr>
      <w:r w:rsidRPr="00B328F0">
        <w:rPr>
          <w:b/>
          <w:bCs/>
          <w:sz w:val="28"/>
          <w:szCs w:val="28"/>
        </w:rPr>
        <w:t>II</w:t>
      </w:r>
      <w:r w:rsidRPr="00B328F0">
        <w:rPr>
          <w:b/>
          <w:bCs/>
          <w:sz w:val="28"/>
          <w:szCs w:val="28"/>
          <w:lang w:val="sr-Latn-CS"/>
        </w:rPr>
        <w:t>I</w:t>
      </w:r>
    </w:p>
    <w:p w:rsidR="00645FA1" w:rsidRPr="00063D92" w:rsidRDefault="00645FA1" w:rsidP="00063D92">
      <w:pPr>
        <w:jc w:val="center"/>
        <w:rPr>
          <w:b/>
          <w:bCs/>
          <w:sz w:val="32"/>
          <w:szCs w:val="32"/>
          <w:lang w:val="sr-Cyrl-CS"/>
        </w:rPr>
      </w:pPr>
      <w:r w:rsidRPr="00B328F0">
        <w:rPr>
          <w:b/>
          <w:bCs/>
          <w:sz w:val="32"/>
          <w:szCs w:val="32"/>
          <w:lang w:val="sr-Cyrl-CS"/>
        </w:rPr>
        <w:t>НАСТАВНИ ПЛАНОВИ И ПРОГРАМИ ОСНОВНОГ ВАСПИТАЊА И ОБРАЗОВАЊА</w:t>
      </w:r>
    </w:p>
    <w:p w:rsidR="00645FA1" w:rsidRDefault="00645FA1" w:rsidP="00B328F0">
      <w:pPr>
        <w:spacing w:after="0" w:line="240" w:lineRule="auto"/>
        <w:jc w:val="both"/>
        <w:rPr>
          <w:sz w:val="28"/>
          <w:szCs w:val="28"/>
          <w:lang w:val="sr-Cyrl-CS"/>
        </w:rPr>
      </w:pPr>
      <w:r>
        <w:rPr>
          <w:sz w:val="28"/>
          <w:szCs w:val="28"/>
          <w:lang w:val="sr-Cyrl-CS"/>
        </w:rPr>
        <w:t>Наставни планови и програми представљају основ за доношење Школског програма рада.</w:t>
      </w:r>
    </w:p>
    <w:p w:rsidR="00645FA1" w:rsidRDefault="00645FA1" w:rsidP="00B328F0">
      <w:pPr>
        <w:spacing w:after="0" w:line="240" w:lineRule="auto"/>
        <w:jc w:val="both"/>
        <w:rPr>
          <w:sz w:val="28"/>
          <w:szCs w:val="28"/>
          <w:lang w:val="sr-Cyrl-CS"/>
        </w:rPr>
      </w:pPr>
      <w:r>
        <w:rPr>
          <w:sz w:val="28"/>
          <w:szCs w:val="28"/>
          <w:lang w:val="sr-Cyrl-CS"/>
        </w:rPr>
        <w:t>Образовно васпитни рад у школи остварује се на српском језику.</w:t>
      </w:r>
    </w:p>
    <w:p w:rsidR="00645FA1" w:rsidRDefault="00645FA1" w:rsidP="00B328F0">
      <w:pPr>
        <w:spacing w:after="0" w:line="240" w:lineRule="auto"/>
        <w:jc w:val="both"/>
        <w:rPr>
          <w:sz w:val="28"/>
          <w:szCs w:val="28"/>
          <w:lang w:val="sr-Cyrl-CS"/>
        </w:rPr>
      </w:pPr>
      <w:r>
        <w:rPr>
          <w:sz w:val="28"/>
          <w:szCs w:val="28"/>
          <w:lang w:val="sr-Cyrl-CS"/>
        </w:rPr>
        <w:t>Основно образовање и васпитање траје 8 година и остварује се у два образовна циклуса.</w:t>
      </w:r>
    </w:p>
    <w:p w:rsidR="00645FA1" w:rsidRDefault="00645FA1" w:rsidP="00B328F0">
      <w:pPr>
        <w:spacing w:after="0" w:line="240" w:lineRule="auto"/>
        <w:jc w:val="both"/>
        <w:rPr>
          <w:sz w:val="28"/>
          <w:szCs w:val="28"/>
          <w:lang w:val="sr-Cyrl-CS"/>
        </w:rPr>
      </w:pPr>
      <w:r>
        <w:rPr>
          <w:sz w:val="28"/>
          <w:szCs w:val="28"/>
          <w:lang w:val="sr-Cyrl-CS"/>
        </w:rPr>
        <w:t>Први образовни циклус обухвата ученике од првог до четвртог разреда. За ове ученике организује се разредна настава, а настава страног језика, изборних и факултативних предмета може да се организује и као предметна настава.</w:t>
      </w:r>
    </w:p>
    <w:p w:rsidR="00645FA1" w:rsidRPr="00B328F0" w:rsidRDefault="00645FA1" w:rsidP="00B328F0">
      <w:pPr>
        <w:spacing w:after="0" w:line="240" w:lineRule="auto"/>
        <w:jc w:val="both"/>
        <w:rPr>
          <w:sz w:val="32"/>
          <w:szCs w:val="32"/>
          <w:lang w:val="sr-Cyrl-CS"/>
        </w:rPr>
      </w:pPr>
      <w:r>
        <w:rPr>
          <w:sz w:val="28"/>
          <w:szCs w:val="28"/>
          <w:lang w:val="sr-Cyrl-CS"/>
        </w:rPr>
        <w:t>Други образовни циклус обухвата ученике од петог до осмог разреда за које се организује предметна настава.</w:t>
      </w:r>
    </w:p>
    <w:p w:rsidR="00645FA1" w:rsidRDefault="00645FA1" w:rsidP="00B328F0">
      <w:pPr>
        <w:spacing w:after="0" w:line="240" w:lineRule="auto"/>
        <w:jc w:val="both"/>
        <w:rPr>
          <w:sz w:val="28"/>
          <w:szCs w:val="28"/>
          <w:lang w:val="sr-Cyrl-CS"/>
        </w:rPr>
      </w:pPr>
    </w:p>
    <w:p w:rsidR="00645FA1" w:rsidRPr="0053752D" w:rsidRDefault="00645FA1" w:rsidP="00B328F0">
      <w:pPr>
        <w:spacing w:after="0" w:line="240" w:lineRule="auto"/>
        <w:jc w:val="both"/>
        <w:rPr>
          <w:b/>
          <w:bCs/>
          <w:sz w:val="32"/>
          <w:szCs w:val="32"/>
          <w:lang w:val="sr-Cyrl-CS"/>
        </w:rPr>
      </w:pPr>
      <w:r w:rsidRPr="0053752D">
        <w:rPr>
          <w:b/>
          <w:bCs/>
          <w:sz w:val="32"/>
          <w:szCs w:val="32"/>
          <w:lang w:val="sr-Cyrl-CS"/>
        </w:rPr>
        <w:t>1.</w:t>
      </w:r>
      <w:r w:rsidRPr="0053752D">
        <w:rPr>
          <w:b/>
          <w:bCs/>
          <w:sz w:val="32"/>
          <w:szCs w:val="32"/>
          <w:lang w:val="sr-Latn-CS"/>
        </w:rPr>
        <w:t xml:space="preserve"> </w:t>
      </w:r>
      <w:r w:rsidRPr="0053752D">
        <w:rPr>
          <w:b/>
          <w:bCs/>
          <w:sz w:val="32"/>
          <w:szCs w:val="32"/>
          <w:lang w:val="sr-Cyrl-CS"/>
        </w:rPr>
        <w:t>ПЛАНОВИ ОБРАЗОВНО-ВАСПИТНОГ РАДА ЗА ПРВИ И ДРУГИ ОБРАЗОВНИ ЦИКЛУС ЗА ОБАВЕЗНЕ И ИЗБОРНЕ ПРЕДМЕТЕ</w:t>
      </w:r>
    </w:p>
    <w:p w:rsidR="00645FA1" w:rsidRDefault="00645FA1" w:rsidP="00B328F0">
      <w:pPr>
        <w:spacing w:after="0" w:line="240" w:lineRule="auto"/>
        <w:jc w:val="both"/>
        <w:rPr>
          <w:sz w:val="32"/>
          <w:szCs w:val="32"/>
          <w:lang w:val="sr-Cyrl-CS"/>
        </w:rPr>
      </w:pPr>
    </w:p>
    <w:p w:rsidR="00645FA1" w:rsidRDefault="00645FA1" w:rsidP="00B328F0">
      <w:pPr>
        <w:pStyle w:val="ListParagraph"/>
        <w:numPr>
          <w:ilvl w:val="1"/>
          <w:numId w:val="6"/>
        </w:numPr>
        <w:spacing w:after="0" w:line="240" w:lineRule="auto"/>
        <w:jc w:val="both"/>
        <w:rPr>
          <w:sz w:val="28"/>
          <w:szCs w:val="28"/>
          <w:lang w:val="sr-Cyrl-CS"/>
        </w:rPr>
      </w:pPr>
      <w:r>
        <w:rPr>
          <w:sz w:val="28"/>
          <w:szCs w:val="28"/>
          <w:lang w:val="sr-Cyrl-CS"/>
        </w:rPr>
        <w:t>Први образовни циклус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
        <w:gridCol w:w="2202"/>
        <w:gridCol w:w="804"/>
        <w:gridCol w:w="804"/>
        <w:gridCol w:w="804"/>
        <w:gridCol w:w="804"/>
        <w:gridCol w:w="804"/>
        <w:gridCol w:w="804"/>
        <w:gridCol w:w="804"/>
        <w:gridCol w:w="805"/>
      </w:tblGrid>
      <w:tr w:rsidR="00645FA1" w:rsidRPr="004D20A0">
        <w:trPr>
          <w:trHeight w:val="405"/>
        </w:trPr>
        <w:tc>
          <w:tcPr>
            <w:tcW w:w="941" w:type="dxa"/>
            <w:vMerge w:val="restart"/>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Ред.бр.</w:t>
            </w:r>
          </w:p>
        </w:tc>
        <w:tc>
          <w:tcPr>
            <w:tcW w:w="2202" w:type="dxa"/>
            <w:vMerge w:val="restart"/>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Обавезни наставни</w:t>
            </w:r>
          </w:p>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предмети</w:t>
            </w:r>
          </w:p>
        </w:tc>
        <w:tc>
          <w:tcPr>
            <w:tcW w:w="1608" w:type="dxa"/>
            <w:gridSpan w:val="2"/>
            <w:tcBorders>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Први разред</w:t>
            </w:r>
          </w:p>
        </w:tc>
        <w:tc>
          <w:tcPr>
            <w:tcW w:w="1608" w:type="dxa"/>
            <w:gridSpan w:val="2"/>
            <w:tcBorders>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Други разред</w:t>
            </w:r>
          </w:p>
        </w:tc>
        <w:tc>
          <w:tcPr>
            <w:tcW w:w="1608" w:type="dxa"/>
            <w:gridSpan w:val="2"/>
            <w:tcBorders>
              <w:top w:val="single" w:sz="4" w:space="0" w:color="auto"/>
              <w:bottom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Трећи разред</w:t>
            </w:r>
          </w:p>
        </w:tc>
        <w:tc>
          <w:tcPr>
            <w:tcW w:w="1609" w:type="dxa"/>
            <w:gridSpan w:val="2"/>
            <w:tcBorders>
              <w:top w:val="single" w:sz="4" w:space="0" w:color="auto"/>
              <w:left w:val="single" w:sz="4" w:space="0" w:color="auto"/>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Четврти разред</w:t>
            </w:r>
          </w:p>
        </w:tc>
      </w:tr>
      <w:tr w:rsidR="00645FA1" w:rsidRPr="004D20A0">
        <w:trPr>
          <w:trHeight w:val="347"/>
        </w:trPr>
        <w:tc>
          <w:tcPr>
            <w:tcW w:w="941" w:type="dxa"/>
            <w:vMerge/>
          </w:tcPr>
          <w:p w:rsidR="00645FA1" w:rsidRPr="004D20A0" w:rsidRDefault="00645FA1" w:rsidP="004D20A0">
            <w:pPr>
              <w:pStyle w:val="ListParagraph"/>
              <w:spacing w:after="0" w:line="240" w:lineRule="auto"/>
              <w:ind w:left="0"/>
              <w:jc w:val="both"/>
              <w:rPr>
                <w:sz w:val="20"/>
                <w:szCs w:val="20"/>
                <w:lang w:val="sr-Cyrl-CS"/>
              </w:rPr>
            </w:pPr>
          </w:p>
        </w:tc>
        <w:tc>
          <w:tcPr>
            <w:tcW w:w="2202" w:type="dxa"/>
            <w:vMerge/>
          </w:tcPr>
          <w:p w:rsidR="00645FA1" w:rsidRPr="004D20A0" w:rsidRDefault="00645FA1" w:rsidP="004D20A0">
            <w:pPr>
              <w:pStyle w:val="ListParagraph"/>
              <w:spacing w:after="0" w:line="240" w:lineRule="auto"/>
              <w:ind w:left="0"/>
              <w:jc w:val="both"/>
              <w:rPr>
                <w:sz w:val="20"/>
                <w:szCs w:val="20"/>
                <w:lang w:val="sr-Cyrl-CS"/>
              </w:rPr>
            </w:pP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left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5"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1.</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Српски  језик</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5</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180</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5</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180</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5</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180</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5</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180</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2.</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Енглески језик</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3.</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Математика</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5</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180</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5</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180</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5</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180</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5</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180</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4.</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Свет око нас</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5.</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Природа и друштво</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6.</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Ликовна</w:t>
            </w:r>
          </w:p>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култура</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7.</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Музичка</w:t>
            </w:r>
          </w:p>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култура</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8.</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Физичко</w:t>
            </w:r>
          </w:p>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васпитање</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r>
      <w:tr w:rsidR="00645FA1" w:rsidRPr="004D20A0">
        <w:tc>
          <w:tcPr>
            <w:tcW w:w="941" w:type="dxa"/>
          </w:tcPr>
          <w:p w:rsidR="00645FA1" w:rsidRPr="004D20A0" w:rsidRDefault="00645FA1" w:rsidP="004D20A0">
            <w:pPr>
              <w:pStyle w:val="ListParagraph"/>
              <w:spacing w:after="0" w:line="240" w:lineRule="auto"/>
              <w:ind w:left="0"/>
              <w:jc w:val="both"/>
              <w:rPr>
                <w:sz w:val="28"/>
                <w:szCs w:val="28"/>
                <w:lang w:val="sr-Cyrl-CS"/>
              </w:rPr>
            </w:pPr>
          </w:p>
        </w:tc>
        <w:tc>
          <w:tcPr>
            <w:tcW w:w="2202" w:type="dxa"/>
          </w:tcPr>
          <w:p w:rsidR="00645FA1" w:rsidRPr="004D20A0" w:rsidRDefault="00645FA1" w:rsidP="004D20A0">
            <w:pPr>
              <w:pStyle w:val="ListParagraph"/>
              <w:spacing w:after="0" w:line="240" w:lineRule="auto"/>
              <w:ind w:left="0"/>
              <w:jc w:val="both"/>
              <w:rPr>
                <w:b/>
                <w:bCs/>
                <w:sz w:val="20"/>
                <w:szCs w:val="20"/>
                <w:lang w:val="sr-Cyrl-CS"/>
              </w:rPr>
            </w:pPr>
            <w:r w:rsidRPr="004D20A0">
              <w:rPr>
                <w:b/>
                <w:bCs/>
                <w:sz w:val="24"/>
                <w:szCs w:val="24"/>
                <w:lang w:val="sr-Cyrl-CS"/>
              </w:rPr>
              <w:t>Укупно</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19</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684</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20</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720</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20</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720</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20</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720</w:t>
            </w:r>
          </w:p>
        </w:tc>
      </w:tr>
    </w:tbl>
    <w:p w:rsidR="00645FA1" w:rsidRPr="00B328F0" w:rsidRDefault="00645FA1" w:rsidP="00063D92">
      <w:pPr>
        <w:pStyle w:val="ListParagraph"/>
        <w:spacing w:after="0" w:line="240" w:lineRule="auto"/>
        <w:jc w:val="both"/>
        <w:rPr>
          <w:sz w:val="28"/>
          <w:szCs w:val="28"/>
          <w:lang w:val="sr-Cyrl-CS"/>
        </w:rPr>
      </w:pPr>
    </w:p>
    <w:p w:rsidR="00645FA1" w:rsidRDefault="00645FA1" w:rsidP="00B328F0">
      <w:pPr>
        <w:spacing w:after="0" w:line="240" w:lineRule="auto"/>
        <w:jc w:val="both"/>
        <w:rPr>
          <w:sz w:val="32"/>
          <w:szCs w:val="32"/>
          <w:lang w:val="sr-Cyrl-CS"/>
        </w:rPr>
      </w:pPr>
    </w:p>
    <w:p w:rsidR="00645FA1" w:rsidRDefault="00645FA1" w:rsidP="00B328F0">
      <w:pPr>
        <w:spacing w:after="0" w:line="240" w:lineRule="auto"/>
        <w:jc w:val="both"/>
        <w:rPr>
          <w:sz w:val="32"/>
          <w:szCs w:val="32"/>
          <w:lang w:val="sr-Cyrl-CS"/>
        </w:rPr>
      </w:pPr>
    </w:p>
    <w:p w:rsidR="00645FA1" w:rsidRPr="00B328F0" w:rsidRDefault="00645FA1" w:rsidP="00B328F0">
      <w:pPr>
        <w:spacing w:after="0" w:line="240" w:lineRule="auto"/>
        <w:jc w:val="both"/>
        <w:rPr>
          <w:sz w:val="32"/>
          <w:szCs w:val="32"/>
          <w:lang w:val="sr-Cyrl-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
        <w:gridCol w:w="2202"/>
        <w:gridCol w:w="804"/>
        <w:gridCol w:w="804"/>
        <w:gridCol w:w="804"/>
        <w:gridCol w:w="804"/>
        <w:gridCol w:w="804"/>
        <w:gridCol w:w="804"/>
        <w:gridCol w:w="804"/>
        <w:gridCol w:w="805"/>
      </w:tblGrid>
      <w:tr w:rsidR="00645FA1" w:rsidRPr="004D20A0">
        <w:trPr>
          <w:trHeight w:val="405"/>
        </w:trPr>
        <w:tc>
          <w:tcPr>
            <w:tcW w:w="941" w:type="dxa"/>
            <w:vMerge w:val="restart"/>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Ред.бр.</w:t>
            </w:r>
          </w:p>
        </w:tc>
        <w:tc>
          <w:tcPr>
            <w:tcW w:w="2202" w:type="dxa"/>
            <w:vMerge w:val="restart"/>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Изборни наставни</w:t>
            </w:r>
          </w:p>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предмети</w:t>
            </w:r>
          </w:p>
        </w:tc>
        <w:tc>
          <w:tcPr>
            <w:tcW w:w="1608" w:type="dxa"/>
            <w:gridSpan w:val="2"/>
            <w:tcBorders>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Први разред</w:t>
            </w:r>
          </w:p>
        </w:tc>
        <w:tc>
          <w:tcPr>
            <w:tcW w:w="1608" w:type="dxa"/>
            <w:gridSpan w:val="2"/>
            <w:tcBorders>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Други разред</w:t>
            </w:r>
          </w:p>
        </w:tc>
        <w:tc>
          <w:tcPr>
            <w:tcW w:w="1608" w:type="dxa"/>
            <w:gridSpan w:val="2"/>
            <w:tcBorders>
              <w:top w:val="single" w:sz="4" w:space="0" w:color="auto"/>
              <w:bottom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Трећи разред</w:t>
            </w:r>
          </w:p>
        </w:tc>
        <w:tc>
          <w:tcPr>
            <w:tcW w:w="1609" w:type="dxa"/>
            <w:gridSpan w:val="2"/>
            <w:tcBorders>
              <w:top w:val="single" w:sz="4" w:space="0" w:color="auto"/>
              <w:left w:val="single" w:sz="4" w:space="0" w:color="auto"/>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Четврти разред</w:t>
            </w:r>
          </w:p>
        </w:tc>
      </w:tr>
      <w:tr w:rsidR="00645FA1" w:rsidRPr="004D20A0">
        <w:trPr>
          <w:trHeight w:val="347"/>
        </w:trPr>
        <w:tc>
          <w:tcPr>
            <w:tcW w:w="941" w:type="dxa"/>
            <w:vMerge/>
          </w:tcPr>
          <w:p w:rsidR="00645FA1" w:rsidRPr="004D20A0" w:rsidRDefault="00645FA1" w:rsidP="004D20A0">
            <w:pPr>
              <w:pStyle w:val="ListParagraph"/>
              <w:spacing w:after="0" w:line="240" w:lineRule="auto"/>
              <w:ind w:left="0"/>
              <w:jc w:val="both"/>
              <w:rPr>
                <w:sz w:val="20"/>
                <w:szCs w:val="20"/>
                <w:lang w:val="sr-Cyrl-CS"/>
              </w:rPr>
            </w:pPr>
          </w:p>
        </w:tc>
        <w:tc>
          <w:tcPr>
            <w:tcW w:w="2202" w:type="dxa"/>
            <w:vMerge/>
          </w:tcPr>
          <w:p w:rsidR="00645FA1" w:rsidRPr="004D20A0" w:rsidRDefault="00645FA1" w:rsidP="004D20A0">
            <w:pPr>
              <w:pStyle w:val="ListParagraph"/>
              <w:spacing w:after="0" w:line="240" w:lineRule="auto"/>
              <w:ind w:left="0"/>
              <w:jc w:val="both"/>
              <w:rPr>
                <w:sz w:val="20"/>
                <w:szCs w:val="20"/>
                <w:lang w:val="sr-Cyrl-CS"/>
              </w:rPr>
            </w:pP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left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5"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1.</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Верска настава/грађанско васпитање</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2.</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Народна традиција</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3.</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Руке у тесту – Откривање света</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4.</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Чувари природе</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5.</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Лепо писање</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6.</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Од играчке до рачунара</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r>
      <w:tr w:rsidR="00645FA1" w:rsidRPr="004D20A0">
        <w:tc>
          <w:tcPr>
            <w:tcW w:w="941" w:type="dxa"/>
          </w:tcPr>
          <w:p w:rsidR="00645FA1" w:rsidRPr="004D20A0" w:rsidRDefault="00645FA1" w:rsidP="004D20A0">
            <w:pPr>
              <w:pStyle w:val="ListParagraph"/>
              <w:spacing w:after="0" w:line="240" w:lineRule="auto"/>
              <w:ind w:left="0"/>
              <w:jc w:val="both"/>
              <w:rPr>
                <w:sz w:val="28"/>
                <w:szCs w:val="28"/>
                <w:lang w:val="sr-Cyrl-CS"/>
              </w:rPr>
            </w:pPr>
          </w:p>
        </w:tc>
        <w:tc>
          <w:tcPr>
            <w:tcW w:w="2202" w:type="dxa"/>
          </w:tcPr>
          <w:p w:rsidR="00645FA1" w:rsidRPr="004D20A0" w:rsidRDefault="00645FA1" w:rsidP="004D20A0">
            <w:pPr>
              <w:pStyle w:val="ListParagraph"/>
              <w:spacing w:after="0" w:line="240" w:lineRule="auto"/>
              <w:ind w:left="0"/>
              <w:jc w:val="both"/>
              <w:rPr>
                <w:b/>
                <w:bCs/>
                <w:sz w:val="20"/>
                <w:szCs w:val="20"/>
                <w:lang w:val="sr-Cyrl-CS"/>
              </w:rPr>
            </w:pPr>
            <w:r w:rsidRPr="004D20A0">
              <w:rPr>
                <w:b/>
                <w:bCs/>
                <w:sz w:val="24"/>
                <w:szCs w:val="24"/>
                <w:lang w:val="sr-Cyrl-CS"/>
              </w:rPr>
              <w:t>Укупно</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72</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72</w:t>
            </w:r>
          </w:p>
        </w:tc>
      </w:tr>
    </w:tbl>
    <w:p w:rsidR="00645FA1" w:rsidRDefault="00645FA1" w:rsidP="008D11F6">
      <w:pPr>
        <w:jc w:val="both"/>
        <w:rPr>
          <w:sz w:val="28"/>
          <w:szCs w:val="28"/>
          <w:lang w:val="sr-Cyrl-CS"/>
        </w:rPr>
      </w:pPr>
    </w:p>
    <w:p w:rsidR="00645FA1" w:rsidRDefault="00645FA1" w:rsidP="008D11F6">
      <w:pPr>
        <w:spacing w:after="0" w:line="240" w:lineRule="auto"/>
        <w:ind w:left="-142"/>
        <w:jc w:val="both"/>
        <w:rPr>
          <w:sz w:val="28"/>
          <w:szCs w:val="28"/>
          <w:lang w:val="sr-Cyrl-CS"/>
        </w:rPr>
      </w:pPr>
      <w:r>
        <w:rPr>
          <w:sz w:val="28"/>
          <w:szCs w:val="28"/>
          <w:lang w:val="sr-Cyrl-CS"/>
        </w:rPr>
        <w:t>Напомена: Школа је дужна да са листе изборних наставних предмета, поред обавезних изборних наставних предмета (верске наставе или грађенског васпитања), понуди још 3 изборна, од којих ученик бира један предмет према својим склоностима.</w:t>
      </w:r>
    </w:p>
    <w:p w:rsidR="00645FA1" w:rsidRDefault="00645FA1" w:rsidP="008D11F6">
      <w:pPr>
        <w:spacing w:after="0" w:line="240" w:lineRule="auto"/>
        <w:ind w:left="-142"/>
        <w:jc w:val="both"/>
        <w:rPr>
          <w:sz w:val="28"/>
          <w:szCs w:val="28"/>
          <w:lang w:val="sr-Cyrl-CS"/>
        </w:rPr>
      </w:pPr>
    </w:p>
    <w:p w:rsidR="00645FA1" w:rsidRDefault="00645FA1" w:rsidP="008D11F6">
      <w:pPr>
        <w:spacing w:after="0" w:line="240" w:lineRule="auto"/>
        <w:ind w:left="-142"/>
        <w:jc w:val="both"/>
        <w:rPr>
          <w:sz w:val="28"/>
          <w:szCs w:val="28"/>
          <w:lang w:val="sr-Cyrl-CS"/>
        </w:rPr>
      </w:pPr>
      <w:r>
        <w:rPr>
          <w:sz w:val="28"/>
          <w:szCs w:val="28"/>
          <w:lang w:val="sr-Cyrl-CS"/>
        </w:rPr>
        <w:t>Наставници задужени за извођење наставе обавезних и изборних наставних предмета сачиниће планове наставног рада који ће бити саставни делови Школског програма.</w:t>
      </w:r>
    </w:p>
    <w:p w:rsidR="00645FA1" w:rsidRDefault="00645FA1" w:rsidP="008D11F6">
      <w:pPr>
        <w:spacing w:after="0" w:line="240" w:lineRule="auto"/>
        <w:ind w:left="-142"/>
        <w:jc w:val="both"/>
        <w:rPr>
          <w:sz w:val="28"/>
          <w:szCs w:val="28"/>
          <w:lang w:val="sr-Cyrl-CS"/>
        </w:rPr>
      </w:pPr>
    </w:p>
    <w:p w:rsidR="00645FA1" w:rsidRDefault="00645FA1" w:rsidP="008D11F6">
      <w:pPr>
        <w:spacing w:after="0" w:line="240" w:lineRule="auto"/>
        <w:ind w:left="-142"/>
        <w:jc w:val="both"/>
        <w:rPr>
          <w:sz w:val="28"/>
          <w:szCs w:val="28"/>
          <w:lang w:val="sr-Cyrl-CS"/>
        </w:rPr>
      </w:pPr>
    </w:p>
    <w:p w:rsidR="00645FA1" w:rsidRDefault="00645FA1" w:rsidP="00C07E69">
      <w:pPr>
        <w:pStyle w:val="ListParagraph"/>
        <w:numPr>
          <w:ilvl w:val="1"/>
          <w:numId w:val="6"/>
        </w:numPr>
        <w:spacing w:after="0" w:line="240" w:lineRule="auto"/>
        <w:jc w:val="both"/>
        <w:rPr>
          <w:sz w:val="28"/>
          <w:szCs w:val="28"/>
          <w:lang w:val="sr-Cyrl-CS"/>
        </w:rPr>
      </w:pPr>
      <w:r>
        <w:rPr>
          <w:sz w:val="28"/>
          <w:szCs w:val="28"/>
          <w:lang w:val="sr-Cyrl-CS"/>
        </w:rPr>
        <w:t>Други образовни циклус</w:t>
      </w:r>
    </w:p>
    <w:p w:rsidR="00645FA1" w:rsidRDefault="00645FA1" w:rsidP="00F752C4">
      <w:pPr>
        <w:pStyle w:val="ListParagraph"/>
        <w:spacing w:after="0" w:line="240" w:lineRule="auto"/>
        <w:ind w:left="0"/>
        <w:jc w:val="both"/>
        <w:rPr>
          <w:sz w:val="28"/>
          <w:szCs w:val="28"/>
          <w:lang w:val="sr-Cyrl-CS"/>
        </w:rPr>
      </w:pPr>
    </w:p>
    <w:p w:rsidR="00645FA1" w:rsidRDefault="00645FA1" w:rsidP="00F752C4">
      <w:pPr>
        <w:pStyle w:val="ListParagraph"/>
        <w:spacing w:after="0" w:line="240" w:lineRule="auto"/>
        <w:ind w:left="0"/>
        <w:jc w:val="both"/>
        <w:rPr>
          <w:sz w:val="28"/>
          <w:szCs w:val="28"/>
          <w:lang w:val="sr-Cyrl-CS"/>
        </w:rPr>
      </w:pPr>
      <w:r>
        <w:rPr>
          <w:sz w:val="28"/>
          <w:szCs w:val="28"/>
          <w:lang w:val="sr-Cyrl-CS"/>
        </w:rPr>
        <w:t>У Правилнику о наставном плану и програму за други циклус основног образовања и васпитања и наставном програму за пети разред основног образовања и васпитања („Сл.гласник РС-Просветни гласник“ бр. 6/07,2/10, 3/11, 1/13, 4/13, 11/16 и 6/17), замењује се новим делом „Наставни план за пети и шести разред основног образовања и васпитања који чини његов саставни део.</w:t>
      </w:r>
    </w:p>
    <w:p w:rsidR="00645FA1" w:rsidRDefault="00645FA1" w:rsidP="00F752C4">
      <w:pPr>
        <w:pStyle w:val="ListParagraph"/>
        <w:spacing w:after="0" w:line="240" w:lineRule="auto"/>
        <w:ind w:left="0"/>
        <w:jc w:val="both"/>
        <w:rPr>
          <w:sz w:val="28"/>
          <w:szCs w:val="28"/>
          <w:lang w:val="sr-Cyrl-CS"/>
        </w:rPr>
      </w:pPr>
      <w:r>
        <w:rPr>
          <w:sz w:val="28"/>
          <w:szCs w:val="28"/>
          <w:lang w:val="sr-Cyrl-CS"/>
        </w:rPr>
        <w:t>Наставни план за пети и шести разред основног образовања и васпитања, за пети разред основног образовања и васпитања примењиваће се почев од школске 2017/18 године, а за шести разред основног образовања и васпитања примењиваће се почев од школске 2018/19.</w:t>
      </w:r>
    </w:p>
    <w:p w:rsidR="00645FA1" w:rsidRDefault="00645FA1" w:rsidP="00F752C4">
      <w:pPr>
        <w:pStyle w:val="ListParagraph"/>
        <w:spacing w:after="0" w:line="240" w:lineRule="auto"/>
        <w:ind w:left="0"/>
        <w:jc w:val="both"/>
        <w:rPr>
          <w:sz w:val="28"/>
          <w:szCs w:val="28"/>
          <w:lang w:val="sr-Cyrl-CS"/>
        </w:rPr>
      </w:pPr>
    </w:p>
    <w:p w:rsidR="00645FA1" w:rsidRDefault="00645FA1" w:rsidP="00F752C4">
      <w:pPr>
        <w:pStyle w:val="ListParagraph"/>
        <w:spacing w:after="0" w:line="240" w:lineRule="auto"/>
        <w:ind w:left="0"/>
        <w:jc w:val="both"/>
        <w:rPr>
          <w:sz w:val="28"/>
          <w:szCs w:val="28"/>
          <w:lang w:val="sr-Cyrl-CS"/>
        </w:rPr>
      </w:pPr>
      <w:r>
        <w:rPr>
          <w:sz w:val="28"/>
          <w:szCs w:val="28"/>
          <w:lang w:val="sr-Cyrl-CS"/>
        </w:rPr>
        <w:t>НАСТАВНИ ПЛАН ЗА ПЕТИ И ШЕСТИ РАЗРЕД ОСНОВНОГ ОБРАЗОВАЊА И ВАСПИТАЊА</w:t>
      </w:r>
    </w:p>
    <w:p w:rsidR="00645FA1" w:rsidRDefault="00645FA1" w:rsidP="00F752C4">
      <w:pPr>
        <w:pStyle w:val="ListParagraph"/>
        <w:spacing w:after="0" w:line="240" w:lineRule="auto"/>
        <w:ind w:left="0"/>
        <w:jc w:val="both"/>
        <w:rPr>
          <w:sz w:val="28"/>
          <w:szCs w:val="28"/>
          <w:lang w:val="sr-Cyrl-CS"/>
        </w:rPr>
      </w:pPr>
      <w:r>
        <w:rPr>
          <w:sz w:val="28"/>
          <w:szCs w:val="28"/>
          <w:lang w:val="sr-Cyrl-CS"/>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19"/>
        <w:gridCol w:w="2806"/>
        <w:gridCol w:w="1162"/>
        <w:gridCol w:w="1162"/>
        <w:gridCol w:w="1162"/>
        <w:gridCol w:w="1162"/>
      </w:tblGrid>
      <w:tr w:rsidR="00645FA1" w:rsidRPr="00875F54">
        <w:trPr>
          <w:trHeight w:val="425"/>
        </w:trPr>
        <w:tc>
          <w:tcPr>
            <w:tcW w:w="1319" w:type="dxa"/>
            <w:vMerge w:val="restart"/>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Ред.бр.</w:t>
            </w:r>
          </w:p>
        </w:tc>
        <w:tc>
          <w:tcPr>
            <w:tcW w:w="2806" w:type="dxa"/>
            <w:vMerge w:val="restart"/>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 xml:space="preserve">А. </w:t>
            </w:r>
            <w:r w:rsidRPr="004D20A0">
              <w:rPr>
                <w:sz w:val="20"/>
                <w:szCs w:val="20"/>
                <w:lang w:val="sr-Cyrl-CS"/>
              </w:rPr>
              <w:t>Обавезни наставни</w:t>
            </w:r>
          </w:p>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предмети</w:t>
            </w:r>
          </w:p>
        </w:tc>
        <w:tc>
          <w:tcPr>
            <w:tcW w:w="2324" w:type="dxa"/>
            <w:gridSpan w:val="2"/>
            <w:tcBorders>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Пети разред</w:t>
            </w:r>
          </w:p>
        </w:tc>
        <w:tc>
          <w:tcPr>
            <w:tcW w:w="2324" w:type="dxa"/>
            <w:gridSpan w:val="2"/>
            <w:tcBorders>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Шести разред</w:t>
            </w:r>
          </w:p>
        </w:tc>
      </w:tr>
      <w:tr w:rsidR="00645FA1" w:rsidRPr="00875F54">
        <w:trPr>
          <w:trHeight w:val="364"/>
        </w:trPr>
        <w:tc>
          <w:tcPr>
            <w:tcW w:w="1319" w:type="dxa"/>
            <w:vMerge/>
          </w:tcPr>
          <w:p w:rsidR="00645FA1" w:rsidRPr="004D20A0" w:rsidRDefault="00645FA1" w:rsidP="004D20A0">
            <w:pPr>
              <w:pStyle w:val="ListParagraph"/>
              <w:spacing w:after="0" w:line="240" w:lineRule="auto"/>
              <w:ind w:left="0"/>
              <w:jc w:val="both"/>
              <w:rPr>
                <w:sz w:val="20"/>
                <w:szCs w:val="20"/>
                <w:lang w:val="sr-Cyrl-CS"/>
              </w:rPr>
            </w:pPr>
          </w:p>
        </w:tc>
        <w:tc>
          <w:tcPr>
            <w:tcW w:w="2806" w:type="dxa"/>
            <w:vMerge/>
          </w:tcPr>
          <w:p w:rsidR="00645FA1" w:rsidRPr="004D20A0" w:rsidRDefault="00645FA1" w:rsidP="004D20A0">
            <w:pPr>
              <w:pStyle w:val="ListParagraph"/>
              <w:spacing w:after="0" w:line="240" w:lineRule="auto"/>
              <w:ind w:left="0"/>
              <w:jc w:val="both"/>
              <w:rPr>
                <w:sz w:val="20"/>
                <w:szCs w:val="20"/>
                <w:lang w:val="sr-Cyrl-CS"/>
              </w:rPr>
            </w:pPr>
          </w:p>
        </w:tc>
        <w:tc>
          <w:tcPr>
            <w:tcW w:w="1162"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1162"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1162"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1162"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r>
      <w:tr w:rsidR="00645FA1" w:rsidRPr="00875F54">
        <w:trPr>
          <w:trHeight w:val="346"/>
        </w:trPr>
        <w:tc>
          <w:tcPr>
            <w:tcW w:w="1319"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1.</w:t>
            </w:r>
          </w:p>
        </w:tc>
        <w:tc>
          <w:tcPr>
            <w:tcW w:w="2806"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Српски језик</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5</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180</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4</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144</w:t>
            </w:r>
          </w:p>
        </w:tc>
      </w:tr>
      <w:tr w:rsidR="00645FA1" w:rsidRPr="00875F54">
        <w:trPr>
          <w:trHeight w:val="362"/>
        </w:trPr>
        <w:tc>
          <w:tcPr>
            <w:tcW w:w="1319"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2.</w:t>
            </w:r>
          </w:p>
        </w:tc>
        <w:tc>
          <w:tcPr>
            <w:tcW w:w="2806"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Енглески језик</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r>
      <w:tr w:rsidR="00645FA1" w:rsidRPr="004D20A0">
        <w:trPr>
          <w:trHeight w:val="346"/>
        </w:trPr>
        <w:tc>
          <w:tcPr>
            <w:tcW w:w="1319"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3.</w:t>
            </w:r>
          </w:p>
        </w:tc>
        <w:tc>
          <w:tcPr>
            <w:tcW w:w="2806"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Историја</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1</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36</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72</w:t>
            </w:r>
          </w:p>
        </w:tc>
      </w:tr>
      <w:tr w:rsidR="00645FA1" w:rsidRPr="004D20A0">
        <w:trPr>
          <w:trHeight w:val="346"/>
        </w:trPr>
        <w:tc>
          <w:tcPr>
            <w:tcW w:w="1319"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4.</w:t>
            </w:r>
          </w:p>
        </w:tc>
        <w:tc>
          <w:tcPr>
            <w:tcW w:w="2806"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Географија</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1</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36</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72</w:t>
            </w:r>
          </w:p>
        </w:tc>
      </w:tr>
      <w:tr w:rsidR="00645FA1" w:rsidRPr="004D20A0">
        <w:trPr>
          <w:trHeight w:val="362"/>
        </w:trPr>
        <w:tc>
          <w:tcPr>
            <w:tcW w:w="1319"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5.</w:t>
            </w:r>
          </w:p>
        </w:tc>
        <w:tc>
          <w:tcPr>
            <w:tcW w:w="2806"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Биологија</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72</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r>
      <w:tr w:rsidR="00645FA1" w:rsidRPr="004D20A0">
        <w:trPr>
          <w:trHeight w:val="346"/>
        </w:trPr>
        <w:tc>
          <w:tcPr>
            <w:tcW w:w="1319"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6.</w:t>
            </w:r>
          </w:p>
        </w:tc>
        <w:tc>
          <w:tcPr>
            <w:tcW w:w="2806"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Математика</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4</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144</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4</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144</w:t>
            </w:r>
          </w:p>
        </w:tc>
      </w:tr>
      <w:tr w:rsidR="00645FA1" w:rsidRPr="004D20A0">
        <w:trPr>
          <w:trHeight w:val="362"/>
        </w:trPr>
        <w:tc>
          <w:tcPr>
            <w:tcW w:w="1319"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7.</w:t>
            </w:r>
          </w:p>
        </w:tc>
        <w:tc>
          <w:tcPr>
            <w:tcW w:w="2806"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Информатика и рачунарство</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1</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36</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1</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36</w:t>
            </w:r>
          </w:p>
        </w:tc>
      </w:tr>
      <w:tr w:rsidR="00645FA1" w:rsidRPr="004D20A0">
        <w:trPr>
          <w:trHeight w:val="346"/>
        </w:trPr>
        <w:tc>
          <w:tcPr>
            <w:tcW w:w="1319"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8.</w:t>
            </w:r>
          </w:p>
        </w:tc>
        <w:tc>
          <w:tcPr>
            <w:tcW w:w="2806"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Техника и технологија</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72</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72</w:t>
            </w:r>
          </w:p>
        </w:tc>
      </w:tr>
      <w:tr w:rsidR="00645FA1" w:rsidRPr="004D20A0">
        <w:trPr>
          <w:trHeight w:val="362"/>
        </w:trPr>
        <w:tc>
          <w:tcPr>
            <w:tcW w:w="1319"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9.</w:t>
            </w:r>
          </w:p>
        </w:tc>
        <w:tc>
          <w:tcPr>
            <w:tcW w:w="2806"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Ликовна култура</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1</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36</w:t>
            </w:r>
          </w:p>
        </w:tc>
      </w:tr>
      <w:tr w:rsidR="00645FA1" w:rsidRPr="004D20A0">
        <w:trPr>
          <w:trHeight w:val="346"/>
        </w:trPr>
        <w:tc>
          <w:tcPr>
            <w:tcW w:w="1319"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10.</w:t>
            </w:r>
          </w:p>
        </w:tc>
        <w:tc>
          <w:tcPr>
            <w:tcW w:w="2806"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Музичка култура</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72</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1</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36</w:t>
            </w:r>
          </w:p>
        </w:tc>
      </w:tr>
      <w:tr w:rsidR="00645FA1" w:rsidRPr="004D20A0">
        <w:trPr>
          <w:trHeight w:val="771"/>
        </w:trPr>
        <w:tc>
          <w:tcPr>
            <w:tcW w:w="1319"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11.</w:t>
            </w:r>
          </w:p>
        </w:tc>
        <w:tc>
          <w:tcPr>
            <w:tcW w:w="2806"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Физичко и здравствено васпитање</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r>
              <w:rPr>
                <w:sz w:val="24"/>
                <w:szCs w:val="24"/>
                <w:lang w:val="sr-Cyrl-CS"/>
              </w:rPr>
              <w:t>+54</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r>
              <w:rPr>
                <w:sz w:val="24"/>
                <w:szCs w:val="24"/>
                <w:lang w:val="sr-Cyrl-CS"/>
              </w:rPr>
              <w:t>+54</w:t>
            </w:r>
          </w:p>
        </w:tc>
      </w:tr>
      <w:tr w:rsidR="00645FA1" w:rsidRPr="004D20A0">
        <w:trPr>
          <w:trHeight w:val="346"/>
        </w:trPr>
        <w:tc>
          <w:tcPr>
            <w:tcW w:w="1319" w:type="dxa"/>
            <w:vAlign w:val="center"/>
          </w:tcPr>
          <w:p w:rsidR="00645FA1" w:rsidRPr="004D20A0" w:rsidRDefault="00645FA1" w:rsidP="004D20A0">
            <w:pPr>
              <w:pStyle w:val="ListParagraph"/>
              <w:spacing w:after="0" w:line="240" w:lineRule="auto"/>
              <w:ind w:left="0"/>
              <w:rPr>
                <w:sz w:val="28"/>
                <w:szCs w:val="28"/>
                <w:lang w:val="sr-Cyrl-CS"/>
              </w:rPr>
            </w:pPr>
            <w:r>
              <w:rPr>
                <w:sz w:val="28"/>
                <w:szCs w:val="28"/>
                <w:lang w:val="sr-Cyrl-CS"/>
              </w:rPr>
              <w:t>12.</w:t>
            </w:r>
          </w:p>
        </w:tc>
        <w:tc>
          <w:tcPr>
            <w:tcW w:w="2806"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Физика</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72</w:t>
            </w:r>
          </w:p>
        </w:tc>
      </w:tr>
      <w:tr w:rsidR="00645FA1" w:rsidRPr="004D20A0">
        <w:trPr>
          <w:trHeight w:val="346"/>
        </w:trPr>
        <w:tc>
          <w:tcPr>
            <w:tcW w:w="1319"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1</w:t>
            </w:r>
            <w:r>
              <w:rPr>
                <w:sz w:val="28"/>
                <w:szCs w:val="28"/>
                <w:lang w:val="sr-Cyrl-CS"/>
              </w:rPr>
              <w:t>3</w:t>
            </w:r>
            <w:r w:rsidRPr="004D20A0">
              <w:rPr>
                <w:sz w:val="28"/>
                <w:szCs w:val="28"/>
                <w:lang w:val="sr-Cyrl-CS"/>
              </w:rPr>
              <w:t>.</w:t>
            </w:r>
          </w:p>
        </w:tc>
        <w:tc>
          <w:tcPr>
            <w:tcW w:w="2806"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Хемија</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w:t>
            </w:r>
          </w:p>
        </w:tc>
      </w:tr>
      <w:tr w:rsidR="00645FA1" w:rsidRPr="004D20A0">
        <w:trPr>
          <w:trHeight w:val="362"/>
        </w:trPr>
        <w:tc>
          <w:tcPr>
            <w:tcW w:w="4125" w:type="dxa"/>
            <w:gridSpan w:val="2"/>
            <w:shd w:val="clear" w:color="auto" w:fill="A6A6A6"/>
            <w:vAlign w:val="center"/>
          </w:tcPr>
          <w:p w:rsidR="00645FA1" w:rsidRPr="004D20A0" w:rsidRDefault="00645FA1" w:rsidP="00B77E14">
            <w:pPr>
              <w:pStyle w:val="ListParagraph"/>
              <w:spacing w:after="0" w:line="240" w:lineRule="auto"/>
              <w:ind w:left="0"/>
              <w:jc w:val="center"/>
              <w:rPr>
                <w:b/>
                <w:bCs/>
                <w:sz w:val="20"/>
                <w:szCs w:val="20"/>
                <w:lang w:val="sr-Cyrl-CS"/>
              </w:rPr>
            </w:pPr>
            <w:r w:rsidRPr="004D20A0">
              <w:rPr>
                <w:b/>
                <w:bCs/>
                <w:sz w:val="24"/>
                <w:szCs w:val="24"/>
                <w:lang w:val="sr-Cyrl-CS"/>
              </w:rPr>
              <w:t>УКУПНО</w:t>
            </w:r>
            <w:r>
              <w:rPr>
                <w:b/>
                <w:bCs/>
                <w:sz w:val="24"/>
                <w:szCs w:val="24"/>
                <w:lang w:val="sr-Cyrl-CS"/>
              </w:rPr>
              <w:t xml:space="preserve"> А:</w:t>
            </w:r>
          </w:p>
        </w:tc>
        <w:tc>
          <w:tcPr>
            <w:tcW w:w="1162" w:type="dxa"/>
            <w:tcBorders>
              <w:right w:val="single" w:sz="4" w:space="0" w:color="auto"/>
            </w:tcBorders>
            <w:shd w:val="clear" w:color="auto" w:fill="A6A6A6"/>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w:t>
            </w:r>
            <w:r>
              <w:rPr>
                <w:b/>
                <w:bCs/>
                <w:sz w:val="24"/>
                <w:szCs w:val="24"/>
                <w:lang w:val="sr-Cyrl-CS"/>
              </w:rPr>
              <w:t>4</w:t>
            </w:r>
          </w:p>
        </w:tc>
        <w:tc>
          <w:tcPr>
            <w:tcW w:w="1162" w:type="dxa"/>
            <w:tcBorders>
              <w:left w:val="single" w:sz="4" w:space="0" w:color="auto"/>
            </w:tcBorders>
            <w:shd w:val="clear" w:color="auto" w:fill="A6A6A6"/>
            <w:vAlign w:val="center"/>
          </w:tcPr>
          <w:p w:rsidR="00645FA1" w:rsidRPr="004D20A0" w:rsidRDefault="00645FA1" w:rsidP="004D20A0">
            <w:pPr>
              <w:pStyle w:val="ListParagraph"/>
              <w:spacing w:after="0" w:line="240" w:lineRule="auto"/>
              <w:ind w:left="0"/>
              <w:rPr>
                <w:b/>
                <w:bCs/>
                <w:sz w:val="24"/>
                <w:szCs w:val="24"/>
                <w:lang w:val="sr-Cyrl-CS"/>
              </w:rPr>
            </w:pPr>
            <w:r>
              <w:rPr>
                <w:b/>
                <w:bCs/>
                <w:sz w:val="24"/>
                <w:szCs w:val="24"/>
                <w:lang w:val="sr-Cyrl-CS"/>
              </w:rPr>
              <w:t xml:space="preserve">864+54 = 918 </w:t>
            </w:r>
          </w:p>
        </w:tc>
        <w:tc>
          <w:tcPr>
            <w:tcW w:w="1162" w:type="dxa"/>
            <w:tcBorders>
              <w:right w:val="single" w:sz="4" w:space="0" w:color="auto"/>
            </w:tcBorders>
            <w:shd w:val="clear" w:color="auto" w:fill="A6A6A6"/>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w:t>
            </w:r>
            <w:r>
              <w:rPr>
                <w:b/>
                <w:bCs/>
                <w:sz w:val="24"/>
                <w:szCs w:val="24"/>
                <w:lang w:val="sr-Cyrl-CS"/>
              </w:rPr>
              <w:t>5</w:t>
            </w:r>
          </w:p>
        </w:tc>
        <w:tc>
          <w:tcPr>
            <w:tcW w:w="1162" w:type="dxa"/>
            <w:tcBorders>
              <w:left w:val="single" w:sz="4" w:space="0" w:color="auto"/>
            </w:tcBorders>
            <w:shd w:val="clear" w:color="auto" w:fill="A6A6A6"/>
            <w:vAlign w:val="center"/>
          </w:tcPr>
          <w:p w:rsidR="00645FA1" w:rsidRPr="004D20A0" w:rsidRDefault="00645FA1" w:rsidP="004D20A0">
            <w:pPr>
              <w:pStyle w:val="ListParagraph"/>
              <w:spacing w:after="0" w:line="240" w:lineRule="auto"/>
              <w:ind w:left="0"/>
              <w:rPr>
                <w:b/>
                <w:bCs/>
                <w:sz w:val="24"/>
                <w:szCs w:val="24"/>
                <w:lang w:val="sr-Cyrl-CS"/>
              </w:rPr>
            </w:pPr>
            <w:r>
              <w:rPr>
                <w:b/>
                <w:bCs/>
                <w:sz w:val="24"/>
                <w:szCs w:val="24"/>
                <w:lang w:val="sr-Cyrl-CS"/>
              </w:rPr>
              <w:t>900+54=954</w:t>
            </w:r>
          </w:p>
        </w:tc>
      </w:tr>
      <w:tr w:rsidR="00645FA1" w:rsidRPr="00875F54">
        <w:trPr>
          <w:trHeight w:val="418"/>
        </w:trPr>
        <w:tc>
          <w:tcPr>
            <w:tcW w:w="1319" w:type="dxa"/>
            <w:vMerge w:val="restart"/>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Ред.бр.</w:t>
            </w:r>
          </w:p>
        </w:tc>
        <w:tc>
          <w:tcPr>
            <w:tcW w:w="2806" w:type="dxa"/>
            <w:vMerge w:val="restart"/>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Б.</w:t>
            </w:r>
            <w:r w:rsidRPr="004D20A0">
              <w:rPr>
                <w:sz w:val="20"/>
                <w:szCs w:val="20"/>
                <w:lang w:val="sr-Cyrl-CS"/>
              </w:rPr>
              <w:t>Обавезни изборни наставни предмети</w:t>
            </w:r>
          </w:p>
        </w:tc>
        <w:tc>
          <w:tcPr>
            <w:tcW w:w="2324" w:type="dxa"/>
            <w:gridSpan w:val="2"/>
            <w:tcBorders>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Пети разред</w:t>
            </w:r>
          </w:p>
        </w:tc>
        <w:tc>
          <w:tcPr>
            <w:tcW w:w="2324" w:type="dxa"/>
            <w:gridSpan w:val="2"/>
            <w:tcBorders>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Шести разред</w:t>
            </w:r>
          </w:p>
        </w:tc>
      </w:tr>
      <w:tr w:rsidR="00645FA1" w:rsidRPr="00875F54">
        <w:trPr>
          <w:trHeight w:val="358"/>
        </w:trPr>
        <w:tc>
          <w:tcPr>
            <w:tcW w:w="1319" w:type="dxa"/>
            <w:vMerge/>
          </w:tcPr>
          <w:p w:rsidR="00645FA1" w:rsidRPr="004D20A0" w:rsidRDefault="00645FA1" w:rsidP="004D20A0">
            <w:pPr>
              <w:pStyle w:val="ListParagraph"/>
              <w:spacing w:after="0" w:line="240" w:lineRule="auto"/>
              <w:ind w:left="0"/>
              <w:jc w:val="both"/>
              <w:rPr>
                <w:sz w:val="20"/>
                <w:szCs w:val="20"/>
                <w:lang w:val="sr-Cyrl-CS"/>
              </w:rPr>
            </w:pPr>
          </w:p>
        </w:tc>
        <w:tc>
          <w:tcPr>
            <w:tcW w:w="2806" w:type="dxa"/>
            <w:vMerge/>
          </w:tcPr>
          <w:p w:rsidR="00645FA1" w:rsidRPr="004D20A0" w:rsidRDefault="00645FA1" w:rsidP="004D20A0">
            <w:pPr>
              <w:pStyle w:val="ListParagraph"/>
              <w:spacing w:after="0" w:line="240" w:lineRule="auto"/>
              <w:ind w:left="0"/>
              <w:jc w:val="both"/>
              <w:rPr>
                <w:sz w:val="20"/>
                <w:szCs w:val="20"/>
                <w:lang w:val="sr-Cyrl-CS"/>
              </w:rPr>
            </w:pPr>
          </w:p>
        </w:tc>
        <w:tc>
          <w:tcPr>
            <w:tcW w:w="1162"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1162"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1162"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1162"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r>
      <w:tr w:rsidR="00645FA1" w:rsidRPr="004D20A0">
        <w:trPr>
          <w:trHeight w:val="759"/>
        </w:trPr>
        <w:tc>
          <w:tcPr>
            <w:tcW w:w="1319"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1.</w:t>
            </w:r>
          </w:p>
        </w:tc>
        <w:tc>
          <w:tcPr>
            <w:tcW w:w="2806"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Верска настава/грађанско васпитање</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r>
      <w:tr w:rsidR="00645FA1" w:rsidRPr="004D20A0">
        <w:trPr>
          <w:trHeight w:val="341"/>
        </w:trPr>
        <w:tc>
          <w:tcPr>
            <w:tcW w:w="1319"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2.</w:t>
            </w:r>
          </w:p>
        </w:tc>
        <w:tc>
          <w:tcPr>
            <w:tcW w:w="2806"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Други с</w:t>
            </w:r>
            <w:r w:rsidRPr="004D20A0">
              <w:rPr>
                <w:sz w:val="20"/>
                <w:szCs w:val="20"/>
                <w:lang w:val="sr-Cyrl-CS"/>
              </w:rPr>
              <w:t>трани језик</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1162"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1162"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r>
      <w:tr w:rsidR="00645FA1" w:rsidRPr="004D20A0">
        <w:trPr>
          <w:trHeight w:val="356"/>
        </w:trPr>
        <w:tc>
          <w:tcPr>
            <w:tcW w:w="4125" w:type="dxa"/>
            <w:gridSpan w:val="2"/>
            <w:shd w:val="clear" w:color="auto" w:fill="A6A6A6"/>
          </w:tcPr>
          <w:p w:rsidR="00645FA1" w:rsidRPr="004D20A0" w:rsidRDefault="00645FA1" w:rsidP="00B77E14">
            <w:pPr>
              <w:pStyle w:val="ListParagraph"/>
              <w:spacing w:after="0" w:line="240" w:lineRule="auto"/>
              <w:ind w:left="0"/>
              <w:jc w:val="center"/>
              <w:rPr>
                <w:b/>
                <w:bCs/>
                <w:sz w:val="20"/>
                <w:szCs w:val="20"/>
                <w:lang w:val="sr-Cyrl-CS"/>
              </w:rPr>
            </w:pPr>
            <w:r w:rsidRPr="004D20A0">
              <w:rPr>
                <w:b/>
                <w:bCs/>
                <w:sz w:val="24"/>
                <w:szCs w:val="24"/>
                <w:lang w:val="sr-Cyrl-CS"/>
              </w:rPr>
              <w:t>УКУПНО</w:t>
            </w:r>
            <w:r>
              <w:rPr>
                <w:b/>
                <w:bCs/>
                <w:sz w:val="24"/>
                <w:szCs w:val="24"/>
                <w:lang w:val="sr-Cyrl-CS"/>
              </w:rPr>
              <w:t xml:space="preserve"> Б:</w:t>
            </w:r>
          </w:p>
        </w:tc>
        <w:tc>
          <w:tcPr>
            <w:tcW w:w="1162" w:type="dxa"/>
            <w:tcBorders>
              <w:right w:val="single" w:sz="4" w:space="0" w:color="auto"/>
            </w:tcBorders>
            <w:shd w:val="clear" w:color="auto" w:fill="A6A6A6"/>
            <w:vAlign w:val="center"/>
          </w:tcPr>
          <w:p w:rsidR="00645FA1" w:rsidRPr="004D20A0" w:rsidRDefault="00645FA1" w:rsidP="00E60856">
            <w:pPr>
              <w:pStyle w:val="ListParagraph"/>
              <w:spacing w:after="0" w:line="240" w:lineRule="auto"/>
              <w:ind w:left="0"/>
              <w:rPr>
                <w:b/>
                <w:bCs/>
                <w:sz w:val="24"/>
                <w:szCs w:val="24"/>
                <w:lang w:val="sr-Cyrl-CS"/>
              </w:rPr>
            </w:pPr>
            <w:r>
              <w:rPr>
                <w:b/>
                <w:bCs/>
                <w:sz w:val="24"/>
                <w:szCs w:val="24"/>
                <w:lang w:val="sr-Cyrl-CS"/>
              </w:rPr>
              <w:t>3</w:t>
            </w:r>
          </w:p>
        </w:tc>
        <w:tc>
          <w:tcPr>
            <w:tcW w:w="1162" w:type="dxa"/>
            <w:tcBorders>
              <w:left w:val="single" w:sz="4" w:space="0" w:color="auto"/>
            </w:tcBorders>
            <w:shd w:val="clear" w:color="auto" w:fill="A6A6A6"/>
            <w:vAlign w:val="center"/>
          </w:tcPr>
          <w:p w:rsidR="00645FA1" w:rsidRPr="004D20A0" w:rsidRDefault="00645FA1" w:rsidP="00E60856">
            <w:pPr>
              <w:pStyle w:val="ListParagraph"/>
              <w:spacing w:after="0" w:line="240" w:lineRule="auto"/>
              <w:ind w:left="0"/>
              <w:rPr>
                <w:b/>
                <w:bCs/>
                <w:sz w:val="24"/>
                <w:szCs w:val="24"/>
                <w:lang w:val="sr-Cyrl-CS"/>
              </w:rPr>
            </w:pPr>
            <w:r>
              <w:rPr>
                <w:b/>
                <w:bCs/>
                <w:sz w:val="24"/>
                <w:szCs w:val="24"/>
                <w:lang w:val="sr-Cyrl-CS"/>
              </w:rPr>
              <w:t>108</w:t>
            </w:r>
          </w:p>
        </w:tc>
        <w:tc>
          <w:tcPr>
            <w:tcW w:w="1162" w:type="dxa"/>
            <w:tcBorders>
              <w:right w:val="single" w:sz="4" w:space="0" w:color="auto"/>
            </w:tcBorders>
            <w:shd w:val="clear" w:color="auto" w:fill="A6A6A6"/>
            <w:vAlign w:val="center"/>
          </w:tcPr>
          <w:p w:rsidR="00645FA1" w:rsidRPr="004D20A0" w:rsidRDefault="00645FA1" w:rsidP="00E60856">
            <w:pPr>
              <w:pStyle w:val="ListParagraph"/>
              <w:spacing w:after="0" w:line="240" w:lineRule="auto"/>
              <w:ind w:left="0"/>
              <w:rPr>
                <w:b/>
                <w:bCs/>
                <w:sz w:val="24"/>
                <w:szCs w:val="24"/>
                <w:lang w:val="sr-Cyrl-CS"/>
              </w:rPr>
            </w:pPr>
            <w:r>
              <w:rPr>
                <w:b/>
                <w:bCs/>
                <w:sz w:val="24"/>
                <w:szCs w:val="24"/>
                <w:lang w:val="sr-Cyrl-CS"/>
              </w:rPr>
              <w:t>3</w:t>
            </w:r>
          </w:p>
        </w:tc>
        <w:tc>
          <w:tcPr>
            <w:tcW w:w="1162" w:type="dxa"/>
            <w:tcBorders>
              <w:left w:val="single" w:sz="4" w:space="0" w:color="auto"/>
            </w:tcBorders>
            <w:shd w:val="clear" w:color="auto" w:fill="A6A6A6"/>
            <w:vAlign w:val="center"/>
          </w:tcPr>
          <w:p w:rsidR="00645FA1" w:rsidRPr="004D20A0" w:rsidRDefault="00645FA1" w:rsidP="00E60856">
            <w:pPr>
              <w:pStyle w:val="ListParagraph"/>
              <w:spacing w:after="0" w:line="240" w:lineRule="auto"/>
              <w:ind w:left="0"/>
              <w:rPr>
                <w:b/>
                <w:bCs/>
                <w:sz w:val="24"/>
                <w:szCs w:val="24"/>
                <w:lang w:val="sr-Cyrl-CS"/>
              </w:rPr>
            </w:pPr>
            <w:r w:rsidRPr="004D20A0">
              <w:rPr>
                <w:b/>
                <w:bCs/>
                <w:sz w:val="24"/>
                <w:szCs w:val="24"/>
                <w:lang w:val="sr-Cyrl-CS"/>
              </w:rPr>
              <w:t>1</w:t>
            </w:r>
            <w:r>
              <w:rPr>
                <w:b/>
                <w:bCs/>
                <w:sz w:val="24"/>
                <w:szCs w:val="24"/>
                <w:lang w:val="sr-Cyrl-CS"/>
              </w:rPr>
              <w:t>08</w:t>
            </w:r>
          </w:p>
        </w:tc>
      </w:tr>
      <w:tr w:rsidR="00645FA1" w:rsidRPr="004D20A0">
        <w:trPr>
          <w:trHeight w:val="356"/>
        </w:trPr>
        <w:tc>
          <w:tcPr>
            <w:tcW w:w="4125" w:type="dxa"/>
            <w:gridSpan w:val="2"/>
            <w:shd w:val="clear" w:color="auto" w:fill="A6A6A6"/>
          </w:tcPr>
          <w:p w:rsidR="00645FA1" w:rsidRPr="004D20A0" w:rsidRDefault="00645FA1" w:rsidP="00B77E14">
            <w:pPr>
              <w:pStyle w:val="ListParagraph"/>
              <w:spacing w:after="0" w:line="240" w:lineRule="auto"/>
              <w:ind w:left="0"/>
              <w:jc w:val="center"/>
              <w:rPr>
                <w:b/>
                <w:bCs/>
                <w:sz w:val="24"/>
                <w:szCs w:val="24"/>
                <w:lang w:val="sr-Cyrl-CS"/>
              </w:rPr>
            </w:pPr>
            <w:r>
              <w:rPr>
                <w:b/>
                <w:bCs/>
                <w:sz w:val="24"/>
                <w:szCs w:val="24"/>
                <w:lang w:val="sr-Cyrl-CS"/>
              </w:rPr>
              <w:t>УКУПНО А+Б:</w:t>
            </w:r>
          </w:p>
        </w:tc>
        <w:tc>
          <w:tcPr>
            <w:tcW w:w="1162" w:type="dxa"/>
            <w:tcBorders>
              <w:right w:val="single" w:sz="4" w:space="0" w:color="auto"/>
            </w:tcBorders>
            <w:shd w:val="clear" w:color="auto" w:fill="A6A6A6"/>
            <w:vAlign w:val="center"/>
          </w:tcPr>
          <w:p w:rsidR="00645FA1" w:rsidRDefault="00645FA1" w:rsidP="004D20A0">
            <w:pPr>
              <w:pStyle w:val="ListParagraph"/>
              <w:spacing w:after="0" w:line="240" w:lineRule="auto"/>
              <w:ind w:left="0"/>
              <w:rPr>
                <w:b/>
                <w:bCs/>
                <w:sz w:val="24"/>
                <w:szCs w:val="24"/>
                <w:lang w:val="sr-Cyrl-CS"/>
              </w:rPr>
            </w:pPr>
            <w:r>
              <w:rPr>
                <w:b/>
                <w:bCs/>
                <w:sz w:val="24"/>
                <w:szCs w:val="24"/>
                <w:lang w:val="sr-Cyrl-CS"/>
              </w:rPr>
              <w:t>27</w:t>
            </w:r>
          </w:p>
        </w:tc>
        <w:tc>
          <w:tcPr>
            <w:tcW w:w="1162" w:type="dxa"/>
            <w:tcBorders>
              <w:left w:val="single" w:sz="4" w:space="0" w:color="auto"/>
            </w:tcBorders>
            <w:shd w:val="clear" w:color="auto" w:fill="A6A6A6"/>
            <w:vAlign w:val="center"/>
          </w:tcPr>
          <w:p w:rsidR="00645FA1" w:rsidRDefault="00645FA1" w:rsidP="004D20A0">
            <w:pPr>
              <w:pStyle w:val="ListParagraph"/>
              <w:spacing w:after="0" w:line="240" w:lineRule="auto"/>
              <w:ind w:left="0"/>
              <w:rPr>
                <w:b/>
                <w:bCs/>
                <w:sz w:val="24"/>
                <w:szCs w:val="24"/>
                <w:lang w:val="sr-Cyrl-CS"/>
              </w:rPr>
            </w:pPr>
            <w:r>
              <w:rPr>
                <w:b/>
                <w:bCs/>
                <w:sz w:val="24"/>
                <w:szCs w:val="24"/>
                <w:lang w:val="sr-Cyrl-CS"/>
              </w:rPr>
              <w:t>1026</w:t>
            </w:r>
          </w:p>
        </w:tc>
        <w:tc>
          <w:tcPr>
            <w:tcW w:w="1162" w:type="dxa"/>
            <w:tcBorders>
              <w:right w:val="single" w:sz="4" w:space="0" w:color="auto"/>
            </w:tcBorders>
            <w:shd w:val="clear" w:color="auto" w:fill="A6A6A6"/>
            <w:vAlign w:val="center"/>
          </w:tcPr>
          <w:p w:rsidR="00645FA1" w:rsidRDefault="00645FA1" w:rsidP="004D20A0">
            <w:pPr>
              <w:pStyle w:val="ListParagraph"/>
              <w:spacing w:after="0" w:line="240" w:lineRule="auto"/>
              <w:ind w:left="0"/>
              <w:rPr>
                <w:b/>
                <w:bCs/>
                <w:sz w:val="24"/>
                <w:szCs w:val="24"/>
                <w:lang w:val="sr-Cyrl-CS"/>
              </w:rPr>
            </w:pPr>
            <w:r>
              <w:rPr>
                <w:b/>
                <w:bCs/>
                <w:sz w:val="24"/>
                <w:szCs w:val="24"/>
                <w:lang w:val="sr-Cyrl-CS"/>
              </w:rPr>
              <w:t>28</w:t>
            </w:r>
          </w:p>
        </w:tc>
        <w:tc>
          <w:tcPr>
            <w:tcW w:w="1162" w:type="dxa"/>
            <w:tcBorders>
              <w:left w:val="single" w:sz="4" w:space="0" w:color="auto"/>
            </w:tcBorders>
            <w:shd w:val="clear" w:color="auto" w:fill="A6A6A6"/>
            <w:vAlign w:val="center"/>
          </w:tcPr>
          <w:p w:rsidR="00645FA1" w:rsidRPr="004D20A0" w:rsidRDefault="00645FA1" w:rsidP="004D20A0">
            <w:pPr>
              <w:pStyle w:val="ListParagraph"/>
              <w:spacing w:after="0" w:line="240" w:lineRule="auto"/>
              <w:ind w:left="0"/>
              <w:rPr>
                <w:b/>
                <w:bCs/>
                <w:sz w:val="24"/>
                <w:szCs w:val="24"/>
                <w:lang w:val="sr-Cyrl-CS"/>
              </w:rPr>
            </w:pPr>
            <w:r>
              <w:rPr>
                <w:b/>
                <w:bCs/>
                <w:sz w:val="24"/>
                <w:szCs w:val="24"/>
                <w:lang w:val="sr-Cyrl-CS"/>
              </w:rPr>
              <w:t>1062</w:t>
            </w:r>
          </w:p>
        </w:tc>
      </w:tr>
    </w:tbl>
    <w:p w:rsidR="00645FA1" w:rsidRDefault="00645FA1" w:rsidP="00B77E14">
      <w:pPr>
        <w:jc w:val="both"/>
        <w:rPr>
          <w:sz w:val="28"/>
          <w:szCs w:val="28"/>
          <w:lang w:val="sr-Cyrl-CS"/>
        </w:rPr>
      </w:pPr>
      <w:r>
        <w:rPr>
          <w:sz w:val="28"/>
          <w:szCs w:val="28"/>
          <w:lang w:val="sr-Cyrl-CS"/>
        </w:rPr>
        <w:t>Наставници задуени за извођење обавезних и изборних наставних предмета сачиниће планове наставног рада који ће бити саставни делови школског програма.</w:t>
      </w:r>
    </w:p>
    <w:p w:rsidR="00645FA1" w:rsidRDefault="00645FA1" w:rsidP="00B77E14">
      <w:pPr>
        <w:jc w:val="both"/>
        <w:rPr>
          <w:sz w:val="28"/>
          <w:szCs w:val="28"/>
          <w:lang w:val="sr-Cyrl-CS"/>
        </w:rPr>
      </w:pPr>
    </w:p>
    <w:p w:rsidR="00645FA1" w:rsidRDefault="00645FA1" w:rsidP="00B77E14">
      <w:pPr>
        <w:jc w:val="both"/>
        <w:rPr>
          <w:sz w:val="28"/>
          <w:szCs w:val="28"/>
          <w:lang w:val="sr-Cyrl-CS"/>
        </w:rPr>
      </w:pPr>
    </w:p>
    <w:p w:rsidR="00645FA1" w:rsidRDefault="00645FA1" w:rsidP="00B77E14">
      <w:pPr>
        <w:jc w:val="both"/>
        <w:rPr>
          <w:b/>
          <w:bCs/>
          <w:sz w:val="28"/>
          <w:szCs w:val="28"/>
          <w:lang w:val="sr-Cyrl-CS"/>
        </w:rPr>
      </w:pPr>
      <w:r>
        <w:rPr>
          <w:b/>
          <w:bCs/>
          <w:sz w:val="28"/>
          <w:szCs w:val="28"/>
          <w:lang w:val="sr-Cyrl-CS"/>
        </w:rPr>
        <w:t>ОБЛИЦИ ОБРАЗОВНО-ВАСПИТНОГ РАДА КОЈИМА СЕ ОСТВАРУЈУ ОБАВЕЗНИ И ИЗБОРНИ НАСТАВНИ ПРЕДМЕТИ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4"/>
        <w:gridCol w:w="1602"/>
        <w:gridCol w:w="1595"/>
        <w:gridCol w:w="1595"/>
        <w:gridCol w:w="1595"/>
        <w:gridCol w:w="1595"/>
      </w:tblGrid>
      <w:tr w:rsidR="00645FA1" w:rsidRPr="00B77E14">
        <w:tc>
          <w:tcPr>
            <w:tcW w:w="1594" w:type="dxa"/>
            <w:vMerge w:val="restart"/>
            <w:vAlign w:val="center"/>
          </w:tcPr>
          <w:p w:rsidR="00645FA1" w:rsidRPr="00121E52" w:rsidRDefault="00645FA1" w:rsidP="00121E52">
            <w:pPr>
              <w:jc w:val="center"/>
              <w:rPr>
                <w:b/>
                <w:bCs/>
                <w:sz w:val="24"/>
                <w:szCs w:val="24"/>
                <w:lang w:val="sr-Cyrl-CS"/>
              </w:rPr>
            </w:pPr>
            <w:r w:rsidRPr="00121E52">
              <w:rPr>
                <w:b/>
                <w:bCs/>
                <w:sz w:val="24"/>
                <w:szCs w:val="24"/>
                <w:lang w:val="sr-Cyrl-CS"/>
              </w:rPr>
              <w:t>Ред бр.</w:t>
            </w:r>
          </w:p>
        </w:tc>
        <w:tc>
          <w:tcPr>
            <w:tcW w:w="1602" w:type="dxa"/>
            <w:vMerge w:val="restart"/>
            <w:vAlign w:val="center"/>
          </w:tcPr>
          <w:p w:rsidR="00645FA1" w:rsidRPr="00121E52" w:rsidRDefault="00645FA1" w:rsidP="00121E52">
            <w:pPr>
              <w:jc w:val="center"/>
              <w:rPr>
                <w:b/>
                <w:bCs/>
                <w:sz w:val="24"/>
                <w:szCs w:val="24"/>
                <w:lang w:val="sr-Cyrl-CS"/>
              </w:rPr>
            </w:pPr>
            <w:r w:rsidRPr="00121E52">
              <w:rPr>
                <w:b/>
                <w:bCs/>
                <w:sz w:val="24"/>
                <w:szCs w:val="24"/>
                <w:lang w:val="sr-Cyrl-CS"/>
              </w:rPr>
              <w:t>Облик образовно-васпитног рада</w:t>
            </w:r>
          </w:p>
        </w:tc>
        <w:tc>
          <w:tcPr>
            <w:tcW w:w="3190" w:type="dxa"/>
            <w:gridSpan w:val="2"/>
            <w:vAlign w:val="center"/>
          </w:tcPr>
          <w:p w:rsidR="00645FA1" w:rsidRPr="00121E52" w:rsidRDefault="00645FA1" w:rsidP="00121E52">
            <w:pPr>
              <w:jc w:val="center"/>
              <w:rPr>
                <w:b/>
                <w:bCs/>
                <w:sz w:val="24"/>
                <w:szCs w:val="24"/>
                <w:lang w:val="sr-Cyrl-CS"/>
              </w:rPr>
            </w:pPr>
            <w:r w:rsidRPr="00121E52">
              <w:rPr>
                <w:b/>
                <w:bCs/>
                <w:sz w:val="24"/>
                <w:szCs w:val="24"/>
                <w:lang w:val="sr-Cyrl-CS"/>
              </w:rPr>
              <w:t>ПЕТИ РАЗРЕД</w:t>
            </w:r>
          </w:p>
        </w:tc>
        <w:tc>
          <w:tcPr>
            <w:tcW w:w="3190" w:type="dxa"/>
            <w:gridSpan w:val="2"/>
            <w:vAlign w:val="center"/>
          </w:tcPr>
          <w:p w:rsidR="00645FA1" w:rsidRPr="00121E52" w:rsidRDefault="00645FA1" w:rsidP="00121E52">
            <w:pPr>
              <w:jc w:val="center"/>
              <w:rPr>
                <w:b/>
                <w:bCs/>
                <w:sz w:val="24"/>
                <w:szCs w:val="24"/>
                <w:lang w:val="sr-Cyrl-CS"/>
              </w:rPr>
            </w:pPr>
            <w:r w:rsidRPr="00121E52">
              <w:rPr>
                <w:b/>
                <w:bCs/>
                <w:sz w:val="24"/>
                <w:szCs w:val="24"/>
                <w:lang w:val="sr-Cyrl-CS"/>
              </w:rPr>
              <w:t>ШЕСТИ РАЗРЕД</w:t>
            </w:r>
          </w:p>
        </w:tc>
      </w:tr>
      <w:tr w:rsidR="00645FA1" w:rsidRPr="00B77E14">
        <w:tc>
          <w:tcPr>
            <w:tcW w:w="1594" w:type="dxa"/>
            <w:vMerge/>
          </w:tcPr>
          <w:p w:rsidR="00645FA1" w:rsidRPr="00121E52" w:rsidRDefault="00645FA1" w:rsidP="00121E52">
            <w:pPr>
              <w:jc w:val="both"/>
              <w:rPr>
                <w:b/>
                <w:bCs/>
                <w:sz w:val="24"/>
                <w:szCs w:val="24"/>
                <w:lang w:val="sr-Cyrl-CS"/>
              </w:rPr>
            </w:pPr>
          </w:p>
        </w:tc>
        <w:tc>
          <w:tcPr>
            <w:tcW w:w="1602" w:type="dxa"/>
            <w:vMerge/>
          </w:tcPr>
          <w:p w:rsidR="00645FA1" w:rsidRPr="00121E52" w:rsidRDefault="00645FA1" w:rsidP="00121E52">
            <w:pPr>
              <w:jc w:val="both"/>
              <w:rPr>
                <w:b/>
                <w:bCs/>
                <w:sz w:val="24"/>
                <w:szCs w:val="24"/>
                <w:lang w:val="sr-Cyrl-CS"/>
              </w:rPr>
            </w:pP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Нед.</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Год.</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Нед.</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Год.</w:t>
            </w:r>
          </w:p>
        </w:tc>
      </w:tr>
      <w:tr w:rsidR="00645FA1" w:rsidRPr="00B77E14">
        <w:tc>
          <w:tcPr>
            <w:tcW w:w="1594" w:type="dxa"/>
            <w:vAlign w:val="center"/>
          </w:tcPr>
          <w:p w:rsidR="00645FA1" w:rsidRPr="00121E52" w:rsidRDefault="00645FA1" w:rsidP="00121E52">
            <w:pPr>
              <w:jc w:val="center"/>
              <w:rPr>
                <w:b/>
                <w:bCs/>
                <w:sz w:val="24"/>
                <w:szCs w:val="24"/>
                <w:lang w:val="sr-Cyrl-CS"/>
              </w:rPr>
            </w:pPr>
            <w:r w:rsidRPr="00121E52">
              <w:rPr>
                <w:b/>
                <w:bCs/>
                <w:sz w:val="24"/>
                <w:szCs w:val="24"/>
                <w:lang w:val="sr-Cyrl-CS"/>
              </w:rPr>
              <w:t>1.</w:t>
            </w:r>
          </w:p>
        </w:tc>
        <w:tc>
          <w:tcPr>
            <w:tcW w:w="1602" w:type="dxa"/>
            <w:vAlign w:val="center"/>
          </w:tcPr>
          <w:p w:rsidR="00645FA1" w:rsidRPr="00121E52" w:rsidRDefault="00645FA1" w:rsidP="00121E52">
            <w:pPr>
              <w:jc w:val="center"/>
              <w:rPr>
                <w:b/>
                <w:bCs/>
                <w:sz w:val="24"/>
                <w:szCs w:val="24"/>
                <w:lang w:val="sr-Cyrl-CS"/>
              </w:rPr>
            </w:pPr>
            <w:r w:rsidRPr="00121E52">
              <w:rPr>
                <w:b/>
                <w:bCs/>
                <w:sz w:val="24"/>
                <w:szCs w:val="24"/>
                <w:lang w:val="sr-Cyrl-CS"/>
              </w:rPr>
              <w:t>Редовна настава</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27</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1026</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28</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1062</w:t>
            </w:r>
          </w:p>
        </w:tc>
      </w:tr>
      <w:tr w:rsidR="00645FA1" w:rsidRPr="00B77E14">
        <w:tc>
          <w:tcPr>
            <w:tcW w:w="1594" w:type="dxa"/>
            <w:vAlign w:val="center"/>
          </w:tcPr>
          <w:p w:rsidR="00645FA1" w:rsidRPr="00121E52" w:rsidRDefault="00645FA1" w:rsidP="00121E52">
            <w:pPr>
              <w:jc w:val="center"/>
              <w:rPr>
                <w:b/>
                <w:bCs/>
                <w:sz w:val="24"/>
                <w:szCs w:val="24"/>
                <w:lang w:val="sr-Cyrl-CS"/>
              </w:rPr>
            </w:pPr>
            <w:r w:rsidRPr="00121E52">
              <w:rPr>
                <w:b/>
                <w:bCs/>
                <w:sz w:val="24"/>
                <w:szCs w:val="24"/>
                <w:lang w:val="sr-Cyrl-CS"/>
              </w:rPr>
              <w:t>2.</w:t>
            </w:r>
          </w:p>
        </w:tc>
        <w:tc>
          <w:tcPr>
            <w:tcW w:w="1602" w:type="dxa"/>
            <w:vAlign w:val="center"/>
          </w:tcPr>
          <w:p w:rsidR="00645FA1" w:rsidRPr="00121E52" w:rsidRDefault="00645FA1" w:rsidP="00121E52">
            <w:pPr>
              <w:jc w:val="center"/>
              <w:rPr>
                <w:b/>
                <w:bCs/>
                <w:sz w:val="24"/>
                <w:szCs w:val="24"/>
                <w:lang w:val="sr-Cyrl-CS"/>
              </w:rPr>
            </w:pPr>
            <w:r w:rsidRPr="00121E52">
              <w:rPr>
                <w:b/>
                <w:bCs/>
                <w:sz w:val="24"/>
                <w:szCs w:val="24"/>
                <w:lang w:val="sr-Cyrl-CS"/>
              </w:rPr>
              <w:t>Слободне наставне активности</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1</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36</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1</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36</w:t>
            </w:r>
          </w:p>
        </w:tc>
      </w:tr>
      <w:tr w:rsidR="00645FA1" w:rsidRPr="00B77E14">
        <w:tc>
          <w:tcPr>
            <w:tcW w:w="1594" w:type="dxa"/>
            <w:vAlign w:val="center"/>
          </w:tcPr>
          <w:p w:rsidR="00645FA1" w:rsidRPr="00121E52" w:rsidRDefault="00645FA1" w:rsidP="00121E52">
            <w:pPr>
              <w:jc w:val="center"/>
              <w:rPr>
                <w:b/>
                <w:bCs/>
                <w:sz w:val="24"/>
                <w:szCs w:val="24"/>
                <w:lang w:val="sr-Cyrl-CS"/>
              </w:rPr>
            </w:pPr>
            <w:r w:rsidRPr="00121E52">
              <w:rPr>
                <w:b/>
                <w:bCs/>
                <w:sz w:val="24"/>
                <w:szCs w:val="24"/>
                <w:lang w:val="sr-Cyrl-CS"/>
              </w:rPr>
              <w:t>3.</w:t>
            </w:r>
          </w:p>
        </w:tc>
        <w:tc>
          <w:tcPr>
            <w:tcW w:w="1602" w:type="dxa"/>
            <w:vAlign w:val="center"/>
          </w:tcPr>
          <w:p w:rsidR="00645FA1" w:rsidRPr="00121E52" w:rsidRDefault="00645FA1" w:rsidP="00121E52">
            <w:pPr>
              <w:jc w:val="center"/>
              <w:rPr>
                <w:b/>
                <w:bCs/>
                <w:sz w:val="24"/>
                <w:szCs w:val="24"/>
                <w:lang w:val="sr-Cyrl-CS"/>
              </w:rPr>
            </w:pPr>
            <w:r w:rsidRPr="00121E52">
              <w:rPr>
                <w:b/>
                <w:bCs/>
                <w:sz w:val="24"/>
                <w:szCs w:val="24"/>
                <w:lang w:val="sr-Cyrl-CS"/>
              </w:rPr>
              <w:t>Допунска настава</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1</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36</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1</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36</w:t>
            </w:r>
          </w:p>
        </w:tc>
      </w:tr>
      <w:tr w:rsidR="00645FA1" w:rsidRPr="00B77E14">
        <w:tc>
          <w:tcPr>
            <w:tcW w:w="1594" w:type="dxa"/>
            <w:vAlign w:val="center"/>
          </w:tcPr>
          <w:p w:rsidR="00645FA1" w:rsidRPr="00121E52" w:rsidRDefault="00645FA1" w:rsidP="00121E52">
            <w:pPr>
              <w:jc w:val="center"/>
              <w:rPr>
                <w:b/>
                <w:bCs/>
                <w:sz w:val="24"/>
                <w:szCs w:val="24"/>
                <w:lang w:val="sr-Cyrl-CS"/>
              </w:rPr>
            </w:pPr>
            <w:r w:rsidRPr="00121E52">
              <w:rPr>
                <w:b/>
                <w:bCs/>
                <w:sz w:val="24"/>
                <w:szCs w:val="24"/>
                <w:lang w:val="sr-Cyrl-CS"/>
              </w:rPr>
              <w:t>4.</w:t>
            </w:r>
          </w:p>
        </w:tc>
        <w:tc>
          <w:tcPr>
            <w:tcW w:w="1602" w:type="dxa"/>
            <w:vAlign w:val="center"/>
          </w:tcPr>
          <w:p w:rsidR="00645FA1" w:rsidRPr="00121E52" w:rsidRDefault="00645FA1" w:rsidP="00121E52">
            <w:pPr>
              <w:jc w:val="center"/>
              <w:rPr>
                <w:b/>
                <w:bCs/>
                <w:sz w:val="24"/>
                <w:szCs w:val="24"/>
                <w:lang w:val="sr-Cyrl-CS"/>
              </w:rPr>
            </w:pPr>
            <w:r w:rsidRPr="00121E52">
              <w:rPr>
                <w:b/>
                <w:bCs/>
                <w:sz w:val="24"/>
                <w:szCs w:val="24"/>
                <w:lang w:val="sr-Cyrl-CS"/>
              </w:rPr>
              <w:t>Додатна настава</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1</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36</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1</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36</w:t>
            </w:r>
          </w:p>
        </w:tc>
      </w:tr>
    </w:tbl>
    <w:p w:rsidR="00645FA1" w:rsidRDefault="00645FA1" w:rsidP="00F7772C">
      <w:pPr>
        <w:ind w:left="360"/>
        <w:jc w:val="both"/>
        <w:rPr>
          <w:sz w:val="28"/>
          <w:szCs w:val="28"/>
          <w:lang w:val="sr-Cyrl-CS"/>
        </w:rPr>
      </w:pPr>
    </w:p>
    <w:p w:rsidR="00645FA1" w:rsidRDefault="00645FA1" w:rsidP="006B6BC2">
      <w:pPr>
        <w:numPr>
          <w:ilvl w:val="0"/>
          <w:numId w:val="29"/>
        </w:numPr>
        <w:jc w:val="both"/>
        <w:rPr>
          <w:sz w:val="28"/>
          <w:szCs w:val="28"/>
          <w:lang w:val="sr-Cyrl-CS"/>
        </w:rPr>
      </w:pPr>
      <w:r>
        <w:rPr>
          <w:sz w:val="28"/>
          <w:szCs w:val="28"/>
          <w:lang w:val="sr-Cyrl-CS"/>
        </w:rPr>
        <w:t>Ученик бира једну активност са листе од три слободне активности коју школа нуди. Понуђене слободне наставне активности су: чувари природе, сликање, вајање и цртање и хор и оркестар.</w:t>
      </w:r>
    </w:p>
    <w:p w:rsidR="00645FA1" w:rsidRDefault="00645FA1" w:rsidP="00B77E14">
      <w:pPr>
        <w:jc w:val="both"/>
        <w:rPr>
          <w:b/>
          <w:bCs/>
          <w:sz w:val="28"/>
          <w:szCs w:val="28"/>
          <w:lang w:val="sr-Cyrl-CS"/>
        </w:rPr>
      </w:pPr>
      <w:r>
        <w:rPr>
          <w:sz w:val="28"/>
          <w:szCs w:val="28"/>
          <w:lang w:val="sr-Cyrl-CS"/>
        </w:rPr>
        <w:t>Наставници задужени за извођење слободних наставних активности сачиниће планове наставног рада који ће бити саставни део школског програма.</w:t>
      </w:r>
    </w:p>
    <w:p w:rsidR="00645FA1" w:rsidRDefault="00645FA1" w:rsidP="00B77E14">
      <w:pPr>
        <w:jc w:val="both"/>
        <w:rPr>
          <w:b/>
          <w:bCs/>
          <w:sz w:val="28"/>
          <w:szCs w:val="28"/>
          <w:lang w:val="sr-Cyrl-CS"/>
        </w:rPr>
      </w:pPr>
    </w:p>
    <w:p w:rsidR="00645FA1" w:rsidRDefault="00645FA1" w:rsidP="00B77E14">
      <w:pPr>
        <w:jc w:val="both"/>
        <w:rPr>
          <w:b/>
          <w:bCs/>
          <w:sz w:val="28"/>
          <w:szCs w:val="28"/>
          <w:lang w:val="sr-Cyrl-CS"/>
        </w:rPr>
      </w:pPr>
    </w:p>
    <w:p w:rsidR="00645FA1" w:rsidRDefault="00645FA1" w:rsidP="00B77E14">
      <w:pPr>
        <w:jc w:val="both"/>
        <w:rPr>
          <w:b/>
          <w:bCs/>
          <w:sz w:val="28"/>
          <w:szCs w:val="28"/>
          <w:lang w:val="sr-Cyrl-CS"/>
        </w:rPr>
      </w:pPr>
    </w:p>
    <w:p w:rsidR="00645FA1" w:rsidRDefault="00645FA1" w:rsidP="00B77E14">
      <w:pPr>
        <w:jc w:val="both"/>
        <w:rPr>
          <w:b/>
          <w:bCs/>
          <w:sz w:val="28"/>
          <w:szCs w:val="28"/>
          <w:lang w:val="sr-Cyrl-CS"/>
        </w:rPr>
      </w:pPr>
    </w:p>
    <w:p w:rsidR="00645FA1" w:rsidRDefault="00645FA1" w:rsidP="00B77E14">
      <w:pPr>
        <w:jc w:val="both"/>
        <w:rPr>
          <w:b/>
          <w:bCs/>
          <w:sz w:val="28"/>
          <w:szCs w:val="28"/>
          <w:lang w:val="sr-Cyrl-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4"/>
        <w:gridCol w:w="1602"/>
        <w:gridCol w:w="1595"/>
        <w:gridCol w:w="1595"/>
        <w:gridCol w:w="1595"/>
        <w:gridCol w:w="1595"/>
      </w:tblGrid>
      <w:tr w:rsidR="00645FA1" w:rsidRPr="00B77E14">
        <w:tc>
          <w:tcPr>
            <w:tcW w:w="1594" w:type="dxa"/>
            <w:vMerge w:val="restart"/>
            <w:vAlign w:val="center"/>
          </w:tcPr>
          <w:p w:rsidR="00645FA1" w:rsidRPr="00121E52" w:rsidRDefault="00645FA1" w:rsidP="00121E52">
            <w:pPr>
              <w:jc w:val="center"/>
              <w:rPr>
                <w:b/>
                <w:bCs/>
                <w:sz w:val="24"/>
                <w:szCs w:val="24"/>
                <w:lang w:val="sr-Cyrl-CS"/>
              </w:rPr>
            </w:pPr>
            <w:r w:rsidRPr="00121E52">
              <w:rPr>
                <w:b/>
                <w:bCs/>
                <w:sz w:val="24"/>
                <w:szCs w:val="24"/>
                <w:lang w:val="sr-Cyrl-CS"/>
              </w:rPr>
              <w:t>Ред бр.</w:t>
            </w:r>
          </w:p>
        </w:tc>
        <w:tc>
          <w:tcPr>
            <w:tcW w:w="1602" w:type="dxa"/>
            <w:vMerge w:val="restart"/>
            <w:vAlign w:val="center"/>
          </w:tcPr>
          <w:p w:rsidR="00645FA1" w:rsidRPr="00121E52" w:rsidRDefault="00645FA1" w:rsidP="00121E52">
            <w:pPr>
              <w:jc w:val="center"/>
              <w:rPr>
                <w:b/>
                <w:bCs/>
                <w:sz w:val="24"/>
                <w:szCs w:val="24"/>
                <w:lang w:val="sr-Cyrl-CS"/>
              </w:rPr>
            </w:pPr>
            <w:r w:rsidRPr="00121E52">
              <w:rPr>
                <w:b/>
                <w:bCs/>
                <w:sz w:val="24"/>
                <w:szCs w:val="24"/>
                <w:lang w:val="sr-Cyrl-CS"/>
              </w:rPr>
              <w:t>Остали облици образовно-васпитног рада</w:t>
            </w:r>
          </w:p>
        </w:tc>
        <w:tc>
          <w:tcPr>
            <w:tcW w:w="3190" w:type="dxa"/>
            <w:gridSpan w:val="2"/>
            <w:vAlign w:val="center"/>
          </w:tcPr>
          <w:p w:rsidR="00645FA1" w:rsidRPr="00121E52" w:rsidRDefault="00645FA1" w:rsidP="00121E52">
            <w:pPr>
              <w:jc w:val="center"/>
              <w:rPr>
                <w:b/>
                <w:bCs/>
                <w:sz w:val="24"/>
                <w:szCs w:val="24"/>
                <w:lang w:val="sr-Cyrl-CS"/>
              </w:rPr>
            </w:pPr>
            <w:r w:rsidRPr="00121E52">
              <w:rPr>
                <w:b/>
                <w:bCs/>
                <w:sz w:val="24"/>
                <w:szCs w:val="24"/>
                <w:lang w:val="sr-Cyrl-CS"/>
              </w:rPr>
              <w:t>ПЕТИ РАЗРЕД</w:t>
            </w:r>
          </w:p>
        </w:tc>
        <w:tc>
          <w:tcPr>
            <w:tcW w:w="3190" w:type="dxa"/>
            <w:gridSpan w:val="2"/>
            <w:vAlign w:val="center"/>
          </w:tcPr>
          <w:p w:rsidR="00645FA1" w:rsidRPr="00121E52" w:rsidRDefault="00645FA1" w:rsidP="00121E52">
            <w:pPr>
              <w:jc w:val="center"/>
              <w:rPr>
                <w:b/>
                <w:bCs/>
                <w:sz w:val="24"/>
                <w:szCs w:val="24"/>
                <w:lang w:val="sr-Cyrl-CS"/>
              </w:rPr>
            </w:pPr>
            <w:r w:rsidRPr="00121E52">
              <w:rPr>
                <w:b/>
                <w:bCs/>
                <w:sz w:val="24"/>
                <w:szCs w:val="24"/>
                <w:lang w:val="sr-Cyrl-CS"/>
              </w:rPr>
              <w:t>ШЕСТИ РАЗРЕД</w:t>
            </w:r>
          </w:p>
        </w:tc>
      </w:tr>
      <w:tr w:rsidR="00645FA1" w:rsidRPr="00B77E14">
        <w:tc>
          <w:tcPr>
            <w:tcW w:w="1594" w:type="dxa"/>
            <w:vMerge/>
          </w:tcPr>
          <w:p w:rsidR="00645FA1" w:rsidRPr="00121E52" w:rsidRDefault="00645FA1" w:rsidP="00121E52">
            <w:pPr>
              <w:jc w:val="both"/>
              <w:rPr>
                <w:b/>
                <w:bCs/>
                <w:sz w:val="24"/>
                <w:szCs w:val="24"/>
                <w:lang w:val="sr-Cyrl-CS"/>
              </w:rPr>
            </w:pPr>
          </w:p>
        </w:tc>
        <w:tc>
          <w:tcPr>
            <w:tcW w:w="1602" w:type="dxa"/>
            <w:vMerge/>
          </w:tcPr>
          <w:p w:rsidR="00645FA1" w:rsidRPr="00121E52" w:rsidRDefault="00645FA1" w:rsidP="00121E52">
            <w:pPr>
              <w:jc w:val="both"/>
              <w:rPr>
                <w:b/>
                <w:bCs/>
                <w:sz w:val="24"/>
                <w:szCs w:val="24"/>
                <w:lang w:val="sr-Cyrl-CS"/>
              </w:rPr>
            </w:pP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Нед.</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Год.</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Нед.</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Год.</w:t>
            </w:r>
          </w:p>
        </w:tc>
      </w:tr>
      <w:tr w:rsidR="00645FA1" w:rsidRPr="00B77E14">
        <w:tc>
          <w:tcPr>
            <w:tcW w:w="1594" w:type="dxa"/>
            <w:vAlign w:val="center"/>
          </w:tcPr>
          <w:p w:rsidR="00645FA1" w:rsidRPr="00121E52" w:rsidRDefault="00645FA1" w:rsidP="00121E52">
            <w:pPr>
              <w:jc w:val="center"/>
              <w:rPr>
                <w:b/>
                <w:bCs/>
                <w:sz w:val="24"/>
                <w:szCs w:val="24"/>
                <w:lang w:val="sr-Cyrl-CS"/>
              </w:rPr>
            </w:pPr>
            <w:r w:rsidRPr="00121E52">
              <w:rPr>
                <w:b/>
                <w:bCs/>
                <w:sz w:val="24"/>
                <w:szCs w:val="24"/>
                <w:lang w:val="sr-Cyrl-CS"/>
              </w:rPr>
              <w:t>1.</w:t>
            </w:r>
          </w:p>
        </w:tc>
        <w:tc>
          <w:tcPr>
            <w:tcW w:w="1602" w:type="dxa"/>
            <w:vAlign w:val="center"/>
          </w:tcPr>
          <w:p w:rsidR="00645FA1" w:rsidRPr="00121E52" w:rsidRDefault="00645FA1" w:rsidP="00121E52">
            <w:pPr>
              <w:jc w:val="center"/>
              <w:rPr>
                <w:b/>
                <w:bCs/>
                <w:sz w:val="24"/>
                <w:szCs w:val="24"/>
                <w:lang w:val="sr-Cyrl-CS"/>
              </w:rPr>
            </w:pPr>
            <w:r w:rsidRPr="00121E52">
              <w:rPr>
                <w:b/>
                <w:bCs/>
                <w:sz w:val="24"/>
                <w:szCs w:val="24"/>
                <w:lang w:val="sr-Cyrl-CS"/>
              </w:rPr>
              <w:t>Час одељењског старешине</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1</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36</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1</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36</w:t>
            </w:r>
          </w:p>
        </w:tc>
      </w:tr>
      <w:tr w:rsidR="00645FA1" w:rsidRPr="00B77E14">
        <w:tc>
          <w:tcPr>
            <w:tcW w:w="1594" w:type="dxa"/>
            <w:vAlign w:val="center"/>
          </w:tcPr>
          <w:p w:rsidR="00645FA1" w:rsidRPr="00121E52" w:rsidRDefault="00645FA1" w:rsidP="00121E52">
            <w:pPr>
              <w:jc w:val="center"/>
              <w:rPr>
                <w:b/>
                <w:bCs/>
                <w:sz w:val="24"/>
                <w:szCs w:val="24"/>
                <w:lang w:val="sr-Cyrl-CS"/>
              </w:rPr>
            </w:pPr>
            <w:r w:rsidRPr="00121E52">
              <w:rPr>
                <w:b/>
                <w:bCs/>
                <w:sz w:val="24"/>
                <w:szCs w:val="24"/>
                <w:lang w:val="sr-Cyrl-CS"/>
              </w:rPr>
              <w:t>2.</w:t>
            </w:r>
          </w:p>
        </w:tc>
        <w:tc>
          <w:tcPr>
            <w:tcW w:w="1602" w:type="dxa"/>
            <w:vAlign w:val="center"/>
          </w:tcPr>
          <w:p w:rsidR="00645FA1" w:rsidRPr="00121E52" w:rsidRDefault="00645FA1" w:rsidP="00121E52">
            <w:pPr>
              <w:jc w:val="center"/>
              <w:rPr>
                <w:b/>
                <w:bCs/>
                <w:sz w:val="24"/>
                <w:szCs w:val="24"/>
                <w:lang w:val="sr-Cyrl-CS"/>
              </w:rPr>
            </w:pPr>
            <w:r w:rsidRPr="00121E52">
              <w:rPr>
                <w:b/>
                <w:bCs/>
                <w:sz w:val="24"/>
                <w:szCs w:val="24"/>
                <w:lang w:val="sr-Cyrl-CS"/>
              </w:rPr>
              <w:t>ваннаставне   активности</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1</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36</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1</w:t>
            </w:r>
          </w:p>
        </w:tc>
        <w:tc>
          <w:tcPr>
            <w:tcW w:w="1595" w:type="dxa"/>
            <w:vAlign w:val="center"/>
          </w:tcPr>
          <w:p w:rsidR="00645FA1" w:rsidRPr="00121E52" w:rsidRDefault="00645FA1" w:rsidP="00121E52">
            <w:pPr>
              <w:jc w:val="center"/>
              <w:rPr>
                <w:b/>
                <w:bCs/>
                <w:sz w:val="24"/>
                <w:szCs w:val="24"/>
                <w:lang w:val="sr-Cyrl-CS"/>
              </w:rPr>
            </w:pPr>
            <w:r w:rsidRPr="00121E52">
              <w:rPr>
                <w:b/>
                <w:bCs/>
                <w:sz w:val="24"/>
                <w:szCs w:val="24"/>
                <w:lang w:val="sr-Cyrl-CS"/>
              </w:rPr>
              <w:t>36</w:t>
            </w:r>
          </w:p>
        </w:tc>
      </w:tr>
      <w:tr w:rsidR="00645FA1" w:rsidRPr="00B77E14">
        <w:tc>
          <w:tcPr>
            <w:tcW w:w="1594" w:type="dxa"/>
            <w:vAlign w:val="center"/>
          </w:tcPr>
          <w:p w:rsidR="00645FA1" w:rsidRPr="00121E52" w:rsidRDefault="00645FA1" w:rsidP="00121E52">
            <w:pPr>
              <w:jc w:val="center"/>
              <w:rPr>
                <w:b/>
                <w:bCs/>
                <w:sz w:val="24"/>
                <w:szCs w:val="24"/>
                <w:lang w:val="sr-Cyrl-CS"/>
              </w:rPr>
            </w:pPr>
            <w:r w:rsidRPr="00121E52">
              <w:rPr>
                <w:b/>
                <w:bCs/>
                <w:sz w:val="24"/>
                <w:szCs w:val="24"/>
                <w:lang w:val="sr-Cyrl-CS"/>
              </w:rPr>
              <w:t>3.</w:t>
            </w:r>
          </w:p>
        </w:tc>
        <w:tc>
          <w:tcPr>
            <w:tcW w:w="1602" w:type="dxa"/>
            <w:vAlign w:val="center"/>
          </w:tcPr>
          <w:p w:rsidR="00645FA1" w:rsidRPr="00121E52" w:rsidRDefault="00645FA1" w:rsidP="00121E52">
            <w:pPr>
              <w:jc w:val="center"/>
              <w:rPr>
                <w:b/>
                <w:bCs/>
                <w:sz w:val="24"/>
                <w:szCs w:val="24"/>
                <w:lang w:val="sr-Cyrl-CS"/>
              </w:rPr>
            </w:pPr>
            <w:r w:rsidRPr="00121E52">
              <w:rPr>
                <w:b/>
                <w:bCs/>
                <w:sz w:val="24"/>
                <w:szCs w:val="24"/>
                <w:lang w:val="sr-Cyrl-CS"/>
              </w:rPr>
              <w:t xml:space="preserve">Екскурзије </w:t>
            </w:r>
          </w:p>
        </w:tc>
        <w:tc>
          <w:tcPr>
            <w:tcW w:w="3190" w:type="dxa"/>
            <w:gridSpan w:val="2"/>
            <w:vAlign w:val="center"/>
          </w:tcPr>
          <w:p w:rsidR="00645FA1" w:rsidRPr="00121E52" w:rsidRDefault="00645FA1" w:rsidP="00121E52">
            <w:pPr>
              <w:jc w:val="center"/>
              <w:rPr>
                <w:b/>
                <w:bCs/>
                <w:sz w:val="24"/>
                <w:szCs w:val="24"/>
                <w:lang w:val="sr-Cyrl-CS"/>
              </w:rPr>
            </w:pPr>
            <w:r w:rsidRPr="00121E52">
              <w:rPr>
                <w:b/>
                <w:bCs/>
                <w:sz w:val="24"/>
                <w:szCs w:val="24"/>
                <w:lang w:val="sr-Cyrl-CS"/>
              </w:rPr>
              <w:t>До 2 дана годишње</w:t>
            </w:r>
          </w:p>
        </w:tc>
        <w:tc>
          <w:tcPr>
            <w:tcW w:w="3190" w:type="dxa"/>
            <w:gridSpan w:val="2"/>
            <w:vAlign w:val="center"/>
          </w:tcPr>
          <w:p w:rsidR="00645FA1" w:rsidRPr="00121E52" w:rsidRDefault="00645FA1" w:rsidP="00121E52">
            <w:pPr>
              <w:jc w:val="center"/>
              <w:rPr>
                <w:b/>
                <w:bCs/>
                <w:sz w:val="24"/>
                <w:szCs w:val="24"/>
                <w:lang w:val="sr-Cyrl-CS"/>
              </w:rPr>
            </w:pPr>
            <w:r w:rsidRPr="00121E52">
              <w:rPr>
                <w:b/>
                <w:bCs/>
                <w:sz w:val="24"/>
                <w:szCs w:val="24"/>
                <w:lang w:val="sr-Cyrl-CS"/>
              </w:rPr>
              <w:t>До 2 дана годишње</w:t>
            </w:r>
          </w:p>
        </w:tc>
      </w:tr>
    </w:tbl>
    <w:p w:rsidR="00645FA1" w:rsidRDefault="00645FA1" w:rsidP="006B6BC2">
      <w:pPr>
        <w:jc w:val="both"/>
        <w:rPr>
          <w:sz w:val="28"/>
          <w:szCs w:val="28"/>
          <w:lang w:val="sr-Cyrl-CS"/>
        </w:rPr>
      </w:pPr>
    </w:p>
    <w:p w:rsidR="00645FA1" w:rsidRDefault="00645FA1" w:rsidP="006B6BC2">
      <w:pPr>
        <w:numPr>
          <w:ilvl w:val="0"/>
          <w:numId w:val="29"/>
        </w:numPr>
        <w:jc w:val="both"/>
        <w:rPr>
          <w:sz w:val="28"/>
          <w:szCs w:val="28"/>
          <w:lang w:val="sr-Cyrl-CS"/>
        </w:rPr>
      </w:pPr>
      <w:r>
        <w:rPr>
          <w:sz w:val="28"/>
          <w:szCs w:val="28"/>
          <w:lang w:val="sr-Cyrl-CS"/>
        </w:rPr>
        <w:t>Ваннаставне активности могу да буду друштвене, уметничке, техничке, хуманитарне, културне, као и друге активности у складу са просторним и људским ресурсима школе.</w:t>
      </w:r>
    </w:p>
    <w:p w:rsidR="00645FA1" w:rsidRDefault="00645FA1" w:rsidP="009E6037">
      <w:pPr>
        <w:pStyle w:val="ListParagraph"/>
        <w:spacing w:after="0" w:line="240" w:lineRule="auto"/>
        <w:ind w:left="735"/>
        <w:jc w:val="both"/>
        <w:rPr>
          <w:sz w:val="28"/>
          <w:szCs w:val="28"/>
          <w:lang w:val="sr-Cyrl-CS"/>
        </w:rPr>
      </w:pPr>
      <w:r>
        <w:rPr>
          <w:sz w:val="28"/>
          <w:szCs w:val="28"/>
          <w:lang w:val="sr-Cyrl-CS"/>
        </w:rPr>
        <w:t>Наставници задужени за извођење ваннаставних активности сачиниће планове наставног рада који ће бити саставни део школског програма.</w:t>
      </w:r>
    </w:p>
    <w:p w:rsidR="00645FA1" w:rsidRPr="00892AD9" w:rsidRDefault="00645FA1" w:rsidP="00892AD9">
      <w:pPr>
        <w:pStyle w:val="ListParagraph"/>
        <w:rPr>
          <w:sz w:val="28"/>
          <w:szCs w:val="28"/>
          <w:lang w:val="sr-Cyrl-CS"/>
        </w:rPr>
      </w:pPr>
    </w:p>
    <w:p w:rsidR="00645FA1" w:rsidRDefault="00645FA1" w:rsidP="00892AD9">
      <w:pPr>
        <w:pStyle w:val="ListParagraph"/>
        <w:spacing w:line="240" w:lineRule="auto"/>
        <w:ind w:left="735"/>
        <w:jc w:val="both"/>
        <w:rPr>
          <w:sz w:val="28"/>
          <w:szCs w:val="28"/>
          <w:lang w:val="sr-Cyrl-CS"/>
        </w:rPr>
      </w:pPr>
      <w:r>
        <w:rPr>
          <w:sz w:val="28"/>
          <w:szCs w:val="28"/>
          <w:lang w:val="sr-Cyrl-CS"/>
        </w:rPr>
        <w:t xml:space="preserve">НАСТАВНИ ПЛАНОВИ И ПРОГРАМИ ОД </w:t>
      </w:r>
      <w:r>
        <w:rPr>
          <w:sz w:val="28"/>
          <w:szCs w:val="28"/>
          <w:lang w:val="sr-Latn-CS"/>
        </w:rPr>
        <w:t>VI-VIII</w:t>
      </w:r>
      <w:r>
        <w:rPr>
          <w:sz w:val="28"/>
          <w:szCs w:val="28"/>
          <w:lang w:val="sr-Cyrl-CS"/>
        </w:rPr>
        <w:t xml:space="preserve"> РАЗРЕДА</w:t>
      </w:r>
    </w:p>
    <w:p w:rsidR="00645FA1" w:rsidRPr="006B6BC2" w:rsidRDefault="00645FA1" w:rsidP="00892AD9">
      <w:pPr>
        <w:pStyle w:val="ListParagraph"/>
        <w:spacing w:line="240" w:lineRule="auto"/>
        <w:ind w:left="735"/>
        <w:jc w:val="both"/>
        <w:rPr>
          <w:sz w:val="28"/>
          <w:szCs w:val="28"/>
          <w:lang w:val="sr-Cyrl-CS"/>
        </w:rPr>
      </w:pPr>
      <w:r>
        <w:rPr>
          <w:sz w:val="28"/>
          <w:szCs w:val="28"/>
          <w:lang w:val="sr-Cyrl-CS"/>
        </w:rPr>
        <w:t xml:space="preserve">Наставни планови и програми од </w:t>
      </w:r>
      <w:r>
        <w:rPr>
          <w:sz w:val="28"/>
          <w:szCs w:val="28"/>
          <w:lang w:val="sr-Latn-CS"/>
        </w:rPr>
        <w:t>VI-VIII</w:t>
      </w:r>
      <w:r>
        <w:rPr>
          <w:sz w:val="28"/>
          <w:szCs w:val="28"/>
          <w:lang w:val="sr-Cyrl-CS"/>
        </w:rPr>
        <w:t xml:space="preserve"> разреда у школској 2017/18 години реализоваће се на основу правилника о наставном плану и програму основног образовања и васпитања („Сл.Гласник РС Просветни гласник“ бр. 6/07,2/10,3/11,1/13,4/13 и 11/16).</w:t>
      </w:r>
    </w:p>
    <w:p w:rsidR="00645FA1" w:rsidRPr="00892AD9" w:rsidRDefault="00645FA1" w:rsidP="00892AD9">
      <w:pPr>
        <w:pStyle w:val="ListParagraph"/>
        <w:rPr>
          <w:sz w:val="28"/>
          <w:szCs w:val="28"/>
          <w:lang w:val="sr-Cyrl-CS"/>
        </w:rPr>
      </w:pPr>
    </w:p>
    <w:p w:rsidR="00645FA1" w:rsidRPr="00892AD9" w:rsidRDefault="00645FA1" w:rsidP="00892AD9">
      <w:pPr>
        <w:pStyle w:val="ListParagraph"/>
        <w:ind w:left="2175"/>
        <w:jc w:val="both"/>
        <w:rPr>
          <w:sz w:val="28"/>
          <w:szCs w:val="28"/>
          <w:lang w:val="sr-Cyrl-CS"/>
        </w:rPr>
      </w:pPr>
    </w:p>
    <w:p w:rsidR="00645FA1" w:rsidRDefault="00645FA1" w:rsidP="00892AD9">
      <w:pPr>
        <w:ind w:left="375"/>
        <w:jc w:val="both"/>
        <w:rPr>
          <w:sz w:val="28"/>
          <w:szCs w:val="28"/>
          <w:lang w:val="sr-Cyrl-CS"/>
        </w:rPr>
      </w:pPr>
    </w:p>
    <w:p w:rsidR="00645FA1" w:rsidRDefault="00645FA1" w:rsidP="00892AD9">
      <w:pPr>
        <w:ind w:left="375"/>
        <w:jc w:val="both"/>
        <w:rPr>
          <w:sz w:val="28"/>
          <w:szCs w:val="28"/>
          <w:lang w:val="sr-Cyrl-CS"/>
        </w:rPr>
      </w:pPr>
    </w:p>
    <w:p w:rsidR="00645FA1" w:rsidRDefault="00645FA1" w:rsidP="00892AD9">
      <w:pPr>
        <w:ind w:left="375"/>
        <w:jc w:val="both"/>
        <w:rPr>
          <w:sz w:val="28"/>
          <w:szCs w:val="28"/>
          <w:lang w:val="sr-Cyrl-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
        <w:gridCol w:w="2002"/>
        <w:gridCol w:w="829"/>
        <w:gridCol w:w="829"/>
        <w:gridCol w:w="829"/>
        <w:gridCol w:w="829"/>
        <w:gridCol w:w="829"/>
        <w:gridCol w:w="830"/>
      </w:tblGrid>
      <w:tr w:rsidR="00645FA1" w:rsidRPr="00B77E14">
        <w:trPr>
          <w:trHeight w:val="405"/>
        </w:trPr>
        <w:tc>
          <w:tcPr>
            <w:tcW w:w="941" w:type="dxa"/>
            <w:vMerge w:val="restart"/>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Ред.бр.</w:t>
            </w:r>
          </w:p>
        </w:tc>
        <w:tc>
          <w:tcPr>
            <w:tcW w:w="2002" w:type="dxa"/>
            <w:vMerge w:val="restart"/>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Обавезни</w:t>
            </w:r>
            <w:r w:rsidRPr="004D20A0">
              <w:rPr>
                <w:sz w:val="20"/>
                <w:szCs w:val="20"/>
                <w:lang w:val="sr-Cyrl-CS"/>
              </w:rPr>
              <w:t xml:space="preserve"> наставни</w:t>
            </w:r>
          </w:p>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Предмети</w:t>
            </w:r>
          </w:p>
        </w:tc>
        <w:tc>
          <w:tcPr>
            <w:tcW w:w="1658" w:type="dxa"/>
            <w:gridSpan w:val="2"/>
            <w:tcBorders>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Шести разред</w:t>
            </w:r>
          </w:p>
        </w:tc>
        <w:tc>
          <w:tcPr>
            <w:tcW w:w="1658" w:type="dxa"/>
            <w:gridSpan w:val="2"/>
            <w:tcBorders>
              <w:top w:val="single" w:sz="4" w:space="0" w:color="auto"/>
              <w:bottom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Седми разред</w:t>
            </w:r>
          </w:p>
        </w:tc>
        <w:tc>
          <w:tcPr>
            <w:tcW w:w="1659" w:type="dxa"/>
            <w:gridSpan w:val="2"/>
            <w:tcBorders>
              <w:top w:val="single" w:sz="4" w:space="0" w:color="auto"/>
              <w:left w:val="single" w:sz="4" w:space="0" w:color="auto"/>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Осми разред</w:t>
            </w:r>
          </w:p>
        </w:tc>
      </w:tr>
      <w:tr w:rsidR="00645FA1" w:rsidRPr="004D20A0">
        <w:trPr>
          <w:trHeight w:val="347"/>
        </w:trPr>
        <w:tc>
          <w:tcPr>
            <w:tcW w:w="941" w:type="dxa"/>
            <w:vMerge/>
          </w:tcPr>
          <w:p w:rsidR="00645FA1" w:rsidRPr="004D20A0" w:rsidRDefault="00645FA1" w:rsidP="004D20A0">
            <w:pPr>
              <w:pStyle w:val="ListParagraph"/>
              <w:spacing w:after="0" w:line="240" w:lineRule="auto"/>
              <w:ind w:left="0"/>
              <w:jc w:val="both"/>
              <w:rPr>
                <w:sz w:val="20"/>
                <w:szCs w:val="20"/>
                <w:lang w:val="sr-Cyrl-CS"/>
              </w:rPr>
            </w:pPr>
          </w:p>
        </w:tc>
        <w:tc>
          <w:tcPr>
            <w:tcW w:w="2002" w:type="dxa"/>
            <w:vMerge/>
          </w:tcPr>
          <w:p w:rsidR="00645FA1" w:rsidRPr="004D20A0" w:rsidRDefault="00645FA1" w:rsidP="004D20A0">
            <w:pPr>
              <w:pStyle w:val="ListParagraph"/>
              <w:spacing w:after="0" w:line="240" w:lineRule="auto"/>
              <w:ind w:left="0"/>
              <w:jc w:val="both"/>
              <w:rPr>
                <w:sz w:val="20"/>
                <w:szCs w:val="20"/>
                <w:lang w:val="sr-Cyrl-CS"/>
              </w:rPr>
            </w:pPr>
          </w:p>
        </w:tc>
        <w:tc>
          <w:tcPr>
            <w:tcW w:w="829"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29"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29"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29" w:type="dxa"/>
            <w:tcBorders>
              <w:top w:val="single" w:sz="4" w:space="0" w:color="auto"/>
              <w:left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29" w:type="dxa"/>
            <w:tcBorders>
              <w:top w:val="single" w:sz="4" w:space="0" w:color="auto"/>
              <w:left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30"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1.</w:t>
            </w:r>
          </w:p>
        </w:tc>
        <w:tc>
          <w:tcPr>
            <w:tcW w:w="2002"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Српски језик</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4</w:t>
            </w:r>
          </w:p>
        </w:tc>
        <w:tc>
          <w:tcPr>
            <w:tcW w:w="829"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144</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4</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144</w:t>
            </w:r>
          </w:p>
        </w:tc>
        <w:tc>
          <w:tcPr>
            <w:tcW w:w="829"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4</w:t>
            </w:r>
          </w:p>
        </w:tc>
        <w:tc>
          <w:tcPr>
            <w:tcW w:w="830"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136</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2.</w:t>
            </w:r>
          </w:p>
        </w:tc>
        <w:tc>
          <w:tcPr>
            <w:tcW w:w="2002"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Енглески језик</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829"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72</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72</w:t>
            </w:r>
          </w:p>
        </w:tc>
        <w:tc>
          <w:tcPr>
            <w:tcW w:w="829"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830"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68</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3.</w:t>
            </w:r>
          </w:p>
        </w:tc>
        <w:tc>
          <w:tcPr>
            <w:tcW w:w="2002"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Ликовна култура</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29"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29"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30"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34</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4.</w:t>
            </w:r>
          </w:p>
        </w:tc>
        <w:tc>
          <w:tcPr>
            <w:tcW w:w="2002"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Музичка култура</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29"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29"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30"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34</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5.</w:t>
            </w:r>
          </w:p>
        </w:tc>
        <w:tc>
          <w:tcPr>
            <w:tcW w:w="20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И</w:t>
            </w:r>
            <w:r>
              <w:rPr>
                <w:sz w:val="20"/>
                <w:szCs w:val="20"/>
                <w:lang w:val="sr-Cyrl-CS"/>
              </w:rPr>
              <w:t>сторија</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829"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72</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72</w:t>
            </w:r>
          </w:p>
        </w:tc>
        <w:tc>
          <w:tcPr>
            <w:tcW w:w="829"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830"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68</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6.</w:t>
            </w:r>
          </w:p>
        </w:tc>
        <w:tc>
          <w:tcPr>
            <w:tcW w:w="2002"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Географија</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829"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72</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72</w:t>
            </w:r>
          </w:p>
        </w:tc>
        <w:tc>
          <w:tcPr>
            <w:tcW w:w="829"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830"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68</w:t>
            </w:r>
          </w:p>
        </w:tc>
      </w:tr>
      <w:tr w:rsidR="00645FA1" w:rsidRPr="004D20A0">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7.</w:t>
            </w:r>
          </w:p>
        </w:tc>
        <w:tc>
          <w:tcPr>
            <w:tcW w:w="2002" w:type="dxa"/>
          </w:tcPr>
          <w:p w:rsidR="00645FA1" w:rsidRPr="004D20A0" w:rsidRDefault="00645FA1" w:rsidP="004D20A0">
            <w:pPr>
              <w:pStyle w:val="ListParagraph"/>
              <w:spacing w:after="0" w:line="240" w:lineRule="auto"/>
              <w:ind w:left="0"/>
              <w:jc w:val="both"/>
              <w:rPr>
                <w:sz w:val="20"/>
                <w:szCs w:val="20"/>
                <w:lang w:val="sr-Cyrl-CS"/>
              </w:rPr>
            </w:pPr>
            <w:r>
              <w:rPr>
                <w:sz w:val="20"/>
                <w:szCs w:val="20"/>
                <w:lang w:val="sr-Cyrl-CS"/>
              </w:rPr>
              <w:t>Физика</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829"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72</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72</w:t>
            </w:r>
          </w:p>
        </w:tc>
        <w:tc>
          <w:tcPr>
            <w:tcW w:w="829"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2</w:t>
            </w:r>
          </w:p>
        </w:tc>
        <w:tc>
          <w:tcPr>
            <w:tcW w:w="830"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Pr>
                <w:sz w:val="24"/>
                <w:szCs w:val="24"/>
                <w:lang w:val="sr-Cyrl-CS"/>
              </w:rPr>
              <w:t>68</w:t>
            </w:r>
          </w:p>
        </w:tc>
      </w:tr>
      <w:tr w:rsidR="00645FA1" w:rsidRPr="004D20A0">
        <w:tc>
          <w:tcPr>
            <w:tcW w:w="941" w:type="dxa"/>
          </w:tcPr>
          <w:p w:rsidR="00645FA1" w:rsidRPr="004D20A0" w:rsidRDefault="00645FA1" w:rsidP="004D20A0">
            <w:pPr>
              <w:pStyle w:val="ListParagraph"/>
              <w:spacing w:after="0" w:line="240" w:lineRule="auto"/>
              <w:ind w:left="0"/>
              <w:jc w:val="both"/>
              <w:rPr>
                <w:sz w:val="28"/>
                <w:szCs w:val="28"/>
                <w:lang w:val="sr-Cyrl-CS"/>
              </w:rPr>
            </w:pPr>
            <w:r>
              <w:rPr>
                <w:sz w:val="28"/>
                <w:szCs w:val="28"/>
                <w:lang w:val="sr-Cyrl-CS"/>
              </w:rPr>
              <w:t>8.</w:t>
            </w:r>
          </w:p>
        </w:tc>
        <w:tc>
          <w:tcPr>
            <w:tcW w:w="2002" w:type="dxa"/>
          </w:tcPr>
          <w:p w:rsidR="00645FA1" w:rsidRPr="00071C33" w:rsidRDefault="00645FA1" w:rsidP="004D20A0">
            <w:pPr>
              <w:pStyle w:val="ListParagraph"/>
              <w:spacing w:after="0" w:line="240" w:lineRule="auto"/>
              <w:ind w:left="0"/>
              <w:jc w:val="both"/>
              <w:rPr>
                <w:sz w:val="20"/>
                <w:szCs w:val="20"/>
                <w:lang w:val="sr-Cyrl-CS"/>
              </w:rPr>
            </w:pPr>
            <w:r>
              <w:rPr>
                <w:sz w:val="20"/>
                <w:szCs w:val="20"/>
                <w:lang w:val="sr-Cyrl-CS"/>
              </w:rPr>
              <w:t>Математика</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Pr>
                <w:b/>
                <w:bCs/>
                <w:sz w:val="24"/>
                <w:szCs w:val="24"/>
                <w:lang w:val="sr-Cyrl-CS"/>
              </w:rPr>
              <w:t>4</w:t>
            </w:r>
          </w:p>
        </w:tc>
        <w:tc>
          <w:tcPr>
            <w:tcW w:w="829"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Pr>
                <w:b/>
                <w:bCs/>
                <w:sz w:val="24"/>
                <w:szCs w:val="24"/>
                <w:lang w:val="sr-Cyrl-CS"/>
              </w:rPr>
              <w:t>144</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Pr>
                <w:b/>
                <w:bCs/>
                <w:sz w:val="24"/>
                <w:szCs w:val="24"/>
                <w:lang w:val="sr-Cyrl-CS"/>
              </w:rPr>
              <w:t>4</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Pr>
                <w:b/>
                <w:bCs/>
                <w:sz w:val="24"/>
                <w:szCs w:val="24"/>
                <w:lang w:val="sr-Cyrl-CS"/>
              </w:rPr>
              <w:t>144</w:t>
            </w:r>
          </w:p>
        </w:tc>
        <w:tc>
          <w:tcPr>
            <w:tcW w:w="829"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Pr>
                <w:b/>
                <w:bCs/>
                <w:sz w:val="24"/>
                <w:szCs w:val="24"/>
                <w:lang w:val="sr-Cyrl-CS"/>
              </w:rPr>
              <w:t>4</w:t>
            </w:r>
          </w:p>
        </w:tc>
        <w:tc>
          <w:tcPr>
            <w:tcW w:w="830"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Pr>
                <w:b/>
                <w:bCs/>
                <w:sz w:val="24"/>
                <w:szCs w:val="24"/>
                <w:lang w:val="sr-Cyrl-CS"/>
              </w:rPr>
              <w:t>168</w:t>
            </w:r>
          </w:p>
        </w:tc>
      </w:tr>
      <w:tr w:rsidR="00645FA1" w:rsidRPr="004D20A0">
        <w:tc>
          <w:tcPr>
            <w:tcW w:w="941" w:type="dxa"/>
          </w:tcPr>
          <w:p w:rsidR="00645FA1" w:rsidRPr="004D20A0" w:rsidRDefault="00645FA1" w:rsidP="004D20A0">
            <w:pPr>
              <w:pStyle w:val="ListParagraph"/>
              <w:spacing w:after="0" w:line="240" w:lineRule="auto"/>
              <w:ind w:left="0"/>
              <w:jc w:val="both"/>
              <w:rPr>
                <w:sz w:val="28"/>
                <w:szCs w:val="28"/>
                <w:lang w:val="sr-Cyrl-CS"/>
              </w:rPr>
            </w:pPr>
            <w:r>
              <w:rPr>
                <w:sz w:val="28"/>
                <w:szCs w:val="28"/>
                <w:lang w:val="sr-Cyrl-CS"/>
              </w:rPr>
              <w:t>9.</w:t>
            </w:r>
          </w:p>
        </w:tc>
        <w:tc>
          <w:tcPr>
            <w:tcW w:w="2002" w:type="dxa"/>
          </w:tcPr>
          <w:p w:rsidR="00645FA1" w:rsidRPr="00071C33" w:rsidRDefault="00645FA1" w:rsidP="004D20A0">
            <w:pPr>
              <w:pStyle w:val="ListParagraph"/>
              <w:spacing w:after="0" w:line="240" w:lineRule="auto"/>
              <w:ind w:left="0"/>
              <w:jc w:val="both"/>
              <w:rPr>
                <w:sz w:val="20"/>
                <w:szCs w:val="20"/>
                <w:lang w:val="sr-Cyrl-CS"/>
              </w:rPr>
            </w:pPr>
            <w:r w:rsidRPr="00071C33">
              <w:rPr>
                <w:sz w:val="20"/>
                <w:szCs w:val="20"/>
                <w:lang w:val="sr-Cyrl-CS"/>
              </w:rPr>
              <w:t>Биологија</w:t>
            </w:r>
          </w:p>
        </w:tc>
        <w:tc>
          <w:tcPr>
            <w:tcW w:w="829" w:type="dxa"/>
            <w:tcBorders>
              <w:righ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2</w:t>
            </w:r>
          </w:p>
        </w:tc>
        <w:tc>
          <w:tcPr>
            <w:tcW w:w="829" w:type="dxa"/>
            <w:tcBorders>
              <w:lef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72</w:t>
            </w:r>
          </w:p>
        </w:tc>
        <w:tc>
          <w:tcPr>
            <w:tcW w:w="829" w:type="dxa"/>
            <w:tcBorders>
              <w:righ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2</w:t>
            </w:r>
          </w:p>
        </w:tc>
        <w:tc>
          <w:tcPr>
            <w:tcW w:w="829" w:type="dxa"/>
            <w:tcBorders>
              <w:righ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72</w:t>
            </w:r>
          </w:p>
        </w:tc>
        <w:tc>
          <w:tcPr>
            <w:tcW w:w="829" w:type="dxa"/>
            <w:tcBorders>
              <w:left w:val="single" w:sz="4" w:space="0" w:color="auto"/>
              <w:righ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2</w:t>
            </w:r>
          </w:p>
        </w:tc>
        <w:tc>
          <w:tcPr>
            <w:tcW w:w="830" w:type="dxa"/>
            <w:tcBorders>
              <w:lef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68</w:t>
            </w:r>
          </w:p>
        </w:tc>
      </w:tr>
      <w:tr w:rsidR="00645FA1" w:rsidRPr="004D20A0">
        <w:tc>
          <w:tcPr>
            <w:tcW w:w="941" w:type="dxa"/>
          </w:tcPr>
          <w:p w:rsidR="00645FA1" w:rsidRPr="004D20A0" w:rsidRDefault="00645FA1" w:rsidP="004D20A0">
            <w:pPr>
              <w:pStyle w:val="ListParagraph"/>
              <w:spacing w:after="0" w:line="240" w:lineRule="auto"/>
              <w:ind w:left="0"/>
              <w:jc w:val="both"/>
              <w:rPr>
                <w:sz w:val="28"/>
                <w:szCs w:val="28"/>
                <w:lang w:val="sr-Cyrl-CS"/>
              </w:rPr>
            </w:pPr>
            <w:r>
              <w:rPr>
                <w:sz w:val="28"/>
                <w:szCs w:val="28"/>
                <w:lang w:val="sr-Cyrl-CS"/>
              </w:rPr>
              <w:t>10.</w:t>
            </w:r>
          </w:p>
        </w:tc>
        <w:tc>
          <w:tcPr>
            <w:tcW w:w="2002" w:type="dxa"/>
          </w:tcPr>
          <w:p w:rsidR="00645FA1" w:rsidRPr="00071C33" w:rsidRDefault="00645FA1" w:rsidP="004D20A0">
            <w:pPr>
              <w:pStyle w:val="ListParagraph"/>
              <w:spacing w:after="0" w:line="240" w:lineRule="auto"/>
              <w:ind w:left="0"/>
              <w:jc w:val="both"/>
              <w:rPr>
                <w:sz w:val="20"/>
                <w:szCs w:val="20"/>
                <w:lang w:val="sr-Cyrl-CS"/>
              </w:rPr>
            </w:pPr>
            <w:r w:rsidRPr="00071C33">
              <w:rPr>
                <w:sz w:val="20"/>
                <w:szCs w:val="20"/>
                <w:lang w:val="sr-Cyrl-CS"/>
              </w:rPr>
              <w:t>Хемија</w:t>
            </w:r>
          </w:p>
        </w:tc>
        <w:tc>
          <w:tcPr>
            <w:tcW w:w="829" w:type="dxa"/>
            <w:tcBorders>
              <w:righ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w:t>
            </w:r>
          </w:p>
        </w:tc>
        <w:tc>
          <w:tcPr>
            <w:tcW w:w="829" w:type="dxa"/>
            <w:tcBorders>
              <w:lef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w:t>
            </w:r>
          </w:p>
        </w:tc>
        <w:tc>
          <w:tcPr>
            <w:tcW w:w="829" w:type="dxa"/>
            <w:tcBorders>
              <w:righ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2</w:t>
            </w:r>
          </w:p>
        </w:tc>
        <w:tc>
          <w:tcPr>
            <w:tcW w:w="829" w:type="dxa"/>
            <w:tcBorders>
              <w:righ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72</w:t>
            </w:r>
          </w:p>
        </w:tc>
        <w:tc>
          <w:tcPr>
            <w:tcW w:w="829" w:type="dxa"/>
            <w:tcBorders>
              <w:left w:val="single" w:sz="4" w:space="0" w:color="auto"/>
              <w:righ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2</w:t>
            </w:r>
          </w:p>
        </w:tc>
        <w:tc>
          <w:tcPr>
            <w:tcW w:w="830" w:type="dxa"/>
            <w:tcBorders>
              <w:lef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68</w:t>
            </w:r>
          </w:p>
        </w:tc>
      </w:tr>
      <w:tr w:rsidR="00645FA1" w:rsidRPr="004D20A0">
        <w:tc>
          <w:tcPr>
            <w:tcW w:w="941" w:type="dxa"/>
          </w:tcPr>
          <w:p w:rsidR="00645FA1" w:rsidRPr="004D20A0" w:rsidRDefault="00645FA1" w:rsidP="004D20A0">
            <w:pPr>
              <w:pStyle w:val="ListParagraph"/>
              <w:spacing w:after="0" w:line="240" w:lineRule="auto"/>
              <w:ind w:left="0"/>
              <w:jc w:val="both"/>
              <w:rPr>
                <w:sz w:val="28"/>
                <w:szCs w:val="28"/>
                <w:lang w:val="sr-Cyrl-CS"/>
              </w:rPr>
            </w:pPr>
            <w:r>
              <w:rPr>
                <w:sz w:val="28"/>
                <w:szCs w:val="28"/>
                <w:lang w:val="sr-Cyrl-CS"/>
              </w:rPr>
              <w:t>11.</w:t>
            </w:r>
          </w:p>
        </w:tc>
        <w:tc>
          <w:tcPr>
            <w:tcW w:w="2002" w:type="dxa"/>
          </w:tcPr>
          <w:p w:rsidR="00645FA1" w:rsidRPr="00071C33" w:rsidRDefault="00645FA1" w:rsidP="004D20A0">
            <w:pPr>
              <w:pStyle w:val="ListParagraph"/>
              <w:spacing w:after="0" w:line="240" w:lineRule="auto"/>
              <w:ind w:left="0"/>
              <w:jc w:val="both"/>
              <w:rPr>
                <w:sz w:val="20"/>
                <w:szCs w:val="20"/>
                <w:lang w:val="sr-Cyrl-CS"/>
              </w:rPr>
            </w:pPr>
            <w:r w:rsidRPr="00071C33">
              <w:rPr>
                <w:sz w:val="20"/>
                <w:szCs w:val="20"/>
                <w:lang w:val="sr-Cyrl-CS"/>
              </w:rPr>
              <w:t>Техничко и информатичко образовање</w:t>
            </w:r>
          </w:p>
        </w:tc>
        <w:tc>
          <w:tcPr>
            <w:tcW w:w="829" w:type="dxa"/>
            <w:tcBorders>
              <w:righ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2</w:t>
            </w:r>
          </w:p>
        </w:tc>
        <w:tc>
          <w:tcPr>
            <w:tcW w:w="829" w:type="dxa"/>
            <w:tcBorders>
              <w:lef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72</w:t>
            </w:r>
          </w:p>
        </w:tc>
        <w:tc>
          <w:tcPr>
            <w:tcW w:w="829" w:type="dxa"/>
            <w:tcBorders>
              <w:righ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2</w:t>
            </w:r>
          </w:p>
        </w:tc>
        <w:tc>
          <w:tcPr>
            <w:tcW w:w="829" w:type="dxa"/>
            <w:tcBorders>
              <w:righ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72</w:t>
            </w:r>
          </w:p>
        </w:tc>
        <w:tc>
          <w:tcPr>
            <w:tcW w:w="829" w:type="dxa"/>
            <w:tcBorders>
              <w:left w:val="single" w:sz="4" w:space="0" w:color="auto"/>
              <w:righ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2</w:t>
            </w:r>
          </w:p>
        </w:tc>
        <w:tc>
          <w:tcPr>
            <w:tcW w:w="830" w:type="dxa"/>
            <w:tcBorders>
              <w:lef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68</w:t>
            </w:r>
          </w:p>
        </w:tc>
      </w:tr>
      <w:tr w:rsidR="00645FA1" w:rsidRPr="004D20A0">
        <w:tc>
          <w:tcPr>
            <w:tcW w:w="941" w:type="dxa"/>
          </w:tcPr>
          <w:p w:rsidR="00645FA1" w:rsidRPr="004D20A0" w:rsidRDefault="00645FA1" w:rsidP="004D20A0">
            <w:pPr>
              <w:pStyle w:val="ListParagraph"/>
              <w:spacing w:after="0" w:line="240" w:lineRule="auto"/>
              <w:ind w:left="0"/>
              <w:jc w:val="both"/>
              <w:rPr>
                <w:sz w:val="28"/>
                <w:szCs w:val="28"/>
                <w:lang w:val="sr-Cyrl-CS"/>
              </w:rPr>
            </w:pPr>
            <w:r>
              <w:rPr>
                <w:sz w:val="28"/>
                <w:szCs w:val="28"/>
                <w:lang w:val="sr-Cyrl-CS"/>
              </w:rPr>
              <w:t>12.</w:t>
            </w:r>
          </w:p>
        </w:tc>
        <w:tc>
          <w:tcPr>
            <w:tcW w:w="2002" w:type="dxa"/>
          </w:tcPr>
          <w:p w:rsidR="00645FA1" w:rsidRPr="00071C33" w:rsidRDefault="00645FA1" w:rsidP="004D20A0">
            <w:pPr>
              <w:pStyle w:val="ListParagraph"/>
              <w:spacing w:after="0" w:line="240" w:lineRule="auto"/>
              <w:ind w:left="0"/>
              <w:jc w:val="both"/>
              <w:rPr>
                <w:sz w:val="20"/>
                <w:szCs w:val="20"/>
                <w:lang w:val="sr-Cyrl-CS"/>
              </w:rPr>
            </w:pPr>
            <w:r w:rsidRPr="00071C33">
              <w:rPr>
                <w:sz w:val="20"/>
                <w:szCs w:val="20"/>
                <w:lang w:val="sr-Cyrl-CS"/>
              </w:rPr>
              <w:t>Физичко васпитање</w:t>
            </w:r>
          </w:p>
        </w:tc>
        <w:tc>
          <w:tcPr>
            <w:tcW w:w="829" w:type="dxa"/>
            <w:tcBorders>
              <w:righ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2</w:t>
            </w:r>
          </w:p>
        </w:tc>
        <w:tc>
          <w:tcPr>
            <w:tcW w:w="829" w:type="dxa"/>
            <w:tcBorders>
              <w:lef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72</w:t>
            </w:r>
          </w:p>
        </w:tc>
        <w:tc>
          <w:tcPr>
            <w:tcW w:w="829" w:type="dxa"/>
            <w:tcBorders>
              <w:righ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2</w:t>
            </w:r>
          </w:p>
        </w:tc>
        <w:tc>
          <w:tcPr>
            <w:tcW w:w="829" w:type="dxa"/>
            <w:tcBorders>
              <w:righ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72</w:t>
            </w:r>
          </w:p>
        </w:tc>
        <w:tc>
          <w:tcPr>
            <w:tcW w:w="829" w:type="dxa"/>
            <w:tcBorders>
              <w:left w:val="single" w:sz="4" w:space="0" w:color="auto"/>
              <w:righ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2</w:t>
            </w:r>
          </w:p>
        </w:tc>
        <w:tc>
          <w:tcPr>
            <w:tcW w:w="830" w:type="dxa"/>
            <w:tcBorders>
              <w:left w:val="single" w:sz="4" w:space="0" w:color="auto"/>
            </w:tcBorders>
            <w:vAlign w:val="center"/>
          </w:tcPr>
          <w:p w:rsidR="00645FA1" w:rsidRPr="00071C33" w:rsidRDefault="00645FA1" w:rsidP="004D20A0">
            <w:pPr>
              <w:pStyle w:val="ListParagraph"/>
              <w:spacing w:after="0" w:line="240" w:lineRule="auto"/>
              <w:ind w:left="0"/>
              <w:rPr>
                <w:sz w:val="24"/>
                <w:szCs w:val="24"/>
                <w:lang w:val="sr-Cyrl-CS"/>
              </w:rPr>
            </w:pPr>
            <w:r w:rsidRPr="00071C33">
              <w:rPr>
                <w:sz w:val="24"/>
                <w:szCs w:val="24"/>
                <w:lang w:val="sr-Cyrl-CS"/>
              </w:rPr>
              <w:t>68</w:t>
            </w:r>
          </w:p>
        </w:tc>
      </w:tr>
      <w:tr w:rsidR="00645FA1" w:rsidRPr="004D20A0">
        <w:tc>
          <w:tcPr>
            <w:tcW w:w="941" w:type="dxa"/>
          </w:tcPr>
          <w:p w:rsidR="00645FA1" w:rsidRPr="004D20A0" w:rsidRDefault="00645FA1" w:rsidP="004D20A0">
            <w:pPr>
              <w:pStyle w:val="ListParagraph"/>
              <w:spacing w:after="0" w:line="240" w:lineRule="auto"/>
              <w:ind w:left="0"/>
              <w:jc w:val="both"/>
              <w:rPr>
                <w:sz w:val="28"/>
                <w:szCs w:val="28"/>
                <w:lang w:val="sr-Cyrl-CS"/>
              </w:rPr>
            </w:pPr>
          </w:p>
        </w:tc>
        <w:tc>
          <w:tcPr>
            <w:tcW w:w="2002" w:type="dxa"/>
          </w:tcPr>
          <w:p w:rsidR="00645FA1" w:rsidRPr="004D20A0" w:rsidRDefault="00645FA1" w:rsidP="004D20A0">
            <w:pPr>
              <w:pStyle w:val="ListParagraph"/>
              <w:spacing w:after="0" w:line="240" w:lineRule="auto"/>
              <w:ind w:left="0"/>
              <w:jc w:val="both"/>
              <w:rPr>
                <w:b/>
                <w:bCs/>
                <w:sz w:val="20"/>
                <w:szCs w:val="20"/>
                <w:lang w:val="sr-Cyrl-CS"/>
              </w:rPr>
            </w:pPr>
            <w:r w:rsidRPr="004D20A0">
              <w:rPr>
                <w:b/>
                <w:bCs/>
                <w:sz w:val="24"/>
                <w:szCs w:val="24"/>
                <w:lang w:val="sr-Cyrl-CS"/>
              </w:rPr>
              <w:t>Укупно</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Pr>
                <w:b/>
                <w:bCs/>
                <w:sz w:val="24"/>
                <w:szCs w:val="24"/>
                <w:lang w:val="sr-Cyrl-CS"/>
              </w:rPr>
              <w:t>24</w:t>
            </w:r>
          </w:p>
        </w:tc>
        <w:tc>
          <w:tcPr>
            <w:tcW w:w="829"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Pr>
                <w:b/>
                <w:bCs/>
                <w:sz w:val="24"/>
                <w:szCs w:val="24"/>
                <w:lang w:val="sr-Cyrl-CS"/>
              </w:rPr>
              <w:t>864</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Pr>
                <w:b/>
                <w:bCs/>
                <w:sz w:val="24"/>
                <w:szCs w:val="24"/>
                <w:lang w:val="sr-Cyrl-CS"/>
              </w:rPr>
              <w:t>26</w:t>
            </w:r>
          </w:p>
        </w:tc>
        <w:tc>
          <w:tcPr>
            <w:tcW w:w="829"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Pr>
                <w:b/>
                <w:bCs/>
                <w:sz w:val="24"/>
                <w:szCs w:val="24"/>
                <w:lang w:val="sr-Cyrl-CS"/>
              </w:rPr>
              <w:t>936</w:t>
            </w:r>
          </w:p>
        </w:tc>
        <w:tc>
          <w:tcPr>
            <w:tcW w:w="829"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Pr>
                <w:b/>
                <w:bCs/>
                <w:sz w:val="24"/>
                <w:szCs w:val="24"/>
                <w:lang w:val="sr-Cyrl-CS"/>
              </w:rPr>
              <w:t>26</w:t>
            </w:r>
          </w:p>
        </w:tc>
        <w:tc>
          <w:tcPr>
            <w:tcW w:w="830"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Pr>
                <w:b/>
                <w:bCs/>
                <w:sz w:val="24"/>
                <w:szCs w:val="24"/>
                <w:lang w:val="sr-Cyrl-CS"/>
              </w:rPr>
              <w:t>884</w:t>
            </w:r>
          </w:p>
        </w:tc>
      </w:tr>
    </w:tbl>
    <w:p w:rsidR="00645FA1" w:rsidRDefault="00645FA1" w:rsidP="00892AD9">
      <w:pPr>
        <w:ind w:left="375"/>
        <w:jc w:val="both"/>
        <w:rPr>
          <w:sz w:val="28"/>
          <w:szCs w:val="28"/>
          <w:lang w:val="sr-Cyrl-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
        <w:gridCol w:w="2002"/>
        <w:gridCol w:w="829"/>
        <w:gridCol w:w="829"/>
        <w:gridCol w:w="829"/>
        <w:gridCol w:w="829"/>
        <w:gridCol w:w="829"/>
        <w:gridCol w:w="830"/>
      </w:tblGrid>
      <w:tr w:rsidR="00645FA1" w:rsidRPr="00B77E14">
        <w:trPr>
          <w:trHeight w:val="405"/>
        </w:trPr>
        <w:tc>
          <w:tcPr>
            <w:tcW w:w="941" w:type="dxa"/>
            <w:vMerge w:val="restart"/>
          </w:tcPr>
          <w:p w:rsidR="00645FA1" w:rsidRPr="004D20A0" w:rsidRDefault="00645FA1" w:rsidP="00E60856">
            <w:pPr>
              <w:pStyle w:val="ListParagraph"/>
              <w:spacing w:after="0" w:line="240" w:lineRule="auto"/>
              <w:ind w:left="0"/>
              <w:jc w:val="both"/>
              <w:rPr>
                <w:sz w:val="20"/>
                <w:szCs w:val="20"/>
                <w:lang w:val="sr-Cyrl-CS"/>
              </w:rPr>
            </w:pPr>
            <w:r w:rsidRPr="004D20A0">
              <w:rPr>
                <w:sz w:val="20"/>
                <w:szCs w:val="20"/>
                <w:lang w:val="sr-Cyrl-CS"/>
              </w:rPr>
              <w:t>Ред.бр.</w:t>
            </w:r>
          </w:p>
        </w:tc>
        <w:tc>
          <w:tcPr>
            <w:tcW w:w="2002" w:type="dxa"/>
            <w:vMerge w:val="restart"/>
          </w:tcPr>
          <w:p w:rsidR="00645FA1" w:rsidRPr="004D20A0" w:rsidRDefault="00645FA1" w:rsidP="00E60856">
            <w:pPr>
              <w:pStyle w:val="ListParagraph"/>
              <w:spacing w:after="0" w:line="240" w:lineRule="auto"/>
              <w:ind w:left="0"/>
              <w:jc w:val="both"/>
              <w:rPr>
                <w:sz w:val="20"/>
                <w:szCs w:val="20"/>
                <w:lang w:val="sr-Cyrl-CS"/>
              </w:rPr>
            </w:pPr>
            <w:r>
              <w:rPr>
                <w:sz w:val="20"/>
                <w:szCs w:val="20"/>
                <w:lang w:val="sr-Cyrl-CS"/>
              </w:rPr>
              <w:t>Обавезни</w:t>
            </w:r>
            <w:r w:rsidRPr="004D20A0">
              <w:rPr>
                <w:sz w:val="20"/>
                <w:szCs w:val="20"/>
                <w:lang w:val="sr-Cyrl-CS"/>
              </w:rPr>
              <w:t xml:space="preserve"> </w:t>
            </w:r>
            <w:r>
              <w:rPr>
                <w:sz w:val="20"/>
                <w:szCs w:val="20"/>
                <w:lang w:val="sr-Cyrl-CS"/>
              </w:rPr>
              <w:t xml:space="preserve">изборни </w:t>
            </w:r>
            <w:r w:rsidRPr="004D20A0">
              <w:rPr>
                <w:sz w:val="20"/>
                <w:szCs w:val="20"/>
                <w:lang w:val="sr-Cyrl-CS"/>
              </w:rPr>
              <w:t>наставни</w:t>
            </w:r>
            <w:r>
              <w:rPr>
                <w:sz w:val="20"/>
                <w:szCs w:val="20"/>
                <w:lang w:val="sr-Cyrl-CS"/>
              </w:rPr>
              <w:t xml:space="preserve"> п</w:t>
            </w:r>
            <w:r w:rsidRPr="004D20A0">
              <w:rPr>
                <w:sz w:val="20"/>
                <w:szCs w:val="20"/>
                <w:lang w:val="sr-Cyrl-CS"/>
              </w:rPr>
              <w:t>редмети</w:t>
            </w:r>
          </w:p>
        </w:tc>
        <w:tc>
          <w:tcPr>
            <w:tcW w:w="1658" w:type="dxa"/>
            <w:gridSpan w:val="2"/>
            <w:tcBorders>
              <w:bottom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Шести разред</w:t>
            </w:r>
          </w:p>
        </w:tc>
        <w:tc>
          <w:tcPr>
            <w:tcW w:w="1658" w:type="dxa"/>
            <w:gridSpan w:val="2"/>
            <w:tcBorders>
              <w:top w:val="single" w:sz="4" w:space="0" w:color="auto"/>
              <w:bottom w:val="single" w:sz="4" w:space="0" w:color="auto"/>
              <w:right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Седми разред</w:t>
            </w:r>
          </w:p>
        </w:tc>
        <w:tc>
          <w:tcPr>
            <w:tcW w:w="1659" w:type="dxa"/>
            <w:gridSpan w:val="2"/>
            <w:tcBorders>
              <w:top w:val="single" w:sz="4" w:space="0" w:color="auto"/>
              <w:left w:val="single" w:sz="4" w:space="0" w:color="auto"/>
              <w:bottom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Осми разред</w:t>
            </w:r>
          </w:p>
        </w:tc>
      </w:tr>
      <w:tr w:rsidR="00645FA1" w:rsidRPr="004D20A0">
        <w:trPr>
          <w:trHeight w:val="347"/>
        </w:trPr>
        <w:tc>
          <w:tcPr>
            <w:tcW w:w="941" w:type="dxa"/>
            <w:vMerge/>
          </w:tcPr>
          <w:p w:rsidR="00645FA1" w:rsidRPr="004D20A0" w:rsidRDefault="00645FA1" w:rsidP="00E60856">
            <w:pPr>
              <w:pStyle w:val="ListParagraph"/>
              <w:spacing w:after="0" w:line="240" w:lineRule="auto"/>
              <w:ind w:left="0"/>
              <w:jc w:val="both"/>
              <w:rPr>
                <w:sz w:val="20"/>
                <w:szCs w:val="20"/>
                <w:lang w:val="sr-Cyrl-CS"/>
              </w:rPr>
            </w:pPr>
          </w:p>
        </w:tc>
        <w:tc>
          <w:tcPr>
            <w:tcW w:w="2002" w:type="dxa"/>
            <w:vMerge/>
          </w:tcPr>
          <w:p w:rsidR="00645FA1" w:rsidRPr="004D20A0" w:rsidRDefault="00645FA1" w:rsidP="00E60856">
            <w:pPr>
              <w:pStyle w:val="ListParagraph"/>
              <w:spacing w:after="0" w:line="240" w:lineRule="auto"/>
              <w:ind w:left="0"/>
              <w:jc w:val="both"/>
              <w:rPr>
                <w:sz w:val="20"/>
                <w:szCs w:val="20"/>
                <w:lang w:val="sr-Cyrl-CS"/>
              </w:rPr>
            </w:pPr>
          </w:p>
        </w:tc>
        <w:tc>
          <w:tcPr>
            <w:tcW w:w="829" w:type="dxa"/>
            <w:tcBorders>
              <w:top w:val="single" w:sz="4" w:space="0" w:color="auto"/>
              <w:right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Нед.</w:t>
            </w:r>
          </w:p>
        </w:tc>
        <w:tc>
          <w:tcPr>
            <w:tcW w:w="829" w:type="dxa"/>
            <w:tcBorders>
              <w:top w:val="single" w:sz="4" w:space="0" w:color="auto"/>
              <w:left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Год.</w:t>
            </w:r>
          </w:p>
        </w:tc>
        <w:tc>
          <w:tcPr>
            <w:tcW w:w="829" w:type="dxa"/>
            <w:tcBorders>
              <w:top w:val="single" w:sz="4" w:space="0" w:color="auto"/>
              <w:right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Нед.</w:t>
            </w:r>
          </w:p>
        </w:tc>
        <w:tc>
          <w:tcPr>
            <w:tcW w:w="829" w:type="dxa"/>
            <w:tcBorders>
              <w:top w:val="single" w:sz="4" w:space="0" w:color="auto"/>
              <w:left w:val="single" w:sz="4" w:space="0" w:color="auto"/>
              <w:right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Год.</w:t>
            </w:r>
          </w:p>
        </w:tc>
        <w:tc>
          <w:tcPr>
            <w:tcW w:w="829" w:type="dxa"/>
            <w:tcBorders>
              <w:top w:val="single" w:sz="4" w:space="0" w:color="auto"/>
              <w:left w:val="single" w:sz="4" w:space="0" w:color="auto"/>
              <w:right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Нед.</w:t>
            </w:r>
          </w:p>
        </w:tc>
        <w:tc>
          <w:tcPr>
            <w:tcW w:w="830" w:type="dxa"/>
            <w:tcBorders>
              <w:top w:val="single" w:sz="4" w:space="0" w:color="auto"/>
              <w:left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Год.</w:t>
            </w:r>
          </w:p>
        </w:tc>
      </w:tr>
      <w:tr w:rsidR="00645FA1" w:rsidRPr="004D20A0">
        <w:tc>
          <w:tcPr>
            <w:tcW w:w="941" w:type="dxa"/>
            <w:vAlign w:val="center"/>
          </w:tcPr>
          <w:p w:rsidR="00645FA1" w:rsidRPr="004D20A0" w:rsidRDefault="00645FA1" w:rsidP="00E60856">
            <w:pPr>
              <w:pStyle w:val="ListParagraph"/>
              <w:spacing w:after="0" w:line="240" w:lineRule="auto"/>
              <w:ind w:left="0"/>
              <w:rPr>
                <w:sz w:val="28"/>
                <w:szCs w:val="28"/>
                <w:lang w:val="sr-Cyrl-CS"/>
              </w:rPr>
            </w:pPr>
            <w:r w:rsidRPr="004D20A0">
              <w:rPr>
                <w:sz w:val="28"/>
                <w:szCs w:val="28"/>
                <w:lang w:val="sr-Cyrl-CS"/>
              </w:rPr>
              <w:t>1.</w:t>
            </w:r>
          </w:p>
        </w:tc>
        <w:tc>
          <w:tcPr>
            <w:tcW w:w="2002" w:type="dxa"/>
          </w:tcPr>
          <w:p w:rsidR="00645FA1" w:rsidRPr="004D20A0" w:rsidRDefault="00645FA1" w:rsidP="00E60856">
            <w:pPr>
              <w:pStyle w:val="ListParagraph"/>
              <w:spacing w:after="0" w:line="240" w:lineRule="auto"/>
              <w:ind w:left="0"/>
              <w:jc w:val="both"/>
              <w:rPr>
                <w:sz w:val="20"/>
                <w:szCs w:val="20"/>
                <w:lang w:val="sr-Cyrl-CS"/>
              </w:rPr>
            </w:pPr>
            <w:r>
              <w:rPr>
                <w:sz w:val="20"/>
                <w:szCs w:val="20"/>
                <w:lang w:val="sr-Cyrl-CS"/>
              </w:rPr>
              <w:t>Верска настава/ Грађанско васпитање</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1</w:t>
            </w:r>
          </w:p>
        </w:tc>
        <w:tc>
          <w:tcPr>
            <w:tcW w:w="829"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36</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1</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36</w:t>
            </w:r>
          </w:p>
        </w:tc>
        <w:tc>
          <w:tcPr>
            <w:tcW w:w="829" w:type="dxa"/>
            <w:tcBorders>
              <w:left w:val="single" w:sz="4" w:space="0" w:color="auto"/>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1</w:t>
            </w:r>
          </w:p>
        </w:tc>
        <w:tc>
          <w:tcPr>
            <w:tcW w:w="830"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34</w:t>
            </w:r>
          </w:p>
        </w:tc>
      </w:tr>
      <w:tr w:rsidR="00645FA1" w:rsidRPr="004D20A0">
        <w:tc>
          <w:tcPr>
            <w:tcW w:w="941" w:type="dxa"/>
            <w:vAlign w:val="center"/>
          </w:tcPr>
          <w:p w:rsidR="00645FA1" w:rsidRPr="004D20A0" w:rsidRDefault="00645FA1" w:rsidP="00E60856">
            <w:pPr>
              <w:pStyle w:val="ListParagraph"/>
              <w:spacing w:after="0" w:line="240" w:lineRule="auto"/>
              <w:ind w:left="0"/>
              <w:rPr>
                <w:sz w:val="28"/>
                <w:szCs w:val="28"/>
                <w:lang w:val="sr-Cyrl-CS"/>
              </w:rPr>
            </w:pPr>
            <w:r w:rsidRPr="004D20A0">
              <w:rPr>
                <w:sz w:val="28"/>
                <w:szCs w:val="28"/>
                <w:lang w:val="sr-Cyrl-CS"/>
              </w:rPr>
              <w:t>2.</w:t>
            </w:r>
          </w:p>
        </w:tc>
        <w:tc>
          <w:tcPr>
            <w:tcW w:w="2002" w:type="dxa"/>
          </w:tcPr>
          <w:p w:rsidR="00645FA1" w:rsidRPr="004D20A0" w:rsidRDefault="00645FA1" w:rsidP="00E60856">
            <w:pPr>
              <w:pStyle w:val="ListParagraph"/>
              <w:spacing w:after="0" w:line="240" w:lineRule="auto"/>
              <w:ind w:left="0"/>
              <w:jc w:val="both"/>
              <w:rPr>
                <w:sz w:val="20"/>
                <w:szCs w:val="20"/>
                <w:lang w:val="sr-Cyrl-CS"/>
              </w:rPr>
            </w:pPr>
            <w:r>
              <w:rPr>
                <w:sz w:val="20"/>
                <w:szCs w:val="20"/>
                <w:lang w:val="sr-Cyrl-CS"/>
              </w:rPr>
              <w:t>Страни језик</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2</w:t>
            </w:r>
          </w:p>
        </w:tc>
        <w:tc>
          <w:tcPr>
            <w:tcW w:w="829"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72</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2</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72</w:t>
            </w:r>
          </w:p>
        </w:tc>
        <w:tc>
          <w:tcPr>
            <w:tcW w:w="829" w:type="dxa"/>
            <w:tcBorders>
              <w:left w:val="single" w:sz="4" w:space="0" w:color="auto"/>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2</w:t>
            </w:r>
          </w:p>
        </w:tc>
        <w:tc>
          <w:tcPr>
            <w:tcW w:w="830"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68</w:t>
            </w:r>
          </w:p>
        </w:tc>
      </w:tr>
      <w:tr w:rsidR="00645FA1" w:rsidRPr="004D20A0">
        <w:tc>
          <w:tcPr>
            <w:tcW w:w="941" w:type="dxa"/>
            <w:vAlign w:val="center"/>
          </w:tcPr>
          <w:p w:rsidR="00645FA1" w:rsidRPr="004D20A0" w:rsidRDefault="00645FA1" w:rsidP="00E60856">
            <w:pPr>
              <w:pStyle w:val="ListParagraph"/>
              <w:spacing w:after="0" w:line="240" w:lineRule="auto"/>
              <w:ind w:left="0"/>
              <w:rPr>
                <w:sz w:val="28"/>
                <w:szCs w:val="28"/>
                <w:lang w:val="sr-Cyrl-CS"/>
              </w:rPr>
            </w:pPr>
            <w:r w:rsidRPr="004D20A0">
              <w:rPr>
                <w:sz w:val="28"/>
                <w:szCs w:val="28"/>
                <w:lang w:val="sr-Cyrl-CS"/>
              </w:rPr>
              <w:t>3.</w:t>
            </w:r>
          </w:p>
        </w:tc>
        <w:tc>
          <w:tcPr>
            <w:tcW w:w="2002" w:type="dxa"/>
          </w:tcPr>
          <w:p w:rsidR="00645FA1" w:rsidRPr="004D20A0" w:rsidRDefault="00645FA1" w:rsidP="00E60856">
            <w:pPr>
              <w:pStyle w:val="ListParagraph"/>
              <w:spacing w:after="0" w:line="240" w:lineRule="auto"/>
              <w:ind w:left="0"/>
              <w:jc w:val="both"/>
              <w:rPr>
                <w:sz w:val="20"/>
                <w:szCs w:val="20"/>
                <w:lang w:val="sr-Cyrl-CS"/>
              </w:rPr>
            </w:pPr>
            <w:r>
              <w:rPr>
                <w:sz w:val="20"/>
                <w:szCs w:val="20"/>
                <w:lang w:val="sr-Cyrl-CS"/>
              </w:rPr>
              <w:t>Физичко васпитање – изабрани спорт</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1</w:t>
            </w:r>
          </w:p>
        </w:tc>
        <w:tc>
          <w:tcPr>
            <w:tcW w:w="829"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36</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1</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36</w:t>
            </w:r>
          </w:p>
        </w:tc>
        <w:tc>
          <w:tcPr>
            <w:tcW w:w="829" w:type="dxa"/>
            <w:tcBorders>
              <w:left w:val="single" w:sz="4" w:space="0" w:color="auto"/>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1</w:t>
            </w:r>
          </w:p>
        </w:tc>
        <w:tc>
          <w:tcPr>
            <w:tcW w:w="830"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34</w:t>
            </w:r>
          </w:p>
        </w:tc>
      </w:tr>
      <w:tr w:rsidR="00645FA1" w:rsidRPr="004D20A0">
        <w:tc>
          <w:tcPr>
            <w:tcW w:w="941" w:type="dxa"/>
          </w:tcPr>
          <w:p w:rsidR="00645FA1" w:rsidRPr="004D20A0" w:rsidRDefault="00645FA1" w:rsidP="00E60856">
            <w:pPr>
              <w:pStyle w:val="ListParagraph"/>
              <w:spacing w:after="0" w:line="240" w:lineRule="auto"/>
              <w:ind w:left="0"/>
              <w:jc w:val="both"/>
              <w:rPr>
                <w:sz w:val="28"/>
                <w:szCs w:val="28"/>
                <w:lang w:val="sr-Cyrl-CS"/>
              </w:rPr>
            </w:pPr>
          </w:p>
        </w:tc>
        <w:tc>
          <w:tcPr>
            <w:tcW w:w="2002" w:type="dxa"/>
          </w:tcPr>
          <w:p w:rsidR="00645FA1" w:rsidRPr="004D20A0" w:rsidRDefault="00645FA1" w:rsidP="00E60856">
            <w:pPr>
              <w:pStyle w:val="ListParagraph"/>
              <w:spacing w:after="0" w:line="240" w:lineRule="auto"/>
              <w:ind w:left="0"/>
              <w:jc w:val="both"/>
              <w:rPr>
                <w:b/>
                <w:bCs/>
                <w:sz w:val="20"/>
                <w:szCs w:val="20"/>
                <w:lang w:val="sr-Cyrl-CS"/>
              </w:rPr>
            </w:pPr>
            <w:r w:rsidRPr="004D20A0">
              <w:rPr>
                <w:b/>
                <w:bCs/>
                <w:sz w:val="24"/>
                <w:szCs w:val="24"/>
                <w:lang w:val="sr-Cyrl-CS"/>
              </w:rPr>
              <w:t>Укупно</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b/>
                <w:bCs/>
                <w:sz w:val="24"/>
                <w:szCs w:val="24"/>
                <w:lang w:val="sr-Cyrl-CS"/>
              </w:rPr>
            </w:pPr>
            <w:r>
              <w:rPr>
                <w:b/>
                <w:bCs/>
                <w:sz w:val="24"/>
                <w:szCs w:val="24"/>
                <w:lang w:val="sr-Cyrl-CS"/>
              </w:rPr>
              <w:t>4</w:t>
            </w:r>
          </w:p>
        </w:tc>
        <w:tc>
          <w:tcPr>
            <w:tcW w:w="829" w:type="dxa"/>
            <w:tcBorders>
              <w:left w:val="single" w:sz="4" w:space="0" w:color="auto"/>
            </w:tcBorders>
            <w:vAlign w:val="center"/>
          </w:tcPr>
          <w:p w:rsidR="00645FA1" w:rsidRPr="004D20A0" w:rsidRDefault="00645FA1" w:rsidP="00E60856">
            <w:pPr>
              <w:pStyle w:val="ListParagraph"/>
              <w:spacing w:after="0" w:line="240" w:lineRule="auto"/>
              <w:ind w:left="0"/>
              <w:rPr>
                <w:b/>
                <w:bCs/>
                <w:sz w:val="24"/>
                <w:szCs w:val="24"/>
                <w:lang w:val="sr-Cyrl-CS"/>
              </w:rPr>
            </w:pPr>
            <w:r>
              <w:rPr>
                <w:b/>
                <w:bCs/>
                <w:sz w:val="24"/>
                <w:szCs w:val="24"/>
                <w:lang w:val="sr-Cyrl-CS"/>
              </w:rPr>
              <w:t>144</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b/>
                <w:bCs/>
                <w:sz w:val="24"/>
                <w:szCs w:val="24"/>
                <w:lang w:val="sr-Cyrl-CS"/>
              </w:rPr>
            </w:pPr>
            <w:r>
              <w:rPr>
                <w:b/>
                <w:bCs/>
                <w:sz w:val="24"/>
                <w:szCs w:val="24"/>
                <w:lang w:val="sr-Cyrl-CS"/>
              </w:rPr>
              <w:t>4</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b/>
                <w:bCs/>
                <w:sz w:val="24"/>
                <w:szCs w:val="24"/>
                <w:lang w:val="sr-Cyrl-CS"/>
              </w:rPr>
            </w:pPr>
            <w:r>
              <w:rPr>
                <w:b/>
                <w:bCs/>
                <w:sz w:val="24"/>
                <w:szCs w:val="24"/>
                <w:lang w:val="sr-Cyrl-CS"/>
              </w:rPr>
              <w:t>144</w:t>
            </w:r>
          </w:p>
        </w:tc>
        <w:tc>
          <w:tcPr>
            <w:tcW w:w="829" w:type="dxa"/>
            <w:tcBorders>
              <w:left w:val="single" w:sz="4" w:space="0" w:color="auto"/>
              <w:right w:val="single" w:sz="4" w:space="0" w:color="auto"/>
            </w:tcBorders>
            <w:vAlign w:val="center"/>
          </w:tcPr>
          <w:p w:rsidR="00645FA1" w:rsidRPr="004D20A0" w:rsidRDefault="00645FA1" w:rsidP="00E60856">
            <w:pPr>
              <w:pStyle w:val="ListParagraph"/>
              <w:spacing w:after="0" w:line="240" w:lineRule="auto"/>
              <w:ind w:left="0"/>
              <w:rPr>
                <w:b/>
                <w:bCs/>
                <w:sz w:val="24"/>
                <w:szCs w:val="24"/>
                <w:lang w:val="sr-Cyrl-CS"/>
              </w:rPr>
            </w:pPr>
            <w:r>
              <w:rPr>
                <w:b/>
                <w:bCs/>
                <w:sz w:val="24"/>
                <w:szCs w:val="24"/>
                <w:lang w:val="sr-Cyrl-CS"/>
              </w:rPr>
              <w:t>4</w:t>
            </w:r>
          </w:p>
        </w:tc>
        <w:tc>
          <w:tcPr>
            <w:tcW w:w="830" w:type="dxa"/>
            <w:tcBorders>
              <w:left w:val="single" w:sz="4" w:space="0" w:color="auto"/>
            </w:tcBorders>
            <w:vAlign w:val="center"/>
          </w:tcPr>
          <w:p w:rsidR="00645FA1" w:rsidRPr="004D20A0" w:rsidRDefault="00645FA1" w:rsidP="00E60856">
            <w:pPr>
              <w:pStyle w:val="ListParagraph"/>
              <w:spacing w:after="0" w:line="240" w:lineRule="auto"/>
              <w:ind w:left="0"/>
              <w:rPr>
                <w:b/>
                <w:bCs/>
                <w:sz w:val="24"/>
                <w:szCs w:val="24"/>
                <w:lang w:val="sr-Cyrl-CS"/>
              </w:rPr>
            </w:pPr>
            <w:r>
              <w:rPr>
                <w:b/>
                <w:bCs/>
                <w:sz w:val="24"/>
                <w:szCs w:val="24"/>
                <w:lang w:val="sr-Cyrl-CS"/>
              </w:rPr>
              <w:t>136</w:t>
            </w:r>
          </w:p>
        </w:tc>
      </w:tr>
    </w:tbl>
    <w:p w:rsidR="00645FA1" w:rsidRDefault="00645FA1" w:rsidP="00892AD9">
      <w:pPr>
        <w:ind w:left="375"/>
        <w:jc w:val="both"/>
        <w:rPr>
          <w:sz w:val="28"/>
          <w:szCs w:val="28"/>
          <w:lang w:val="sr-Cyrl-CS"/>
        </w:rPr>
      </w:pPr>
    </w:p>
    <w:p w:rsidR="00645FA1" w:rsidRDefault="00645FA1" w:rsidP="00892AD9">
      <w:pPr>
        <w:ind w:left="375"/>
        <w:jc w:val="both"/>
        <w:rPr>
          <w:sz w:val="28"/>
          <w:szCs w:val="28"/>
          <w:lang w:val="sr-Cyrl-CS"/>
        </w:rPr>
      </w:pPr>
    </w:p>
    <w:p w:rsidR="00645FA1" w:rsidRDefault="00645FA1" w:rsidP="00892AD9">
      <w:pPr>
        <w:ind w:left="375"/>
        <w:jc w:val="both"/>
        <w:rPr>
          <w:sz w:val="28"/>
          <w:szCs w:val="28"/>
          <w:lang w:val="sr-Cyrl-CS"/>
        </w:rPr>
      </w:pPr>
    </w:p>
    <w:p w:rsidR="00645FA1" w:rsidRDefault="00645FA1" w:rsidP="00892AD9">
      <w:pPr>
        <w:ind w:left="375"/>
        <w:jc w:val="both"/>
        <w:rPr>
          <w:sz w:val="28"/>
          <w:szCs w:val="28"/>
          <w:lang w:val="sr-Cyrl-CS"/>
        </w:rPr>
      </w:pPr>
    </w:p>
    <w:p w:rsidR="00645FA1" w:rsidRDefault="00645FA1" w:rsidP="00892AD9">
      <w:pPr>
        <w:ind w:left="375"/>
        <w:jc w:val="both"/>
        <w:rPr>
          <w:sz w:val="28"/>
          <w:szCs w:val="28"/>
          <w:lang w:val="sr-Cyrl-CS"/>
        </w:rPr>
      </w:pPr>
    </w:p>
    <w:p w:rsidR="00645FA1" w:rsidRDefault="00645FA1" w:rsidP="00892AD9">
      <w:pPr>
        <w:ind w:left="375"/>
        <w:jc w:val="both"/>
        <w:rPr>
          <w:sz w:val="28"/>
          <w:szCs w:val="28"/>
          <w:lang w:val="sr-Cyrl-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
        <w:gridCol w:w="2002"/>
        <w:gridCol w:w="829"/>
        <w:gridCol w:w="829"/>
        <w:gridCol w:w="829"/>
        <w:gridCol w:w="829"/>
        <w:gridCol w:w="829"/>
        <w:gridCol w:w="830"/>
      </w:tblGrid>
      <w:tr w:rsidR="00645FA1" w:rsidRPr="00B77E14">
        <w:trPr>
          <w:trHeight w:val="405"/>
        </w:trPr>
        <w:tc>
          <w:tcPr>
            <w:tcW w:w="941" w:type="dxa"/>
            <w:vMerge w:val="restart"/>
          </w:tcPr>
          <w:p w:rsidR="00645FA1" w:rsidRPr="004D20A0" w:rsidRDefault="00645FA1" w:rsidP="00E60856">
            <w:pPr>
              <w:pStyle w:val="ListParagraph"/>
              <w:spacing w:after="0" w:line="240" w:lineRule="auto"/>
              <w:ind w:left="0"/>
              <w:jc w:val="both"/>
              <w:rPr>
                <w:sz w:val="20"/>
                <w:szCs w:val="20"/>
                <w:lang w:val="sr-Cyrl-CS"/>
              </w:rPr>
            </w:pPr>
            <w:r w:rsidRPr="004D20A0">
              <w:rPr>
                <w:sz w:val="20"/>
                <w:szCs w:val="20"/>
                <w:lang w:val="sr-Cyrl-CS"/>
              </w:rPr>
              <w:t>Ред.бр.</w:t>
            </w:r>
          </w:p>
        </w:tc>
        <w:tc>
          <w:tcPr>
            <w:tcW w:w="2002" w:type="dxa"/>
            <w:vMerge w:val="restart"/>
          </w:tcPr>
          <w:p w:rsidR="00645FA1" w:rsidRPr="004D20A0" w:rsidRDefault="00645FA1" w:rsidP="00E60856">
            <w:pPr>
              <w:pStyle w:val="ListParagraph"/>
              <w:spacing w:after="0" w:line="240" w:lineRule="auto"/>
              <w:ind w:left="0"/>
              <w:jc w:val="both"/>
              <w:rPr>
                <w:sz w:val="20"/>
                <w:szCs w:val="20"/>
                <w:lang w:val="sr-Cyrl-CS"/>
              </w:rPr>
            </w:pPr>
            <w:r>
              <w:rPr>
                <w:sz w:val="20"/>
                <w:szCs w:val="20"/>
                <w:lang w:val="sr-Cyrl-CS"/>
              </w:rPr>
              <w:t xml:space="preserve">Изборни </w:t>
            </w:r>
            <w:r w:rsidRPr="004D20A0">
              <w:rPr>
                <w:sz w:val="20"/>
                <w:szCs w:val="20"/>
                <w:lang w:val="sr-Cyrl-CS"/>
              </w:rPr>
              <w:t>наставни</w:t>
            </w:r>
          </w:p>
          <w:p w:rsidR="00645FA1" w:rsidRPr="004D20A0" w:rsidRDefault="00645FA1" w:rsidP="00E60856">
            <w:pPr>
              <w:pStyle w:val="ListParagraph"/>
              <w:spacing w:after="0" w:line="240" w:lineRule="auto"/>
              <w:ind w:left="0"/>
              <w:jc w:val="both"/>
              <w:rPr>
                <w:sz w:val="20"/>
                <w:szCs w:val="20"/>
                <w:lang w:val="sr-Cyrl-CS"/>
              </w:rPr>
            </w:pPr>
            <w:r>
              <w:rPr>
                <w:sz w:val="20"/>
                <w:szCs w:val="20"/>
                <w:lang w:val="sr-Cyrl-CS"/>
              </w:rPr>
              <w:t>П</w:t>
            </w:r>
            <w:r w:rsidRPr="004D20A0">
              <w:rPr>
                <w:sz w:val="20"/>
                <w:szCs w:val="20"/>
                <w:lang w:val="sr-Cyrl-CS"/>
              </w:rPr>
              <w:t>редмети</w:t>
            </w:r>
          </w:p>
        </w:tc>
        <w:tc>
          <w:tcPr>
            <w:tcW w:w="1658" w:type="dxa"/>
            <w:gridSpan w:val="2"/>
            <w:tcBorders>
              <w:bottom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Шести разред</w:t>
            </w:r>
          </w:p>
        </w:tc>
        <w:tc>
          <w:tcPr>
            <w:tcW w:w="1658" w:type="dxa"/>
            <w:gridSpan w:val="2"/>
            <w:tcBorders>
              <w:top w:val="single" w:sz="4" w:space="0" w:color="auto"/>
              <w:bottom w:val="single" w:sz="4" w:space="0" w:color="auto"/>
              <w:right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Седми разред</w:t>
            </w:r>
          </w:p>
        </w:tc>
        <w:tc>
          <w:tcPr>
            <w:tcW w:w="1659" w:type="dxa"/>
            <w:gridSpan w:val="2"/>
            <w:tcBorders>
              <w:top w:val="single" w:sz="4" w:space="0" w:color="auto"/>
              <w:left w:val="single" w:sz="4" w:space="0" w:color="auto"/>
              <w:bottom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Осми разред</w:t>
            </w:r>
          </w:p>
        </w:tc>
      </w:tr>
      <w:tr w:rsidR="00645FA1" w:rsidRPr="004D20A0">
        <w:trPr>
          <w:trHeight w:val="347"/>
        </w:trPr>
        <w:tc>
          <w:tcPr>
            <w:tcW w:w="941" w:type="dxa"/>
            <w:vMerge/>
          </w:tcPr>
          <w:p w:rsidR="00645FA1" w:rsidRPr="004D20A0" w:rsidRDefault="00645FA1" w:rsidP="00E60856">
            <w:pPr>
              <w:pStyle w:val="ListParagraph"/>
              <w:spacing w:after="0" w:line="240" w:lineRule="auto"/>
              <w:ind w:left="0"/>
              <w:jc w:val="both"/>
              <w:rPr>
                <w:sz w:val="20"/>
                <w:szCs w:val="20"/>
                <w:lang w:val="sr-Cyrl-CS"/>
              </w:rPr>
            </w:pPr>
          </w:p>
        </w:tc>
        <w:tc>
          <w:tcPr>
            <w:tcW w:w="2002" w:type="dxa"/>
            <w:vMerge/>
          </w:tcPr>
          <w:p w:rsidR="00645FA1" w:rsidRPr="004D20A0" w:rsidRDefault="00645FA1" w:rsidP="00E60856">
            <w:pPr>
              <w:pStyle w:val="ListParagraph"/>
              <w:spacing w:after="0" w:line="240" w:lineRule="auto"/>
              <w:ind w:left="0"/>
              <w:jc w:val="both"/>
              <w:rPr>
                <w:sz w:val="20"/>
                <w:szCs w:val="20"/>
                <w:lang w:val="sr-Cyrl-CS"/>
              </w:rPr>
            </w:pPr>
          </w:p>
        </w:tc>
        <w:tc>
          <w:tcPr>
            <w:tcW w:w="829" w:type="dxa"/>
            <w:tcBorders>
              <w:top w:val="single" w:sz="4" w:space="0" w:color="auto"/>
              <w:right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Нед.</w:t>
            </w:r>
          </w:p>
        </w:tc>
        <w:tc>
          <w:tcPr>
            <w:tcW w:w="829" w:type="dxa"/>
            <w:tcBorders>
              <w:top w:val="single" w:sz="4" w:space="0" w:color="auto"/>
              <w:left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Год.</w:t>
            </w:r>
          </w:p>
        </w:tc>
        <w:tc>
          <w:tcPr>
            <w:tcW w:w="829" w:type="dxa"/>
            <w:tcBorders>
              <w:top w:val="single" w:sz="4" w:space="0" w:color="auto"/>
              <w:right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Нед.</w:t>
            </w:r>
          </w:p>
        </w:tc>
        <w:tc>
          <w:tcPr>
            <w:tcW w:w="829" w:type="dxa"/>
            <w:tcBorders>
              <w:top w:val="single" w:sz="4" w:space="0" w:color="auto"/>
              <w:left w:val="single" w:sz="4" w:space="0" w:color="auto"/>
              <w:right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Год.</w:t>
            </w:r>
          </w:p>
        </w:tc>
        <w:tc>
          <w:tcPr>
            <w:tcW w:w="829" w:type="dxa"/>
            <w:tcBorders>
              <w:top w:val="single" w:sz="4" w:space="0" w:color="auto"/>
              <w:left w:val="single" w:sz="4" w:space="0" w:color="auto"/>
              <w:right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Нед.</w:t>
            </w:r>
          </w:p>
        </w:tc>
        <w:tc>
          <w:tcPr>
            <w:tcW w:w="830" w:type="dxa"/>
            <w:tcBorders>
              <w:top w:val="single" w:sz="4" w:space="0" w:color="auto"/>
              <w:left w:val="single" w:sz="4" w:space="0" w:color="auto"/>
            </w:tcBorders>
          </w:tcPr>
          <w:p w:rsidR="00645FA1" w:rsidRPr="004D20A0" w:rsidRDefault="00645FA1" w:rsidP="00E60856">
            <w:pPr>
              <w:pStyle w:val="ListParagraph"/>
              <w:spacing w:after="0" w:line="240" w:lineRule="auto"/>
              <w:ind w:left="0"/>
              <w:jc w:val="center"/>
              <w:rPr>
                <w:sz w:val="20"/>
                <w:szCs w:val="20"/>
                <w:lang w:val="sr-Cyrl-CS"/>
              </w:rPr>
            </w:pPr>
            <w:r w:rsidRPr="004D20A0">
              <w:rPr>
                <w:sz w:val="20"/>
                <w:szCs w:val="20"/>
                <w:lang w:val="sr-Cyrl-CS"/>
              </w:rPr>
              <w:t>Год.</w:t>
            </w:r>
          </w:p>
        </w:tc>
      </w:tr>
      <w:tr w:rsidR="00645FA1" w:rsidRPr="004D20A0">
        <w:tc>
          <w:tcPr>
            <w:tcW w:w="941" w:type="dxa"/>
            <w:vAlign w:val="center"/>
          </w:tcPr>
          <w:p w:rsidR="00645FA1" w:rsidRPr="004D20A0" w:rsidRDefault="00645FA1" w:rsidP="00E60856">
            <w:pPr>
              <w:pStyle w:val="ListParagraph"/>
              <w:spacing w:after="0" w:line="240" w:lineRule="auto"/>
              <w:ind w:left="0"/>
              <w:rPr>
                <w:sz w:val="28"/>
                <w:szCs w:val="28"/>
                <w:lang w:val="sr-Cyrl-CS"/>
              </w:rPr>
            </w:pPr>
            <w:r w:rsidRPr="004D20A0">
              <w:rPr>
                <w:sz w:val="28"/>
                <w:szCs w:val="28"/>
                <w:lang w:val="sr-Cyrl-CS"/>
              </w:rPr>
              <w:t>1.</w:t>
            </w:r>
          </w:p>
        </w:tc>
        <w:tc>
          <w:tcPr>
            <w:tcW w:w="2002" w:type="dxa"/>
          </w:tcPr>
          <w:p w:rsidR="00645FA1" w:rsidRPr="004D20A0" w:rsidRDefault="00645FA1" w:rsidP="00E60856">
            <w:pPr>
              <w:pStyle w:val="ListParagraph"/>
              <w:spacing w:after="0" w:line="240" w:lineRule="auto"/>
              <w:ind w:left="0"/>
              <w:jc w:val="both"/>
              <w:rPr>
                <w:sz w:val="20"/>
                <w:szCs w:val="20"/>
                <w:lang w:val="sr-Cyrl-CS"/>
              </w:rPr>
            </w:pPr>
            <w:r>
              <w:rPr>
                <w:sz w:val="20"/>
                <w:szCs w:val="20"/>
                <w:lang w:val="sr-Cyrl-CS"/>
              </w:rPr>
              <w:t>Чувари природе</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1</w:t>
            </w:r>
          </w:p>
        </w:tc>
        <w:tc>
          <w:tcPr>
            <w:tcW w:w="829"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36</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w:t>
            </w:r>
          </w:p>
        </w:tc>
        <w:tc>
          <w:tcPr>
            <w:tcW w:w="829" w:type="dxa"/>
            <w:tcBorders>
              <w:left w:val="single" w:sz="4" w:space="0" w:color="auto"/>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w:t>
            </w:r>
          </w:p>
        </w:tc>
        <w:tc>
          <w:tcPr>
            <w:tcW w:w="830"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w:t>
            </w:r>
          </w:p>
        </w:tc>
      </w:tr>
      <w:tr w:rsidR="00645FA1" w:rsidRPr="004D20A0">
        <w:tc>
          <w:tcPr>
            <w:tcW w:w="941" w:type="dxa"/>
            <w:vAlign w:val="center"/>
          </w:tcPr>
          <w:p w:rsidR="00645FA1" w:rsidRPr="004D20A0" w:rsidRDefault="00645FA1" w:rsidP="00E60856">
            <w:pPr>
              <w:pStyle w:val="ListParagraph"/>
              <w:spacing w:after="0" w:line="240" w:lineRule="auto"/>
              <w:ind w:left="0"/>
              <w:rPr>
                <w:sz w:val="28"/>
                <w:szCs w:val="28"/>
                <w:lang w:val="sr-Cyrl-CS"/>
              </w:rPr>
            </w:pPr>
            <w:r w:rsidRPr="004D20A0">
              <w:rPr>
                <w:sz w:val="28"/>
                <w:szCs w:val="28"/>
                <w:lang w:val="sr-Cyrl-CS"/>
              </w:rPr>
              <w:t>2.</w:t>
            </w:r>
          </w:p>
        </w:tc>
        <w:tc>
          <w:tcPr>
            <w:tcW w:w="2002" w:type="dxa"/>
          </w:tcPr>
          <w:p w:rsidR="00645FA1" w:rsidRPr="004D20A0" w:rsidRDefault="00645FA1" w:rsidP="00E60856">
            <w:pPr>
              <w:pStyle w:val="ListParagraph"/>
              <w:spacing w:after="0" w:line="240" w:lineRule="auto"/>
              <w:ind w:left="0"/>
              <w:jc w:val="both"/>
              <w:rPr>
                <w:sz w:val="20"/>
                <w:szCs w:val="20"/>
                <w:lang w:val="sr-Cyrl-CS"/>
              </w:rPr>
            </w:pPr>
            <w:r>
              <w:rPr>
                <w:sz w:val="20"/>
                <w:szCs w:val="20"/>
                <w:lang w:val="sr-Cyrl-CS"/>
              </w:rPr>
              <w:t>Свакодневни живот у прошлости</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1</w:t>
            </w:r>
          </w:p>
        </w:tc>
        <w:tc>
          <w:tcPr>
            <w:tcW w:w="829"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36</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1</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36</w:t>
            </w:r>
          </w:p>
        </w:tc>
        <w:tc>
          <w:tcPr>
            <w:tcW w:w="829" w:type="dxa"/>
            <w:tcBorders>
              <w:left w:val="single" w:sz="4" w:space="0" w:color="auto"/>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1</w:t>
            </w:r>
          </w:p>
        </w:tc>
        <w:tc>
          <w:tcPr>
            <w:tcW w:w="830"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34</w:t>
            </w:r>
          </w:p>
        </w:tc>
      </w:tr>
      <w:tr w:rsidR="00645FA1" w:rsidRPr="004D20A0">
        <w:tc>
          <w:tcPr>
            <w:tcW w:w="941" w:type="dxa"/>
            <w:vAlign w:val="center"/>
          </w:tcPr>
          <w:p w:rsidR="00645FA1" w:rsidRPr="004D20A0" w:rsidRDefault="00645FA1" w:rsidP="00E60856">
            <w:pPr>
              <w:pStyle w:val="ListParagraph"/>
              <w:spacing w:after="0" w:line="240" w:lineRule="auto"/>
              <w:ind w:left="0"/>
              <w:rPr>
                <w:sz w:val="28"/>
                <w:szCs w:val="28"/>
                <w:lang w:val="sr-Cyrl-CS"/>
              </w:rPr>
            </w:pPr>
            <w:r w:rsidRPr="004D20A0">
              <w:rPr>
                <w:sz w:val="28"/>
                <w:szCs w:val="28"/>
                <w:lang w:val="sr-Cyrl-CS"/>
              </w:rPr>
              <w:t>3.</w:t>
            </w:r>
          </w:p>
        </w:tc>
        <w:tc>
          <w:tcPr>
            <w:tcW w:w="2002" w:type="dxa"/>
          </w:tcPr>
          <w:p w:rsidR="00645FA1" w:rsidRPr="004D20A0" w:rsidRDefault="00645FA1" w:rsidP="00E60856">
            <w:pPr>
              <w:pStyle w:val="ListParagraph"/>
              <w:spacing w:after="0" w:line="240" w:lineRule="auto"/>
              <w:ind w:left="0"/>
              <w:jc w:val="both"/>
              <w:rPr>
                <w:sz w:val="20"/>
                <w:szCs w:val="20"/>
                <w:lang w:val="sr-Cyrl-CS"/>
              </w:rPr>
            </w:pPr>
            <w:r>
              <w:rPr>
                <w:sz w:val="20"/>
                <w:szCs w:val="20"/>
                <w:lang w:val="sr-Cyrl-CS"/>
              </w:rPr>
              <w:t>Цртање, сликање и вајање</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1</w:t>
            </w:r>
          </w:p>
        </w:tc>
        <w:tc>
          <w:tcPr>
            <w:tcW w:w="829"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36</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1</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36</w:t>
            </w:r>
          </w:p>
        </w:tc>
        <w:tc>
          <w:tcPr>
            <w:tcW w:w="829" w:type="dxa"/>
            <w:tcBorders>
              <w:left w:val="single" w:sz="4" w:space="0" w:color="auto"/>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1</w:t>
            </w:r>
          </w:p>
        </w:tc>
        <w:tc>
          <w:tcPr>
            <w:tcW w:w="830"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34</w:t>
            </w:r>
          </w:p>
        </w:tc>
      </w:tr>
      <w:tr w:rsidR="00645FA1" w:rsidRPr="004D20A0">
        <w:tc>
          <w:tcPr>
            <w:tcW w:w="941" w:type="dxa"/>
            <w:vAlign w:val="center"/>
          </w:tcPr>
          <w:p w:rsidR="00645FA1" w:rsidRPr="004D20A0" w:rsidRDefault="00645FA1" w:rsidP="00E60856">
            <w:pPr>
              <w:pStyle w:val="ListParagraph"/>
              <w:spacing w:after="0" w:line="240" w:lineRule="auto"/>
              <w:ind w:left="0"/>
              <w:rPr>
                <w:sz w:val="28"/>
                <w:szCs w:val="28"/>
                <w:lang w:val="sr-Cyrl-CS"/>
              </w:rPr>
            </w:pPr>
            <w:r w:rsidRPr="004D20A0">
              <w:rPr>
                <w:sz w:val="28"/>
                <w:szCs w:val="28"/>
                <w:lang w:val="sr-Cyrl-CS"/>
              </w:rPr>
              <w:t>4.</w:t>
            </w:r>
          </w:p>
        </w:tc>
        <w:tc>
          <w:tcPr>
            <w:tcW w:w="2002" w:type="dxa"/>
          </w:tcPr>
          <w:p w:rsidR="00645FA1" w:rsidRPr="004D20A0" w:rsidRDefault="00645FA1" w:rsidP="00E60856">
            <w:pPr>
              <w:pStyle w:val="ListParagraph"/>
              <w:spacing w:after="0" w:line="240" w:lineRule="auto"/>
              <w:ind w:left="0"/>
              <w:jc w:val="both"/>
              <w:rPr>
                <w:sz w:val="20"/>
                <w:szCs w:val="20"/>
                <w:lang w:val="sr-Cyrl-CS"/>
              </w:rPr>
            </w:pPr>
            <w:r>
              <w:rPr>
                <w:sz w:val="20"/>
                <w:szCs w:val="20"/>
                <w:lang w:val="sr-Cyrl-CS"/>
              </w:rPr>
              <w:t>Хор и оркестар</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1</w:t>
            </w:r>
          </w:p>
        </w:tc>
        <w:tc>
          <w:tcPr>
            <w:tcW w:w="829"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36</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1</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36</w:t>
            </w:r>
          </w:p>
        </w:tc>
        <w:tc>
          <w:tcPr>
            <w:tcW w:w="829" w:type="dxa"/>
            <w:tcBorders>
              <w:left w:val="single" w:sz="4" w:space="0" w:color="auto"/>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1</w:t>
            </w:r>
          </w:p>
        </w:tc>
        <w:tc>
          <w:tcPr>
            <w:tcW w:w="830"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sidRPr="004D20A0">
              <w:rPr>
                <w:sz w:val="24"/>
                <w:szCs w:val="24"/>
                <w:lang w:val="sr-Cyrl-CS"/>
              </w:rPr>
              <w:t>34</w:t>
            </w:r>
          </w:p>
        </w:tc>
      </w:tr>
      <w:tr w:rsidR="00645FA1" w:rsidRPr="004D20A0">
        <w:tc>
          <w:tcPr>
            <w:tcW w:w="941" w:type="dxa"/>
            <w:vAlign w:val="center"/>
          </w:tcPr>
          <w:p w:rsidR="00645FA1" w:rsidRPr="004D20A0" w:rsidRDefault="00645FA1" w:rsidP="00E60856">
            <w:pPr>
              <w:pStyle w:val="ListParagraph"/>
              <w:spacing w:after="0" w:line="240" w:lineRule="auto"/>
              <w:ind w:left="0"/>
              <w:rPr>
                <w:sz w:val="28"/>
                <w:szCs w:val="28"/>
                <w:lang w:val="sr-Cyrl-CS"/>
              </w:rPr>
            </w:pPr>
            <w:r w:rsidRPr="004D20A0">
              <w:rPr>
                <w:sz w:val="28"/>
                <w:szCs w:val="28"/>
                <w:lang w:val="sr-Cyrl-CS"/>
              </w:rPr>
              <w:t>5.</w:t>
            </w:r>
          </w:p>
        </w:tc>
        <w:tc>
          <w:tcPr>
            <w:tcW w:w="2002" w:type="dxa"/>
          </w:tcPr>
          <w:p w:rsidR="00645FA1" w:rsidRPr="004D20A0" w:rsidRDefault="00645FA1" w:rsidP="00E60856">
            <w:pPr>
              <w:pStyle w:val="ListParagraph"/>
              <w:spacing w:after="0" w:line="240" w:lineRule="auto"/>
              <w:ind w:left="0"/>
              <w:jc w:val="both"/>
              <w:rPr>
                <w:sz w:val="20"/>
                <w:szCs w:val="20"/>
                <w:lang w:val="sr-Cyrl-CS"/>
              </w:rPr>
            </w:pPr>
            <w:r>
              <w:rPr>
                <w:sz w:val="20"/>
                <w:szCs w:val="20"/>
                <w:lang w:val="sr-Cyrl-CS"/>
              </w:rPr>
              <w:t>Информатика и рачунарство</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1</w:t>
            </w:r>
          </w:p>
        </w:tc>
        <w:tc>
          <w:tcPr>
            <w:tcW w:w="829"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36</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1</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36</w:t>
            </w:r>
          </w:p>
        </w:tc>
        <w:tc>
          <w:tcPr>
            <w:tcW w:w="829" w:type="dxa"/>
            <w:tcBorders>
              <w:left w:val="single" w:sz="4" w:space="0" w:color="auto"/>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1</w:t>
            </w:r>
          </w:p>
        </w:tc>
        <w:tc>
          <w:tcPr>
            <w:tcW w:w="830"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34</w:t>
            </w:r>
          </w:p>
        </w:tc>
      </w:tr>
      <w:tr w:rsidR="00645FA1" w:rsidRPr="004D20A0">
        <w:tc>
          <w:tcPr>
            <w:tcW w:w="941" w:type="dxa"/>
            <w:vAlign w:val="center"/>
          </w:tcPr>
          <w:p w:rsidR="00645FA1" w:rsidRPr="004D20A0" w:rsidRDefault="00645FA1" w:rsidP="00E60856">
            <w:pPr>
              <w:pStyle w:val="ListParagraph"/>
              <w:spacing w:after="0" w:line="240" w:lineRule="auto"/>
              <w:ind w:left="0"/>
              <w:rPr>
                <w:sz w:val="28"/>
                <w:szCs w:val="28"/>
                <w:lang w:val="sr-Cyrl-CS"/>
              </w:rPr>
            </w:pPr>
            <w:r w:rsidRPr="004D20A0">
              <w:rPr>
                <w:sz w:val="28"/>
                <w:szCs w:val="28"/>
                <w:lang w:val="sr-Cyrl-CS"/>
              </w:rPr>
              <w:t>6.</w:t>
            </w:r>
          </w:p>
        </w:tc>
        <w:tc>
          <w:tcPr>
            <w:tcW w:w="2002" w:type="dxa"/>
          </w:tcPr>
          <w:p w:rsidR="00645FA1" w:rsidRPr="004D20A0" w:rsidRDefault="00645FA1" w:rsidP="00E60856">
            <w:pPr>
              <w:pStyle w:val="ListParagraph"/>
              <w:spacing w:after="0" w:line="240" w:lineRule="auto"/>
              <w:ind w:left="0"/>
              <w:jc w:val="both"/>
              <w:rPr>
                <w:sz w:val="20"/>
                <w:szCs w:val="20"/>
                <w:lang w:val="sr-Cyrl-CS"/>
              </w:rPr>
            </w:pPr>
            <w:r>
              <w:rPr>
                <w:sz w:val="20"/>
                <w:szCs w:val="20"/>
                <w:lang w:val="sr-Cyrl-CS"/>
              </w:rPr>
              <w:t>Шах</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1</w:t>
            </w:r>
          </w:p>
        </w:tc>
        <w:tc>
          <w:tcPr>
            <w:tcW w:w="829"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36</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1</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36</w:t>
            </w:r>
          </w:p>
        </w:tc>
        <w:tc>
          <w:tcPr>
            <w:tcW w:w="829" w:type="dxa"/>
            <w:tcBorders>
              <w:left w:val="single" w:sz="4" w:space="0" w:color="auto"/>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1</w:t>
            </w:r>
          </w:p>
        </w:tc>
        <w:tc>
          <w:tcPr>
            <w:tcW w:w="830"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34</w:t>
            </w:r>
          </w:p>
        </w:tc>
      </w:tr>
      <w:tr w:rsidR="00645FA1" w:rsidRPr="004D20A0">
        <w:tc>
          <w:tcPr>
            <w:tcW w:w="941" w:type="dxa"/>
            <w:vAlign w:val="center"/>
          </w:tcPr>
          <w:p w:rsidR="00645FA1" w:rsidRPr="004D20A0" w:rsidRDefault="00645FA1" w:rsidP="00E60856">
            <w:pPr>
              <w:pStyle w:val="ListParagraph"/>
              <w:spacing w:after="0" w:line="240" w:lineRule="auto"/>
              <w:ind w:left="0"/>
              <w:rPr>
                <w:sz w:val="28"/>
                <w:szCs w:val="28"/>
                <w:lang w:val="sr-Cyrl-CS"/>
              </w:rPr>
            </w:pPr>
            <w:r w:rsidRPr="004D20A0">
              <w:rPr>
                <w:sz w:val="28"/>
                <w:szCs w:val="28"/>
                <w:lang w:val="sr-Cyrl-CS"/>
              </w:rPr>
              <w:t>7.</w:t>
            </w:r>
          </w:p>
        </w:tc>
        <w:tc>
          <w:tcPr>
            <w:tcW w:w="2002" w:type="dxa"/>
          </w:tcPr>
          <w:p w:rsidR="00645FA1" w:rsidRPr="004D20A0" w:rsidRDefault="00645FA1" w:rsidP="00E60856">
            <w:pPr>
              <w:pStyle w:val="ListParagraph"/>
              <w:spacing w:after="0" w:line="240" w:lineRule="auto"/>
              <w:ind w:left="0"/>
              <w:jc w:val="both"/>
              <w:rPr>
                <w:sz w:val="20"/>
                <w:szCs w:val="20"/>
                <w:lang w:val="sr-Cyrl-CS"/>
              </w:rPr>
            </w:pPr>
            <w:r>
              <w:rPr>
                <w:sz w:val="20"/>
                <w:szCs w:val="20"/>
                <w:lang w:val="sr-Cyrl-CS"/>
              </w:rPr>
              <w:t>Домаћинство</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w:t>
            </w:r>
          </w:p>
        </w:tc>
        <w:tc>
          <w:tcPr>
            <w:tcW w:w="829"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1</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36</w:t>
            </w:r>
          </w:p>
        </w:tc>
        <w:tc>
          <w:tcPr>
            <w:tcW w:w="829" w:type="dxa"/>
            <w:tcBorders>
              <w:left w:val="single" w:sz="4" w:space="0" w:color="auto"/>
              <w:righ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1</w:t>
            </w:r>
          </w:p>
        </w:tc>
        <w:tc>
          <w:tcPr>
            <w:tcW w:w="830" w:type="dxa"/>
            <w:tcBorders>
              <w:left w:val="single" w:sz="4" w:space="0" w:color="auto"/>
            </w:tcBorders>
            <w:vAlign w:val="center"/>
          </w:tcPr>
          <w:p w:rsidR="00645FA1" w:rsidRPr="004D20A0" w:rsidRDefault="00645FA1" w:rsidP="00E60856">
            <w:pPr>
              <w:pStyle w:val="ListParagraph"/>
              <w:spacing w:after="0" w:line="240" w:lineRule="auto"/>
              <w:ind w:left="0"/>
              <w:rPr>
                <w:sz w:val="24"/>
                <w:szCs w:val="24"/>
                <w:lang w:val="sr-Cyrl-CS"/>
              </w:rPr>
            </w:pPr>
            <w:r>
              <w:rPr>
                <w:sz w:val="24"/>
                <w:szCs w:val="24"/>
                <w:lang w:val="sr-Cyrl-CS"/>
              </w:rPr>
              <w:t>34</w:t>
            </w:r>
          </w:p>
        </w:tc>
      </w:tr>
      <w:tr w:rsidR="00645FA1" w:rsidRPr="004D20A0">
        <w:tc>
          <w:tcPr>
            <w:tcW w:w="941" w:type="dxa"/>
          </w:tcPr>
          <w:p w:rsidR="00645FA1" w:rsidRPr="004D20A0" w:rsidRDefault="00645FA1" w:rsidP="00E60856">
            <w:pPr>
              <w:pStyle w:val="ListParagraph"/>
              <w:spacing w:after="0" w:line="240" w:lineRule="auto"/>
              <w:ind w:left="0"/>
              <w:jc w:val="both"/>
              <w:rPr>
                <w:sz w:val="28"/>
                <w:szCs w:val="28"/>
                <w:lang w:val="sr-Cyrl-CS"/>
              </w:rPr>
            </w:pPr>
          </w:p>
        </w:tc>
        <w:tc>
          <w:tcPr>
            <w:tcW w:w="2002" w:type="dxa"/>
          </w:tcPr>
          <w:p w:rsidR="00645FA1" w:rsidRPr="004D20A0" w:rsidRDefault="00645FA1" w:rsidP="00E60856">
            <w:pPr>
              <w:pStyle w:val="ListParagraph"/>
              <w:spacing w:after="0" w:line="240" w:lineRule="auto"/>
              <w:ind w:left="0"/>
              <w:jc w:val="both"/>
              <w:rPr>
                <w:b/>
                <w:bCs/>
                <w:sz w:val="20"/>
                <w:szCs w:val="20"/>
                <w:lang w:val="sr-Cyrl-CS"/>
              </w:rPr>
            </w:pPr>
            <w:r w:rsidRPr="004D20A0">
              <w:rPr>
                <w:b/>
                <w:bCs/>
                <w:sz w:val="24"/>
                <w:szCs w:val="24"/>
                <w:lang w:val="sr-Cyrl-CS"/>
              </w:rPr>
              <w:t>Укупно</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b/>
                <w:bCs/>
                <w:sz w:val="24"/>
                <w:szCs w:val="24"/>
                <w:lang w:val="sr-Cyrl-CS"/>
              </w:rPr>
            </w:pPr>
            <w:r>
              <w:rPr>
                <w:b/>
                <w:bCs/>
                <w:sz w:val="24"/>
                <w:szCs w:val="24"/>
                <w:lang w:val="sr-Cyrl-CS"/>
              </w:rPr>
              <w:t>1</w:t>
            </w:r>
          </w:p>
        </w:tc>
        <w:tc>
          <w:tcPr>
            <w:tcW w:w="829" w:type="dxa"/>
            <w:tcBorders>
              <w:left w:val="single" w:sz="4" w:space="0" w:color="auto"/>
            </w:tcBorders>
            <w:vAlign w:val="center"/>
          </w:tcPr>
          <w:p w:rsidR="00645FA1" w:rsidRPr="004D20A0" w:rsidRDefault="00645FA1" w:rsidP="00E60856">
            <w:pPr>
              <w:pStyle w:val="ListParagraph"/>
              <w:spacing w:after="0" w:line="240" w:lineRule="auto"/>
              <w:ind w:left="0"/>
              <w:rPr>
                <w:b/>
                <w:bCs/>
                <w:sz w:val="24"/>
                <w:szCs w:val="24"/>
                <w:lang w:val="sr-Cyrl-CS"/>
              </w:rPr>
            </w:pPr>
            <w:r>
              <w:rPr>
                <w:b/>
                <w:bCs/>
                <w:sz w:val="24"/>
                <w:szCs w:val="24"/>
                <w:lang w:val="sr-Cyrl-CS"/>
              </w:rPr>
              <w:t>36</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b/>
                <w:bCs/>
                <w:sz w:val="24"/>
                <w:szCs w:val="24"/>
                <w:lang w:val="sr-Cyrl-CS"/>
              </w:rPr>
            </w:pPr>
            <w:r>
              <w:rPr>
                <w:b/>
                <w:bCs/>
                <w:sz w:val="24"/>
                <w:szCs w:val="24"/>
                <w:lang w:val="sr-Cyrl-CS"/>
              </w:rPr>
              <w:t>1</w:t>
            </w:r>
          </w:p>
        </w:tc>
        <w:tc>
          <w:tcPr>
            <w:tcW w:w="829" w:type="dxa"/>
            <w:tcBorders>
              <w:right w:val="single" w:sz="4" w:space="0" w:color="auto"/>
            </w:tcBorders>
            <w:vAlign w:val="center"/>
          </w:tcPr>
          <w:p w:rsidR="00645FA1" w:rsidRPr="004D20A0" w:rsidRDefault="00645FA1" w:rsidP="00E60856">
            <w:pPr>
              <w:pStyle w:val="ListParagraph"/>
              <w:spacing w:after="0" w:line="240" w:lineRule="auto"/>
              <w:ind w:left="0"/>
              <w:rPr>
                <w:b/>
                <w:bCs/>
                <w:sz w:val="24"/>
                <w:szCs w:val="24"/>
                <w:lang w:val="sr-Cyrl-CS"/>
              </w:rPr>
            </w:pPr>
            <w:r>
              <w:rPr>
                <w:b/>
                <w:bCs/>
                <w:sz w:val="24"/>
                <w:szCs w:val="24"/>
                <w:lang w:val="sr-Cyrl-CS"/>
              </w:rPr>
              <w:t>36</w:t>
            </w:r>
          </w:p>
        </w:tc>
        <w:tc>
          <w:tcPr>
            <w:tcW w:w="829" w:type="dxa"/>
            <w:tcBorders>
              <w:left w:val="single" w:sz="4" w:space="0" w:color="auto"/>
              <w:right w:val="single" w:sz="4" w:space="0" w:color="auto"/>
            </w:tcBorders>
            <w:vAlign w:val="center"/>
          </w:tcPr>
          <w:p w:rsidR="00645FA1" w:rsidRPr="004D20A0" w:rsidRDefault="00645FA1" w:rsidP="00E60856">
            <w:pPr>
              <w:pStyle w:val="ListParagraph"/>
              <w:spacing w:after="0" w:line="240" w:lineRule="auto"/>
              <w:ind w:left="0"/>
              <w:rPr>
                <w:b/>
                <w:bCs/>
                <w:sz w:val="24"/>
                <w:szCs w:val="24"/>
                <w:lang w:val="sr-Cyrl-CS"/>
              </w:rPr>
            </w:pPr>
            <w:r>
              <w:rPr>
                <w:b/>
                <w:bCs/>
                <w:sz w:val="24"/>
                <w:szCs w:val="24"/>
                <w:lang w:val="sr-Cyrl-CS"/>
              </w:rPr>
              <w:t>1</w:t>
            </w:r>
          </w:p>
        </w:tc>
        <w:tc>
          <w:tcPr>
            <w:tcW w:w="830" w:type="dxa"/>
            <w:tcBorders>
              <w:left w:val="single" w:sz="4" w:space="0" w:color="auto"/>
            </w:tcBorders>
            <w:vAlign w:val="center"/>
          </w:tcPr>
          <w:p w:rsidR="00645FA1" w:rsidRPr="004D20A0" w:rsidRDefault="00645FA1" w:rsidP="00E60856">
            <w:pPr>
              <w:pStyle w:val="ListParagraph"/>
              <w:spacing w:after="0" w:line="240" w:lineRule="auto"/>
              <w:ind w:left="0"/>
              <w:rPr>
                <w:b/>
                <w:bCs/>
                <w:sz w:val="24"/>
                <w:szCs w:val="24"/>
                <w:lang w:val="sr-Cyrl-CS"/>
              </w:rPr>
            </w:pPr>
            <w:r>
              <w:rPr>
                <w:b/>
                <w:bCs/>
                <w:sz w:val="24"/>
                <w:szCs w:val="24"/>
                <w:lang w:val="sr-Cyrl-CS"/>
              </w:rPr>
              <w:t>34</w:t>
            </w:r>
          </w:p>
        </w:tc>
      </w:tr>
    </w:tbl>
    <w:p w:rsidR="00645FA1" w:rsidRDefault="00645FA1" w:rsidP="00892AD9">
      <w:pPr>
        <w:ind w:left="375"/>
        <w:jc w:val="both"/>
        <w:rPr>
          <w:sz w:val="28"/>
          <w:szCs w:val="28"/>
          <w:lang w:val="sr-Cyrl-CS"/>
        </w:rPr>
      </w:pPr>
    </w:p>
    <w:p w:rsidR="00645FA1" w:rsidRDefault="00645FA1" w:rsidP="00DB510F">
      <w:pPr>
        <w:ind w:left="-142"/>
        <w:jc w:val="both"/>
        <w:rPr>
          <w:sz w:val="28"/>
          <w:szCs w:val="28"/>
          <w:lang w:val="sr-Cyrl-CS"/>
        </w:rPr>
      </w:pPr>
      <w:r>
        <w:rPr>
          <w:sz w:val="28"/>
          <w:szCs w:val="28"/>
          <w:lang w:val="sr-Cyrl-CS"/>
        </w:rPr>
        <w:t>Напомена:</w:t>
      </w:r>
      <w:r w:rsidRPr="00892AD9">
        <w:rPr>
          <w:sz w:val="28"/>
          <w:szCs w:val="28"/>
          <w:lang w:val="sr-Cyrl-CS"/>
        </w:rPr>
        <w:t xml:space="preserve"> </w:t>
      </w:r>
      <w:r>
        <w:rPr>
          <w:sz w:val="28"/>
          <w:szCs w:val="28"/>
          <w:lang w:val="sr-Cyrl-CS"/>
        </w:rPr>
        <w:t xml:space="preserve">У табели обавезних изборних наставних предмета: </w:t>
      </w:r>
    </w:p>
    <w:p w:rsidR="00645FA1" w:rsidRDefault="00645FA1" w:rsidP="00C04DAB">
      <w:pPr>
        <w:pStyle w:val="ListParagraph"/>
        <w:numPr>
          <w:ilvl w:val="0"/>
          <w:numId w:val="7"/>
        </w:numPr>
        <w:jc w:val="both"/>
        <w:rPr>
          <w:sz w:val="28"/>
          <w:szCs w:val="28"/>
          <w:lang w:val="sr-Cyrl-CS"/>
        </w:rPr>
      </w:pPr>
      <w:r>
        <w:rPr>
          <w:sz w:val="28"/>
          <w:szCs w:val="28"/>
          <w:lang w:val="sr-Cyrl-CS"/>
        </w:rPr>
        <w:t>У</w:t>
      </w:r>
      <w:r w:rsidRPr="00C04DAB">
        <w:rPr>
          <w:sz w:val="28"/>
          <w:szCs w:val="28"/>
          <w:lang w:val="sr-Cyrl-CS"/>
        </w:rPr>
        <w:t>ченик се опредељује за верску наставу или грађанско васпитање</w:t>
      </w:r>
      <w:r>
        <w:rPr>
          <w:sz w:val="28"/>
          <w:szCs w:val="28"/>
          <w:lang w:val="sr-Cyrl-CS"/>
        </w:rPr>
        <w:t xml:space="preserve"> на почетку школске године;</w:t>
      </w:r>
    </w:p>
    <w:p w:rsidR="00645FA1" w:rsidRPr="00C04DAB" w:rsidRDefault="00645FA1" w:rsidP="00C04DAB">
      <w:pPr>
        <w:pStyle w:val="ListParagraph"/>
        <w:numPr>
          <w:ilvl w:val="0"/>
          <w:numId w:val="7"/>
        </w:numPr>
        <w:jc w:val="both"/>
        <w:rPr>
          <w:sz w:val="28"/>
          <w:szCs w:val="28"/>
          <w:lang w:val="sr-Cyrl-CS"/>
        </w:rPr>
      </w:pPr>
      <w:r w:rsidRPr="00C04DAB">
        <w:rPr>
          <w:sz w:val="28"/>
          <w:szCs w:val="28"/>
          <w:lang w:val="sr-Cyrl-CS"/>
        </w:rPr>
        <w:t>Ученик бира страни језик са листе страних језика коју нуди школа у складу са својим кадровским могућностима и изу</w:t>
      </w:r>
      <w:r>
        <w:rPr>
          <w:sz w:val="28"/>
          <w:szCs w:val="28"/>
          <w:lang w:val="sr-Cyrl-CS"/>
        </w:rPr>
        <w:t>чава га до краја другог циклуса;</w:t>
      </w:r>
    </w:p>
    <w:p w:rsidR="00645FA1" w:rsidRDefault="00645FA1" w:rsidP="00C04DAB">
      <w:pPr>
        <w:pStyle w:val="ListParagraph"/>
        <w:numPr>
          <w:ilvl w:val="0"/>
          <w:numId w:val="7"/>
        </w:numPr>
        <w:jc w:val="both"/>
        <w:rPr>
          <w:sz w:val="28"/>
          <w:szCs w:val="28"/>
          <w:lang w:val="sr-Cyrl-CS"/>
        </w:rPr>
      </w:pPr>
      <w:r>
        <w:rPr>
          <w:sz w:val="28"/>
          <w:szCs w:val="28"/>
          <w:lang w:val="sr-Cyrl-CS"/>
        </w:rPr>
        <w:t>Ученик бира спортску грану са листе коју нуди школа на почетку школске године.</w:t>
      </w:r>
    </w:p>
    <w:p w:rsidR="00645FA1" w:rsidRDefault="00645FA1" w:rsidP="00E14296">
      <w:pPr>
        <w:spacing w:after="0" w:line="240" w:lineRule="auto"/>
        <w:ind w:left="-142"/>
        <w:jc w:val="both"/>
        <w:rPr>
          <w:sz w:val="28"/>
          <w:szCs w:val="28"/>
          <w:lang w:val="sr-Cyrl-CS"/>
        </w:rPr>
      </w:pPr>
      <w:r>
        <w:rPr>
          <w:sz w:val="28"/>
          <w:szCs w:val="28"/>
          <w:lang w:val="sr-Cyrl-CS"/>
        </w:rPr>
        <w:t>Из табеле изборних наставних предмета школа је дужна да понуди ученику најмање 4 изборна предмета од којих ученик бира један према својим склоностима, на почетку школске године.</w:t>
      </w:r>
    </w:p>
    <w:p w:rsidR="00645FA1" w:rsidRDefault="00645FA1" w:rsidP="002C6AD6">
      <w:pPr>
        <w:spacing w:after="0" w:line="240" w:lineRule="auto"/>
        <w:ind w:left="-142"/>
        <w:jc w:val="both"/>
        <w:rPr>
          <w:sz w:val="28"/>
          <w:szCs w:val="28"/>
          <w:lang w:val="sr-Cyrl-CS"/>
        </w:rPr>
      </w:pPr>
      <w:r>
        <w:rPr>
          <w:sz w:val="28"/>
          <w:szCs w:val="28"/>
          <w:lang w:val="sr-Cyrl-CS"/>
        </w:rPr>
        <w:t>Наставници задужени за извођење наставе обавезних и изборних наставних предмета сачиниће планове наставног рада који ће бити саставни делови Школског програма.</w:t>
      </w:r>
    </w:p>
    <w:p w:rsidR="00645FA1" w:rsidRDefault="00645FA1" w:rsidP="002C6AD6">
      <w:pPr>
        <w:spacing w:after="0" w:line="240" w:lineRule="auto"/>
        <w:ind w:left="-142"/>
        <w:jc w:val="both"/>
        <w:rPr>
          <w:sz w:val="28"/>
          <w:szCs w:val="28"/>
          <w:lang w:val="sr-Cyrl-CS"/>
        </w:rPr>
      </w:pPr>
    </w:p>
    <w:p w:rsidR="00645FA1" w:rsidRDefault="00645FA1" w:rsidP="002C6AD6">
      <w:pPr>
        <w:spacing w:after="0" w:line="240" w:lineRule="auto"/>
        <w:ind w:left="-142"/>
        <w:jc w:val="both"/>
        <w:rPr>
          <w:sz w:val="28"/>
          <w:szCs w:val="28"/>
          <w:lang w:val="sr-Cyrl-CS"/>
        </w:rPr>
      </w:pPr>
    </w:p>
    <w:p w:rsidR="00645FA1" w:rsidRDefault="00645FA1" w:rsidP="002C6AD6">
      <w:pPr>
        <w:spacing w:after="0" w:line="240" w:lineRule="auto"/>
        <w:ind w:left="-142"/>
        <w:jc w:val="both"/>
        <w:rPr>
          <w:sz w:val="28"/>
          <w:szCs w:val="28"/>
          <w:lang w:val="sr-Cyrl-CS"/>
        </w:rPr>
      </w:pPr>
    </w:p>
    <w:p w:rsidR="00645FA1" w:rsidRDefault="00645FA1" w:rsidP="002C6AD6">
      <w:pPr>
        <w:spacing w:after="0" w:line="240" w:lineRule="auto"/>
        <w:ind w:left="-142"/>
        <w:jc w:val="both"/>
        <w:rPr>
          <w:sz w:val="28"/>
          <w:szCs w:val="28"/>
          <w:lang w:val="sr-Cyrl-CS"/>
        </w:rPr>
      </w:pPr>
    </w:p>
    <w:p w:rsidR="00645FA1" w:rsidRDefault="00645FA1" w:rsidP="002C6AD6">
      <w:pPr>
        <w:spacing w:after="0" w:line="240" w:lineRule="auto"/>
        <w:ind w:left="-142"/>
        <w:jc w:val="both"/>
        <w:rPr>
          <w:sz w:val="28"/>
          <w:szCs w:val="28"/>
          <w:lang w:val="sr-Cyrl-CS"/>
        </w:rPr>
      </w:pPr>
    </w:p>
    <w:p w:rsidR="00645FA1" w:rsidRDefault="00645FA1" w:rsidP="002C6AD6">
      <w:pPr>
        <w:spacing w:after="0" w:line="240" w:lineRule="auto"/>
        <w:ind w:left="-142"/>
        <w:jc w:val="both"/>
        <w:rPr>
          <w:sz w:val="28"/>
          <w:szCs w:val="28"/>
          <w:lang w:val="sr-Cyrl-CS"/>
        </w:rPr>
      </w:pPr>
    </w:p>
    <w:p w:rsidR="00645FA1" w:rsidRDefault="00645FA1" w:rsidP="002C6AD6">
      <w:pPr>
        <w:spacing w:after="0" w:line="240" w:lineRule="auto"/>
        <w:ind w:left="-142"/>
        <w:jc w:val="both"/>
        <w:rPr>
          <w:sz w:val="28"/>
          <w:szCs w:val="28"/>
          <w:lang w:val="sr-Cyrl-CS"/>
        </w:rPr>
      </w:pPr>
    </w:p>
    <w:p w:rsidR="00645FA1" w:rsidRDefault="00645FA1" w:rsidP="002C6AD6">
      <w:pPr>
        <w:spacing w:after="0" w:line="240" w:lineRule="auto"/>
        <w:ind w:left="-142"/>
        <w:jc w:val="both"/>
        <w:rPr>
          <w:sz w:val="28"/>
          <w:szCs w:val="28"/>
          <w:lang w:val="sr-Cyrl-CS"/>
        </w:rPr>
      </w:pPr>
    </w:p>
    <w:p w:rsidR="00645FA1" w:rsidRDefault="00645FA1" w:rsidP="00EF7139">
      <w:pPr>
        <w:pStyle w:val="ListParagraph"/>
        <w:numPr>
          <w:ilvl w:val="1"/>
          <w:numId w:val="6"/>
        </w:numPr>
        <w:spacing w:after="0" w:line="240" w:lineRule="auto"/>
        <w:jc w:val="both"/>
        <w:rPr>
          <w:sz w:val="28"/>
          <w:szCs w:val="28"/>
          <w:lang w:val="sr-Cyrl-CS"/>
        </w:rPr>
      </w:pPr>
      <w:r w:rsidRPr="00E14296">
        <w:rPr>
          <w:b/>
          <w:bCs/>
          <w:sz w:val="28"/>
          <w:szCs w:val="28"/>
          <w:lang w:val="sr-Cyrl-CS"/>
        </w:rPr>
        <w:t>План образовно-васпитног рада за ученике лако ментално ометене у развоју</w:t>
      </w:r>
      <w:r>
        <w:rPr>
          <w:sz w:val="28"/>
          <w:szCs w:val="28"/>
          <w:lang w:val="sr-Cyrl-CS"/>
        </w:rPr>
        <w:t>.</w:t>
      </w:r>
    </w:p>
    <w:p w:rsidR="00645FA1" w:rsidRDefault="00645FA1" w:rsidP="00D8325F">
      <w:pPr>
        <w:pStyle w:val="ListParagraph"/>
        <w:spacing w:after="0" w:line="240" w:lineRule="auto"/>
        <w:jc w:val="both"/>
        <w:rPr>
          <w:sz w:val="28"/>
          <w:szCs w:val="28"/>
          <w:lang w:val="sr-Cyrl-CS"/>
        </w:rPr>
      </w:pPr>
    </w:p>
    <w:p w:rsidR="00645FA1" w:rsidRPr="00D8325F" w:rsidRDefault="00645FA1" w:rsidP="00D8325F">
      <w:pPr>
        <w:pStyle w:val="ListParagraph"/>
        <w:spacing w:after="0" w:line="240" w:lineRule="auto"/>
        <w:jc w:val="both"/>
        <w:rPr>
          <w:sz w:val="28"/>
          <w:szCs w:val="28"/>
          <w:lang w:val="sr-Cyrl-CS"/>
        </w:rPr>
      </w:pPr>
    </w:p>
    <w:p w:rsidR="00645FA1" w:rsidRPr="00B12D26" w:rsidRDefault="00645FA1" w:rsidP="00EF7139">
      <w:pPr>
        <w:pStyle w:val="ListParagraph"/>
        <w:spacing w:after="0" w:line="240" w:lineRule="auto"/>
        <w:jc w:val="both"/>
        <w:rPr>
          <w:sz w:val="28"/>
          <w:szCs w:val="28"/>
        </w:rPr>
      </w:pPr>
      <w:r w:rsidRPr="00B12D26">
        <w:rPr>
          <w:sz w:val="28"/>
          <w:szCs w:val="28"/>
          <w:lang w:val="sr-Cyrl-CS"/>
        </w:rPr>
        <w:t>А. Обавезне наставне активности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
        <w:gridCol w:w="2202"/>
        <w:gridCol w:w="804"/>
        <w:gridCol w:w="804"/>
        <w:gridCol w:w="804"/>
        <w:gridCol w:w="804"/>
        <w:gridCol w:w="804"/>
        <w:gridCol w:w="804"/>
        <w:gridCol w:w="804"/>
        <w:gridCol w:w="805"/>
      </w:tblGrid>
      <w:tr w:rsidR="00645FA1" w:rsidRPr="004D20A0">
        <w:trPr>
          <w:trHeight w:val="348"/>
        </w:trPr>
        <w:tc>
          <w:tcPr>
            <w:tcW w:w="941" w:type="dxa"/>
            <w:vMerge w:val="restart"/>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Ред.бр.</w:t>
            </w:r>
          </w:p>
        </w:tc>
        <w:tc>
          <w:tcPr>
            <w:tcW w:w="2202" w:type="dxa"/>
            <w:vMerge w:val="restart"/>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Наставни</w:t>
            </w:r>
          </w:p>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предмети</w:t>
            </w:r>
          </w:p>
        </w:tc>
        <w:tc>
          <w:tcPr>
            <w:tcW w:w="1608" w:type="dxa"/>
            <w:gridSpan w:val="2"/>
            <w:tcBorders>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Први разред</w:t>
            </w:r>
          </w:p>
        </w:tc>
        <w:tc>
          <w:tcPr>
            <w:tcW w:w="1608" w:type="dxa"/>
            <w:gridSpan w:val="2"/>
            <w:tcBorders>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Други разред</w:t>
            </w:r>
          </w:p>
        </w:tc>
        <w:tc>
          <w:tcPr>
            <w:tcW w:w="1608" w:type="dxa"/>
            <w:gridSpan w:val="2"/>
            <w:tcBorders>
              <w:top w:val="single" w:sz="4" w:space="0" w:color="auto"/>
              <w:bottom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Трећи разред</w:t>
            </w:r>
          </w:p>
        </w:tc>
        <w:tc>
          <w:tcPr>
            <w:tcW w:w="1609" w:type="dxa"/>
            <w:gridSpan w:val="2"/>
            <w:tcBorders>
              <w:top w:val="single" w:sz="4" w:space="0" w:color="auto"/>
              <w:left w:val="single" w:sz="4" w:space="0" w:color="auto"/>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Четврти разред</w:t>
            </w:r>
          </w:p>
        </w:tc>
      </w:tr>
      <w:tr w:rsidR="00645FA1" w:rsidRPr="004D20A0">
        <w:trPr>
          <w:trHeight w:val="348"/>
        </w:trPr>
        <w:tc>
          <w:tcPr>
            <w:tcW w:w="941" w:type="dxa"/>
            <w:vMerge/>
          </w:tcPr>
          <w:p w:rsidR="00645FA1" w:rsidRPr="004D20A0" w:rsidRDefault="00645FA1" w:rsidP="004D20A0">
            <w:pPr>
              <w:pStyle w:val="ListParagraph"/>
              <w:spacing w:after="0" w:line="240" w:lineRule="auto"/>
              <w:ind w:left="0"/>
              <w:jc w:val="both"/>
              <w:rPr>
                <w:sz w:val="20"/>
                <w:szCs w:val="20"/>
                <w:lang w:val="sr-Cyrl-CS"/>
              </w:rPr>
            </w:pPr>
          </w:p>
        </w:tc>
        <w:tc>
          <w:tcPr>
            <w:tcW w:w="2202" w:type="dxa"/>
            <w:vMerge/>
          </w:tcPr>
          <w:p w:rsidR="00645FA1" w:rsidRPr="004D20A0" w:rsidRDefault="00645FA1" w:rsidP="004D20A0">
            <w:pPr>
              <w:pStyle w:val="ListParagraph"/>
              <w:spacing w:after="0" w:line="240" w:lineRule="auto"/>
              <w:ind w:left="0"/>
              <w:jc w:val="both"/>
              <w:rPr>
                <w:sz w:val="20"/>
                <w:szCs w:val="20"/>
                <w:lang w:val="sr-Cyrl-CS"/>
              </w:rPr>
            </w:pP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left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5"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1.</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Српски језик</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2.</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Музичка култура</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3.</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Ликовна култура</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4.</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Природа и друштво</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5.</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Математика</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6.</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Техничко образовање</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2+1</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3+1</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136</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7.</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Физичко васпитање</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r>
      <w:tr w:rsidR="00645FA1" w:rsidRPr="004D20A0">
        <w:trPr>
          <w:trHeight w:val="348"/>
        </w:trPr>
        <w:tc>
          <w:tcPr>
            <w:tcW w:w="941" w:type="dxa"/>
          </w:tcPr>
          <w:p w:rsidR="00645FA1" w:rsidRPr="004D20A0" w:rsidRDefault="00645FA1" w:rsidP="004D20A0">
            <w:pPr>
              <w:pStyle w:val="ListParagraph"/>
              <w:spacing w:after="0" w:line="240" w:lineRule="auto"/>
              <w:ind w:left="0"/>
              <w:jc w:val="both"/>
              <w:rPr>
                <w:sz w:val="28"/>
                <w:szCs w:val="28"/>
                <w:lang w:val="sr-Cyrl-CS"/>
              </w:rPr>
            </w:pPr>
          </w:p>
        </w:tc>
        <w:tc>
          <w:tcPr>
            <w:tcW w:w="2202" w:type="dxa"/>
          </w:tcPr>
          <w:p w:rsidR="00645FA1" w:rsidRPr="004D20A0" w:rsidRDefault="00645FA1" w:rsidP="004D20A0">
            <w:pPr>
              <w:pStyle w:val="ListParagraph"/>
              <w:spacing w:after="0" w:line="240" w:lineRule="auto"/>
              <w:ind w:left="0"/>
              <w:jc w:val="both"/>
              <w:rPr>
                <w:b/>
                <w:bCs/>
                <w:sz w:val="20"/>
                <w:szCs w:val="20"/>
                <w:lang w:val="sr-Cyrl-CS"/>
              </w:rPr>
            </w:pPr>
            <w:r w:rsidRPr="004D20A0">
              <w:rPr>
                <w:b/>
                <w:bCs/>
                <w:sz w:val="24"/>
                <w:szCs w:val="24"/>
                <w:lang w:val="sr-Cyrl-CS"/>
              </w:rPr>
              <w:t>Укупно</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15</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540</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15</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540</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16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576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17</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604</w:t>
            </w:r>
          </w:p>
        </w:tc>
      </w:tr>
    </w:tbl>
    <w:p w:rsidR="00645FA1" w:rsidRDefault="00645FA1" w:rsidP="00EF7139">
      <w:pPr>
        <w:pStyle w:val="ListParagraph"/>
        <w:spacing w:after="0" w:line="240" w:lineRule="auto"/>
        <w:jc w:val="both"/>
        <w:rPr>
          <w:color w:val="FF0000"/>
          <w:sz w:val="28"/>
          <w:szCs w:val="28"/>
          <w:lang w:val="sr-Cyrl-CS"/>
        </w:rPr>
      </w:pPr>
    </w:p>
    <w:p w:rsidR="00645FA1" w:rsidRPr="00D8325F" w:rsidRDefault="00645FA1" w:rsidP="00EF7139">
      <w:pPr>
        <w:pStyle w:val="ListParagraph"/>
        <w:spacing w:after="0" w:line="240" w:lineRule="auto"/>
        <w:jc w:val="both"/>
        <w:rPr>
          <w:color w:val="FF0000"/>
          <w:sz w:val="28"/>
          <w:szCs w:val="28"/>
          <w:lang w:val="sr-Cyrl-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
        <w:gridCol w:w="2202"/>
        <w:gridCol w:w="804"/>
        <w:gridCol w:w="804"/>
        <w:gridCol w:w="804"/>
        <w:gridCol w:w="804"/>
        <w:gridCol w:w="804"/>
        <w:gridCol w:w="804"/>
        <w:gridCol w:w="804"/>
        <w:gridCol w:w="805"/>
      </w:tblGrid>
      <w:tr w:rsidR="00645FA1" w:rsidRPr="004D20A0">
        <w:trPr>
          <w:trHeight w:val="348"/>
        </w:trPr>
        <w:tc>
          <w:tcPr>
            <w:tcW w:w="941" w:type="dxa"/>
            <w:vMerge w:val="restart"/>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Ред.бр.</w:t>
            </w:r>
          </w:p>
        </w:tc>
        <w:tc>
          <w:tcPr>
            <w:tcW w:w="2202" w:type="dxa"/>
            <w:vMerge w:val="restart"/>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Наставни</w:t>
            </w:r>
          </w:p>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предмети</w:t>
            </w:r>
          </w:p>
        </w:tc>
        <w:tc>
          <w:tcPr>
            <w:tcW w:w="1608" w:type="dxa"/>
            <w:gridSpan w:val="2"/>
            <w:tcBorders>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Пети разред</w:t>
            </w:r>
          </w:p>
        </w:tc>
        <w:tc>
          <w:tcPr>
            <w:tcW w:w="1608" w:type="dxa"/>
            <w:gridSpan w:val="2"/>
            <w:tcBorders>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Шести разред</w:t>
            </w:r>
          </w:p>
        </w:tc>
        <w:tc>
          <w:tcPr>
            <w:tcW w:w="1608" w:type="dxa"/>
            <w:gridSpan w:val="2"/>
            <w:tcBorders>
              <w:top w:val="single" w:sz="4" w:space="0" w:color="auto"/>
              <w:bottom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Седми разред</w:t>
            </w:r>
          </w:p>
        </w:tc>
        <w:tc>
          <w:tcPr>
            <w:tcW w:w="1609" w:type="dxa"/>
            <w:gridSpan w:val="2"/>
            <w:tcBorders>
              <w:top w:val="single" w:sz="4" w:space="0" w:color="auto"/>
              <w:left w:val="single" w:sz="4" w:space="0" w:color="auto"/>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Осми разред</w:t>
            </w:r>
          </w:p>
        </w:tc>
      </w:tr>
      <w:tr w:rsidR="00645FA1" w:rsidRPr="004D20A0">
        <w:trPr>
          <w:trHeight w:val="348"/>
        </w:trPr>
        <w:tc>
          <w:tcPr>
            <w:tcW w:w="941" w:type="dxa"/>
            <w:vMerge/>
          </w:tcPr>
          <w:p w:rsidR="00645FA1" w:rsidRPr="004D20A0" w:rsidRDefault="00645FA1" w:rsidP="004D20A0">
            <w:pPr>
              <w:pStyle w:val="ListParagraph"/>
              <w:spacing w:after="0" w:line="240" w:lineRule="auto"/>
              <w:ind w:left="0"/>
              <w:jc w:val="both"/>
              <w:rPr>
                <w:sz w:val="20"/>
                <w:szCs w:val="20"/>
                <w:lang w:val="sr-Cyrl-CS"/>
              </w:rPr>
            </w:pPr>
          </w:p>
        </w:tc>
        <w:tc>
          <w:tcPr>
            <w:tcW w:w="2202" w:type="dxa"/>
            <w:vMerge/>
          </w:tcPr>
          <w:p w:rsidR="00645FA1" w:rsidRPr="004D20A0" w:rsidRDefault="00645FA1" w:rsidP="004D20A0">
            <w:pPr>
              <w:pStyle w:val="ListParagraph"/>
              <w:spacing w:after="0" w:line="240" w:lineRule="auto"/>
              <w:ind w:left="0"/>
              <w:jc w:val="both"/>
              <w:rPr>
                <w:sz w:val="20"/>
                <w:szCs w:val="20"/>
                <w:lang w:val="sr-Cyrl-CS"/>
              </w:rPr>
            </w:pP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left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5"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1.</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Српски језик</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4</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4</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4</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136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4</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136</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2.</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Музичка култура</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3.</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Ликовна култура</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4.</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Природа и друштво</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4</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136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4</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136</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5.</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Математика</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4</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4</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4</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136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4</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136</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6.</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Техничко образовање</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4+1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180</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4+1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180</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4+2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216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4+2</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216</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7.</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Физичко васпитање</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108</w:t>
            </w:r>
          </w:p>
        </w:tc>
      </w:tr>
      <w:tr w:rsidR="00645FA1" w:rsidRPr="004D20A0">
        <w:trPr>
          <w:trHeight w:val="348"/>
        </w:trPr>
        <w:tc>
          <w:tcPr>
            <w:tcW w:w="941" w:type="dxa"/>
          </w:tcPr>
          <w:p w:rsidR="00645FA1" w:rsidRPr="004D20A0" w:rsidRDefault="00645FA1" w:rsidP="004D20A0">
            <w:pPr>
              <w:pStyle w:val="ListParagraph"/>
              <w:spacing w:after="0" w:line="240" w:lineRule="auto"/>
              <w:ind w:left="0"/>
              <w:jc w:val="both"/>
              <w:rPr>
                <w:sz w:val="28"/>
                <w:szCs w:val="28"/>
                <w:lang w:val="sr-Cyrl-CS"/>
              </w:rPr>
            </w:pPr>
          </w:p>
        </w:tc>
        <w:tc>
          <w:tcPr>
            <w:tcW w:w="2202" w:type="dxa"/>
          </w:tcPr>
          <w:p w:rsidR="00645FA1" w:rsidRPr="004D20A0" w:rsidRDefault="00645FA1" w:rsidP="004D20A0">
            <w:pPr>
              <w:pStyle w:val="ListParagraph"/>
              <w:spacing w:after="0" w:line="240" w:lineRule="auto"/>
              <w:ind w:left="0"/>
              <w:jc w:val="both"/>
              <w:rPr>
                <w:b/>
                <w:bCs/>
                <w:sz w:val="20"/>
                <w:szCs w:val="20"/>
                <w:lang w:val="sr-Cyrl-CS"/>
              </w:rPr>
            </w:pPr>
            <w:r w:rsidRPr="004D20A0">
              <w:rPr>
                <w:b/>
                <w:bCs/>
                <w:sz w:val="24"/>
                <w:szCs w:val="24"/>
                <w:lang w:val="sr-Cyrl-CS"/>
              </w:rPr>
              <w:t>Укупно</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776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776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24</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840</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24</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840</w:t>
            </w:r>
          </w:p>
        </w:tc>
      </w:tr>
    </w:tbl>
    <w:p w:rsidR="00645FA1" w:rsidRDefault="00645FA1" w:rsidP="00EF7139">
      <w:pPr>
        <w:pStyle w:val="ListParagraph"/>
        <w:spacing w:after="0" w:line="240" w:lineRule="auto"/>
        <w:jc w:val="both"/>
        <w:rPr>
          <w:sz w:val="28"/>
          <w:szCs w:val="28"/>
          <w:lang w:val="sr-Cyrl-CS"/>
        </w:rPr>
      </w:pPr>
    </w:p>
    <w:p w:rsidR="00645FA1" w:rsidRDefault="00645FA1" w:rsidP="00EF7139">
      <w:pPr>
        <w:pStyle w:val="ListParagraph"/>
        <w:spacing w:after="0" w:line="240" w:lineRule="auto"/>
        <w:jc w:val="both"/>
        <w:rPr>
          <w:sz w:val="28"/>
          <w:szCs w:val="28"/>
          <w:lang w:val="sr-Cyrl-CS"/>
        </w:rPr>
      </w:pPr>
    </w:p>
    <w:p w:rsidR="00645FA1" w:rsidRDefault="00645FA1" w:rsidP="00EF7139">
      <w:pPr>
        <w:pStyle w:val="ListParagraph"/>
        <w:spacing w:after="0" w:line="240" w:lineRule="auto"/>
        <w:jc w:val="both"/>
        <w:rPr>
          <w:sz w:val="28"/>
          <w:szCs w:val="28"/>
          <w:lang w:val="sr-Cyrl-CS"/>
        </w:rPr>
      </w:pPr>
    </w:p>
    <w:p w:rsidR="00645FA1" w:rsidRDefault="00645FA1" w:rsidP="00EF7139">
      <w:pPr>
        <w:pStyle w:val="ListParagraph"/>
        <w:spacing w:after="0" w:line="240" w:lineRule="auto"/>
        <w:jc w:val="both"/>
        <w:rPr>
          <w:sz w:val="28"/>
          <w:szCs w:val="28"/>
          <w:lang w:val="sr-Cyrl-CS"/>
        </w:rPr>
      </w:pPr>
    </w:p>
    <w:p w:rsidR="00645FA1" w:rsidRDefault="00645FA1" w:rsidP="00EF7139">
      <w:pPr>
        <w:pStyle w:val="ListParagraph"/>
        <w:spacing w:after="0" w:line="240" w:lineRule="auto"/>
        <w:jc w:val="both"/>
        <w:rPr>
          <w:sz w:val="28"/>
          <w:szCs w:val="28"/>
          <w:lang w:val="sr-Cyrl-CS"/>
        </w:rPr>
      </w:pPr>
    </w:p>
    <w:p w:rsidR="00645FA1" w:rsidRDefault="00645FA1" w:rsidP="00EF7139">
      <w:pPr>
        <w:pStyle w:val="ListParagraph"/>
        <w:spacing w:after="0" w:line="240" w:lineRule="auto"/>
        <w:jc w:val="both"/>
        <w:rPr>
          <w:sz w:val="28"/>
          <w:szCs w:val="28"/>
          <w:lang w:val="sr-Cyrl-CS"/>
        </w:rPr>
      </w:pPr>
    </w:p>
    <w:p w:rsidR="00645FA1" w:rsidRDefault="00645FA1" w:rsidP="00EF7139">
      <w:pPr>
        <w:pStyle w:val="ListParagraph"/>
        <w:spacing w:after="0" w:line="240" w:lineRule="auto"/>
        <w:jc w:val="both"/>
        <w:rPr>
          <w:sz w:val="28"/>
          <w:szCs w:val="28"/>
          <w:lang w:val="sr-Cyrl-CS"/>
        </w:rPr>
      </w:pPr>
    </w:p>
    <w:p w:rsidR="00645FA1" w:rsidRDefault="00645FA1" w:rsidP="00EF7139">
      <w:pPr>
        <w:pStyle w:val="ListParagraph"/>
        <w:spacing w:after="0" w:line="240" w:lineRule="auto"/>
        <w:jc w:val="both"/>
        <w:rPr>
          <w:sz w:val="28"/>
          <w:szCs w:val="28"/>
          <w:lang w:val="sr-Cyrl-CS"/>
        </w:rPr>
      </w:pPr>
    </w:p>
    <w:p w:rsidR="00645FA1" w:rsidRDefault="00645FA1" w:rsidP="00EF7139">
      <w:pPr>
        <w:pStyle w:val="ListParagraph"/>
        <w:spacing w:after="0" w:line="240" w:lineRule="auto"/>
        <w:jc w:val="both"/>
        <w:rPr>
          <w:sz w:val="28"/>
          <w:szCs w:val="28"/>
          <w:lang w:val="sr-Cyrl-CS"/>
        </w:rPr>
      </w:pPr>
    </w:p>
    <w:p w:rsidR="00645FA1" w:rsidRDefault="00645FA1" w:rsidP="00EF7139">
      <w:pPr>
        <w:pStyle w:val="ListParagraph"/>
        <w:spacing w:after="0" w:line="240" w:lineRule="auto"/>
        <w:jc w:val="both"/>
        <w:rPr>
          <w:sz w:val="28"/>
          <w:szCs w:val="28"/>
          <w:lang w:val="sr-Cyrl-CS"/>
        </w:rPr>
      </w:pPr>
    </w:p>
    <w:p w:rsidR="00645FA1" w:rsidRPr="00B12D26" w:rsidRDefault="00645FA1" w:rsidP="00D8325F">
      <w:pPr>
        <w:pStyle w:val="ListParagraph"/>
        <w:spacing w:after="0" w:line="240" w:lineRule="auto"/>
        <w:jc w:val="both"/>
        <w:rPr>
          <w:sz w:val="28"/>
          <w:szCs w:val="28"/>
        </w:rPr>
      </w:pPr>
      <w:r>
        <w:rPr>
          <w:sz w:val="28"/>
          <w:szCs w:val="28"/>
          <w:lang w:val="sr-Cyrl-CS"/>
        </w:rPr>
        <w:t>Б</w:t>
      </w:r>
      <w:r w:rsidRPr="00B12D26">
        <w:rPr>
          <w:sz w:val="28"/>
          <w:szCs w:val="28"/>
          <w:lang w:val="sr-Cyrl-CS"/>
        </w:rPr>
        <w:t xml:space="preserve">. Обавезне </w:t>
      </w:r>
      <w:r>
        <w:rPr>
          <w:sz w:val="28"/>
          <w:szCs w:val="28"/>
          <w:lang w:val="sr-Cyrl-CS"/>
        </w:rPr>
        <w:t>ван</w:t>
      </w:r>
      <w:r w:rsidRPr="00B12D26">
        <w:rPr>
          <w:sz w:val="28"/>
          <w:szCs w:val="28"/>
          <w:lang w:val="sr-Cyrl-CS"/>
        </w:rPr>
        <w:t>наставне активности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
        <w:gridCol w:w="2202"/>
        <w:gridCol w:w="804"/>
        <w:gridCol w:w="804"/>
        <w:gridCol w:w="804"/>
        <w:gridCol w:w="804"/>
        <w:gridCol w:w="804"/>
        <w:gridCol w:w="804"/>
        <w:gridCol w:w="804"/>
        <w:gridCol w:w="805"/>
      </w:tblGrid>
      <w:tr w:rsidR="00645FA1" w:rsidRPr="004D20A0">
        <w:trPr>
          <w:trHeight w:val="348"/>
        </w:trPr>
        <w:tc>
          <w:tcPr>
            <w:tcW w:w="941" w:type="dxa"/>
            <w:vMerge w:val="restart"/>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Ред.бр.</w:t>
            </w:r>
          </w:p>
        </w:tc>
        <w:tc>
          <w:tcPr>
            <w:tcW w:w="2202" w:type="dxa"/>
            <w:vMerge w:val="restart"/>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Врсте активности</w:t>
            </w:r>
          </w:p>
        </w:tc>
        <w:tc>
          <w:tcPr>
            <w:tcW w:w="1608" w:type="dxa"/>
            <w:gridSpan w:val="2"/>
            <w:tcBorders>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Први разред</w:t>
            </w:r>
          </w:p>
        </w:tc>
        <w:tc>
          <w:tcPr>
            <w:tcW w:w="1608" w:type="dxa"/>
            <w:gridSpan w:val="2"/>
            <w:tcBorders>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Други разред</w:t>
            </w:r>
          </w:p>
        </w:tc>
        <w:tc>
          <w:tcPr>
            <w:tcW w:w="1608" w:type="dxa"/>
            <w:gridSpan w:val="2"/>
            <w:tcBorders>
              <w:top w:val="single" w:sz="4" w:space="0" w:color="auto"/>
              <w:bottom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Трећи разред</w:t>
            </w:r>
          </w:p>
        </w:tc>
        <w:tc>
          <w:tcPr>
            <w:tcW w:w="1609" w:type="dxa"/>
            <w:gridSpan w:val="2"/>
            <w:tcBorders>
              <w:top w:val="single" w:sz="4" w:space="0" w:color="auto"/>
              <w:left w:val="single" w:sz="4" w:space="0" w:color="auto"/>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Четврти разред</w:t>
            </w:r>
          </w:p>
        </w:tc>
      </w:tr>
      <w:tr w:rsidR="00645FA1" w:rsidRPr="004D20A0">
        <w:trPr>
          <w:trHeight w:val="348"/>
        </w:trPr>
        <w:tc>
          <w:tcPr>
            <w:tcW w:w="941" w:type="dxa"/>
            <w:vMerge/>
          </w:tcPr>
          <w:p w:rsidR="00645FA1" w:rsidRPr="004D20A0" w:rsidRDefault="00645FA1" w:rsidP="004D20A0">
            <w:pPr>
              <w:pStyle w:val="ListParagraph"/>
              <w:spacing w:after="0" w:line="240" w:lineRule="auto"/>
              <w:ind w:left="0"/>
              <w:jc w:val="both"/>
              <w:rPr>
                <w:sz w:val="20"/>
                <w:szCs w:val="20"/>
                <w:lang w:val="sr-Cyrl-CS"/>
              </w:rPr>
            </w:pPr>
          </w:p>
        </w:tc>
        <w:tc>
          <w:tcPr>
            <w:tcW w:w="2202" w:type="dxa"/>
            <w:vMerge/>
          </w:tcPr>
          <w:p w:rsidR="00645FA1" w:rsidRPr="004D20A0" w:rsidRDefault="00645FA1" w:rsidP="004D20A0">
            <w:pPr>
              <w:pStyle w:val="ListParagraph"/>
              <w:spacing w:after="0" w:line="240" w:lineRule="auto"/>
              <w:ind w:left="0"/>
              <w:jc w:val="both"/>
              <w:rPr>
                <w:sz w:val="20"/>
                <w:szCs w:val="20"/>
                <w:lang w:val="sr-Cyrl-CS"/>
              </w:rPr>
            </w:pP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left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5"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1.</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Психомоторне вежбе</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2.</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Логопедтске вежбе</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3.</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Корективно-превентивне вежбе</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4.</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Одељенска заједница</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5.</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Допунска настава</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_</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r>
      <w:tr w:rsidR="00645FA1" w:rsidRPr="004D20A0">
        <w:trPr>
          <w:trHeight w:val="348"/>
        </w:trPr>
        <w:tc>
          <w:tcPr>
            <w:tcW w:w="941" w:type="dxa"/>
          </w:tcPr>
          <w:p w:rsidR="00645FA1" w:rsidRPr="004D20A0" w:rsidRDefault="00645FA1" w:rsidP="004D20A0">
            <w:pPr>
              <w:pStyle w:val="ListParagraph"/>
              <w:spacing w:after="0" w:line="240" w:lineRule="auto"/>
              <w:ind w:left="0"/>
              <w:jc w:val="both"/>
              <w:rPr>
                <w:sz w:val="28"/>
                <w:szCs w:val="28"/>
                <w:lang w:val="sr-Cyrl-CS"/>
              </w:rPr>
            </w:pPr>
          </w:p>
        </w:tc>
        <w:tc>
          <w:tcPr>
            <w:tcW w:w="2202" w:type="dxa"/>
          </w:tcPr>
          <w:p w:rsidR="00645FA1" w:rsidRPr="004D20A0" w:rsidRDefault="00645FA1" w:rsidP="004D20A0">
            <w:pPr>
              <w:pStyle w:val="ListParagraph"/>
              <w:spacing w:after="0" w:line="240" w:lineRule="auto"/>
              <w:ind w:left="0"/>
              <w:jc w:val="both"/>
              <w:rPr>
                <w:b/>
                <w:bCs/>
                <w:sz w:val="20"/>
                <w:szCs w:val="20"/>
                <w:lang w:val="sr-Cyrl-CS"/>
              </w:rPr>
            </w:pPr>
            <w:r w:rsidRPr="004D20A0">
              <w:rPr>
                <w:b/>
                <w:bCs/>
                <w:sz w:val="24"/>
                <w:szCs w:val="24"/>
                <w:lang w:val="sr-Cyrl-CS"/>
              </w:rPr>
              <w:t>Укупно</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7</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252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7</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252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8</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288</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8</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288</w:t>
            </w:r>
          </w:p>
        </w:tc>
      </w:tr>
    </w:tbl>
    <w:p w:rsidR="00645FA1" w:rsidRDefault="00645FA1" w:rsidP="00EF7139">
      <w:pPr>
        <w:pStyle w:val="ListParagraph"/>
        <w:spacing w:after="0" w:line="240" w:lineRule="auto"/>
        <w:jc w:val="both"/>
        <w:rPr>
          <w:sz w:val="28"/>
          <w:szCs w:val="28"/>
          <w:lang w:val="sr-Cyrl-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
        <w:gridCol w:w="2202"/>
        <w:gridCol w:w="804"/>
        <w:gridCol w:w="804"/>
        <w:gridCol w:w="804"/>
        <w:gridCol w:w="804"/>
        <w:gridCol w:w="804"/>
        <w:gridCol w:w="804"/>
        <w:gridCol w:w="804"/>
        <w:gridCol w:w="805"/>
      </w:tblGrid>
      <w:tr w:rsidR="00645FA1" w:rsidRPr="004D20A0">
        <w:trPr>
          <w:trHeight w:val="348"/>
        </w:trPr>
        <w:tc>
          <w:tcPr>
            <w:tcW w:w="941" w:type="dxa"/>
            <w:vMerge w:val="restart"/>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Ред.бр.</w:t>
            </w:r>
          </w:p>
        </w:tc>
        <w:tc>
          <w:tcPr>
            <w:tcW w:w="2202" w:type="dxa"/>
            <w:vMerge w:val="restart"/>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Врсте активности</w:t>
            </w:r>
          </w:p>
        </w:tc>
        <w:tc>
          <w:tcPr>
            <w:tcW w:w="1608" w:type="dxa"/>
            <w:gridSpan w:val="2"/>
            <w:tcBorders>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Пети разред</w:t>
            </w:r>
          </w:p>
        </w:tc>
        <w:tc>
          <w:tcPr>
            <w:tcW w:w="1608" w:type="dxa"/>
            <w:gridSpan w:val="2"/>
            <w:tcBorders>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Шести разред</w:t>
            </w:r>
          </w:p>
        </w:tc>
        <w:tc>
          <w:tcPr>
            <w:tcW w:w="1608" w:type="dxa"/>
            <w:gridSpan w:val="2"/>
            <w:tcBorders>
              <w:top w:val="single" w:sz="4" w:space="0" w:color="auto"/>
              <w:bottom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Седми разред</w:t>
            </w:r>
          </w:p>
        </w:tc>
        <w:tc>
          <w:tcPr>
            <w:tcW w:w="1609" w:type="dxa"/>
            <w:gridSpan w:val="2"/>
            <w:tcBorders>
              <w:top w:val="single" w:sz="4" w:space="0" w:color="auto"/>
              <w:left w:val="single" w:sz="4" w:space="0" w:color="auto"/>
              <w:bottom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Осми разред</w:t>
            </w:r>
          </w:p>
        </w:tc>
      </w:tr>
      <w:tr w:rsidR="00645FA1" w:rsidRPr="004D20A0">
        <w:trPr>
          <w:trHeight w:val="348"/>
        </w:trPr>
        <w:tc>
          <w:tcPr>
            <w:tcW w:w="941" w:type="dxa"/>
            <w:vMerge/>
          </w:tcPr>
          <w:p w:rsidR="00645FA1" w:rsidRPr="004D20A0" w:rsidRDefault="00645FA1" w:rsidP="004D20A0">
            <w:pPr>
              <w:pStyle w:val="ListParagraph"/>
              <w:spacing w:after="0" w:line="240" w:lineRule="auto"/>
              <w:ind w:left="0"/>
              <w:jc w:val="both"/>
              <w:rPr>
                <w:sz w:val="20"/>
                <w:szCs w:val="20"/>
                <w:lang w:val="sr-Cyrl-CS"/>
              </w:rPr>
            </w:pPr>
          </w:p>
        </w:tc>
        <w:tc>
          <w:tcPr>
            <w:tcW w:w="2202" w:type="dxa"/>
            <w:vMerge/>
          </w:tcPr>
          <w:p w:rsidR="00645FA1" w:rsidRPr="004D20A0" w:rsidRDefault="00645FA1" w:rsidP="004D20A0">
            <w:pPr>
              <w:pStyle w:val="ListParagraph"/>
              <w:spacing w:after="0" w:line="240" w:lineRule="auto"/>
              <w:ind w:left="0"/>
              <w:jc w:val="both"/>
              <w:rPr>
                <w:sz w:val="20"/>
                <w:szCs w:val="20"/>
                <w:lang w:val="sr-Cyrl-CS"/>
              </w:rPr>
            </w:pP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4" w:type="dxa"/>
            <w:tcBorders>
              <w:top w:val="single" w:sz="4" w:space="0" w:color="auto"/>
              <w:left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c>
          <w:tcPr>
            <w:tcW w:w="804" w:type="dxa"/>
            <w:tcBorders>
              <w:top w:val="single" w:sz="4" w:space="0" w:color="auto"/>
              <w:left w:val="single" w:sz="4" w:space="0" w:color="auto"/>
              <w:righ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Нед.</w:t>
            </w:r>
          </w:p>
        </w:tc>
        <w:tc>
          <w:tcPr>
            <w:tcW w:w="805" w:type="dxa"/>
            <w:tcBorders>
              <w:top w:val="single" w:sz="4" w:space="0" w:color="auto"/>
              <w:left w:val="single" w:sz="4" w:space="0" w:color="auto"/>
            </w:tcBorders>
          </w:tcPr>
          <w:p w:rsidR="00645FA1" w:rsidRPr="004D20A0" w:rsidRDefault="00645FA1" w:rsidP="004D20A0">
            <w:pPr>
              <w:pStyle w:val="ListParagraph"/>
              <w:spacing w:after="0" w:line="240" w:lineRule="auto"/>
              <w:ind w:left="0"/>
              <w:jc w:val="center"/>
              <w:rPr>
                <w:sz w:val="20"/>
                <w:szCs w:val="20"/>
                <w:lang w:val="sr-Cyrl-CS"/>
              </w:rPr>
            </w:pPr>
            <w:r w:rsidRPr="004D20A0">
              <w:rPr>
                <w:sz w:val="20"/>
                <w:szCs w:val="20"/>
                <w:lang w:val="sr-Cyrl-CS"/>
              </w:rPr>
              <w:t>Год.</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1.</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Психомоторне вежбе</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2.</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Логопедтске вежбе</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3.</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Корективно-превентивне вежбе</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2</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4.</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Одељенска заједница</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72</w:t>
            </w:r>
          </w:p>
        </w:tc>
      </w:tr>
      <w:tr w:rsidR="00645FA1" w:rsidRPr="004D20A0">
        <w:trPr>
          <w:trHeight w:val="348"/>
        </w:trPr>
        <w:tc>
          <w:tcPr>
            <w:tcW w:w="941" w:type="dxa"/>
            <w:vAlign w:val="center"/>
          </w:tcPr>
          <w:p w:rsidR="00645FA1" w:rsidRPr="004D20A0" w:rsidRDefault="00645FA1" w:rsidP="004D20A0">
            <w:pPr>
              <w:pStyle w:val="ListParagraph"/>
              <w:spacing w:after="0" w:line="240" w:lineRule="auto"/>
              <w:ind w:left="0"/>
              <w:rPr>
                <w:sz w:val="28"/>
                <w:szCs w:val="28"/>
                <w:lang w:val="sr-Cyrl-CS"/>
              </w:rPr>
            </w:pPr>
            <w:r w:rsidRPr="004D20A0">
              <w:rPr>
                <w:sz w:val="28"/>
                <w:szCs w:val="28"/>
                <w:lang w:val="sr-Cyrl-CS"/>
              </w:rPr>
              <w:t>5.</w:t>
            </w:r>
          </w:p>
        </w:tc>
        <w:tc>
          <w:tcPr>
            <w:tcW w:w="2202" w:type="dxa"/>
          </w:tcPr>
          <w:p w:rsidR="00645FA1" w:rsidRPr="004D20A0" w:rsidRDefault="00645FA1" w:rsidP="004D20A0">
            <w:pPr>
              <w:pStyle w:val="ListParagraph"/>
              <w:spacing w:after="0" w:line="240" w:lineRule="auto"/>
              <w:ind w:left="0"/>
              <w:jc w:val="both"/>
              <w:rPr>
                <w:sz w:val="20"/>
                <w:szCs w:val="20"/>
                <w:lang w:val="sr-Cyrl-CS"/>
              </w:rPr>
            </w:pPr>
            <w:r w:rsidRPr="004D20A0">
              <w:rPr>
                <w:sz w:val="20"/>
                <w:szCs w:val="20"/>
                <w:lang w:val="sr-Cyrl-CS"/>
              </w:rPr>
              <w:t>Допунска настава</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1</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sz w:val="24"/>
                <w:szCs w:val="24"/>
                <w:lang w:val="sr-Cyrl-CS"/>
              </w:rPr>
            </w:pPr>
            <w:r w:rsidRPr="004D20A0">
              <w:rPr>
                <w:sz w:val="24"/>
                <w:szCs w:val="24"/>
                <w:lang w:val="sr-Cyrl-CS"/>
              </w:rPr>
              <w:t>36</w:t>
            </w:r>
          </w:p>
        </w:tc>
      </w:tr>
      <w:tr w:rsidR="00645FA1" w:rsidRPr="004D20A0">
        <w:trPr>
          <w:trHeight w:val="348"/>
        </w:trPr>
        <w:tc>
          <w:tcPr>
            <w:tcW w:w="941" w:type="dxa"/>
          </w:tcPr>
          <w:p w:rsidR="00645FA1" w:rsidRPr="004D20A0" w:rsidRDefault="00645FA1" w:rsidP="004D20A0">
            <w:pPr>
              <w:pStyle w:val="ListParagraph"/>
              <w:spacing w:after="0" w:line="240" w:lineRule="auto"/>
              <w:ind w:left="0"/>
              <w:jc w:val="both"/>
              <w:rPr>
                <w:sz w:val="28"/>
                <w:szCs w:val="28"/>
                <w:lang w:val="sr-Cyrl-CS"/>
              </w:rPr>
            </w:pPr>
          </w:p>
        </w:tc>
        <w:tc>
          <w:tcPr>
            <w:tcW w:w="2202" w:type="dxa"/>
          </w:tcPr>
          <w:p w:rsidR="00645FA1" w:rsidRPr="004D20A0" w:rsidRDefault="00645FA1" w:rsidP="004D20A0">
            <w:pPr>
              <w:pStyle w:val="ListParagraph"/>
              <w:spacing w:after="0" w:line="240" w:lineRule="auto"/>
              <w:ind w:left="0"/>
              <w:jc w:val="both"/>
              <w:rPr>
                <w:b/>
                <w:bCs/>
                <w:sz w:val="20"/>
                <w:szCs w:val="20"/>
                <w:lang w:val="sr-Cyrl-CS"/>
              </w:rPr>
            </w:pPr>
            <w:r w:rsidRPr="004D20A0">
              <w:rPr>
                <w:b/>
                <w:bCs/>
                <w:sz w:val="24"/>
                <w:szCs w:val="24"/>
                <w:lang w:val="sr-Cyrl-CS"/>
              </w:rPr>
              <w:t>Укупно</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6</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216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6</w:t>
            </w:r>
          </w:p>
        </w:tc>
        <w:tc>
          <w:tcPr>
            <w:tcW w:w="804"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216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6</w:t>
            </w:r>
          </w:p>
        </w:tc>
        <w:tc>
          <w:tcPr>
            <w:tcW w:w="804" w:type="dxa"/>
            <w:tcBorders>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216</w:t>
            </w:r>
          </w:p>
        </w:tc>
        <w:tc>
          <w:tcPr>
            <w:tcW w:w="804" w:type="dxa"/>
            <w:tcBorders>
              <w:left w:val="single" w:sz="4" w:space="0" w:color="auto"/>
              <w:righ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6</w:t>
            </w:r>
          </w:p>
        </w:tc>
        <w:tc>
          <w:tcPr>
            <w:tcW w:w="805" w:type="dxa"/>
            <w:tcBorders>
              <w:left w:val="single" w:sz="4" w:space="0" w:color="auto"/>
            </w:tcBorders>
            <w:vAlign w:val="center"/>
          </w:tcPr>
          <w:p w:rsidR="00645FA1" w:rsidRPr="004D20A0" w:rsidRDefault="00645FA1" w:rsidP="004D20A0">
            <w:pPr>
              <w:pStyle w:val="ListParagraph"/>
              <w:spacing w:after="0" w:line="240" w:lineRule="auto"/>
              <w:ind w:left="0"/>
              <w:rPr>
                <w:b/>
                <w:bCs/>
                <w:sz w:val="24"/>
                <w:szCs w:val="24"/>
                <w:lang w:val="sr-Cyrl-CS"/>
              </w:rPr>
            </w:pPr>
            <w:r w:rsidRPr="004D20A0">
              <w:rPr>
                <w:b/>
                <w:bCs/>
                <w:sz w:val="24"/>
                <w:szCs w:val="24"/>
                <w:lang w:val="sr-Cyrl-CS"/>
              </w:rPr>
              <w:t>216</w:t>
            </w:r>
          </w:p>
        </w:tc>
      </w:tr>
    </w:tbl>
    <w:p w:rsidR="00645FA1" w:rsidRDefault="00645FA1" w:rsidP="00EF7139">
      <w:pPr>
        <w:pStyle w:val="ListParagraph"/>
        <w:spacing w:after="0" w:line="240" w:lineRule="auto"/>
        <w:jc w:val="both"/>
        <w:rPr>
          <w:sz w:val="28"/>
          <w:szCs w:val="28"/>
          <w:lang w:val="sr-Cyrl-CS"/>
        </w:rPr>
      </w:pPr>
    </w:p>
    <w:p w:rsidR="00645FA1" w:rsidRDefault="00645FA1" w:rsidP="00EF7139">
      <w:pPr>
        <w:pStyle w:val="ListParagraph"/>
        <w:spacing w:after="0" w:line="240" w:lineRule="auto"/>
        <w:jc w:val="both"/>
        <w:rPr>
          <w:sz w:val="28"/>
          <w:szCs w:val="28"/>
          <w:lang w:val="sr-Cyrl-CS"/>
        </w:rPr>
      </w:pPr>
    </w:p>
    <w:p w:rsidR="00645FA1" w:rsidRPr="00E14296" w:rsidRDefault="00645FA1" w:rsidP="00EF7139">
      <w:pPr>
        <w:pStyle w:val="ListParagraph"/>
        <w:numPr>
          <w:ilvl w:val="1"/>
          <w:numId w:val="6"/>
        </w:numPr>
        <w:spacing w:after="0" w:line="240" w:lineRule="auto"/>
        <w:jc w:val="both"/>
        <w:rPr>
          <w:b/>
          <w:bCs/>
          <w:sz w:val="28"/>
          <w:szCs w:val="28"/>
          <w:lang w:val="sr-Cyrl-CS"/>
        </w:rPr>
      </w:pPr>
      <w:r w:rsidRPr="00E14296">
        <w:rPr>
          <w:b/>
          <w:bCs/>
          <w:sz w:val="28"/>
          <w:szCs w:val="28"/>
          <w:lang w:val="sr-Cyrl-CS"/>
        </w:rPr>
        <w:t>„Друга шанса“ – функционално основно образовање одраслих (ФООО)</w:t>
      </w:r>
    </w:p>
    <w:p w:rsidR="00645FA1" w:rsidRPr="00F752C4" w:rsidRDefault="00645FA1" w:rsidP="00F0507F">
      <w:pPr>
        <w:autoSpaceDE w:val="0"/>
        <w:autoSpaceDN w:val="0"/>
        <w:adjustRightInd w:val="0"/>
        <w:spacing w:after="0" w:line="240" w:lineRule="auto"/>
        <w:jc w:val="both"/>
        <w:rPr>
          <w:color w:val="FF0000"/>
          <w:sz w:val="28"/>
          <w:szCs w:val="28"/>
          <w:lang w:val="ru-RU"/>
        </w:rPr>
      </w:pPr>
    </w:p>
    <w:p w:rsidR="00645FA1" w:rsidRPr="00F752C4" w:rsidRDefault="00645FA1" w:rsidP="00F0507F">
      <w:pPr>
        <w:autoSpaceDE w:val="0"/>
        <w:autoSpaceDN w:val="0"/>
        <w:adjustRightInd w:val="0"/>
        <w:spacing w:after="0" w:line="240" w:lineRule="auto"/>
        <w:jc w:val="both"/>
        <w:rPr>
          <w:sz w:val="28"/>
          <w:szCs w:val="28"/>
          <w:lang w:val="ru-RU"/>
        </w:rPr>
      </w:pPr>
      <w:r w:rsidRPr="00F752C4">
        <w:rPr>
          <w:sz w:val="28"/>
          <w:szCs w:val="28"/>
          <w:lang w:val="ru-RU"/>
        </w:rPr>
        <w:t>ФООО је намењен побољшавању укупог образовног нивоа популације,професионалних компетенција за рад, запошљивости, повећању капацитета за целоживотно учење и општу оријентисаност према учењу, побољшању ресурса и компетенција образовних институција, повезивању основног и средњег образовања, оснаживању капацитета локалних заједница по питању прилагођености потребама локалне популације и одговара на потребе тржишта рада.</w:t>
      </w:r>
    </w:p>
    <w:p w:rsidR="00645FA1" w:rsidRDefault="00645FA1" w:rsidP="00F0507F">
      <w:pPr>
        <w:autoSpaceDE w:val="0"/>
        <w:autoSpaceDN w:val="0"/>
        <w:adjustRightInd w:val="0"/>
        <w:spacing w:after="0" w:line="240" w:lineRule="auto"/>
        <w:jc w:val="both"/>
        <w:rPr>
          <w:sz w:val="28"/>
          <w:szCs w:val="28"/>
          <w:lang w:val="sr-Cyrl-CS"/>
        </w:rPr>
      </w:pPr>
      <w:r w:rsidRPr="00F752C4">
        <w:rPr>
          <w:sz w:val="28"/>
          <w:szCs w:val="28"/>
          <w:lang w:val="ru-RU"/>
        </w:rPr>
        <w:t xml:space="preserve">ФООО афирмише: отвореност система образовања; спремност система да пружи адекватну подршку посебно рањивим групама; проактивну атмосферу </w:t>
      </w:r>
    </w:p>
    <w:p w:rsidR="00645FA1" w:rsidRDefault="00645FA1" w:rsidP="00F0507F">
      <w:pPr>
        <w:autoSpaceDE w:val="0"/>
        <w:autoSpaceDN w:val="0"/>
        <w:adjustRightInd w:val="0"/>
        <w:spacing w:after="0" w:line="240" w:lineRule="auto"/>
        <w:jc w:val="both"/>
        <w:rPr>
          <w:sz w:val="28"/>
          <w:szCs w:val="28"/>
          <w:lang w:val="sr-Cyrl-CS"/>
        </w:rPr>
      </w:pPr>
      <w:r w:rsidRPr="00F752C4">
        <w:rPr>
          <w:sz w:val="28"/>
          <w:szCs w:val="28"/>
          <w:lang w:val="ru-RU"/>
        </w:rPr>
        <w:t xml:space="preserve">и смањује притисак на социјалне фондове; редистрибуцију одговорности; промовише све видове недискриминације; вредности учења уопште и </w:t>
      </w:r>
    </w:p>
    <w:p w:rsidR="00645FA1" w:rsidRDefault="00645FA1" w:rsidP="00F0507F">
      <w:pPr>
        <w:autoSpaceDE w:val="0"/>
        <w:autoSpaceDN w:val="0"/>
        <w:adjustRightInd w:val="0"/>
        <w:spacing w:after="0" w:line="240" w:lineRule="auto"/>
        <w:jc w:val="both"/>
        <w:rPr>
          <w:sz w:val="28"/>
          <w:szCs w:val="28"/>
          <w:lang w:val="sr-Cyrl-CS"/>
        </w:rPr>
      </w:pPr>
    </w:p>
    <w:p w:rsidR="00645FA1" w:rsidRDefault="00645FA1" w:rsidP="00F0507F">
      <w:pPr>
        <w:autoSpaceDE w:val="0"/>
        <w:autoSpaceDN w:val="0"/>
        <w:adjustRightInd w:val="0"/>
        <w:spacing w:after="0" w:line="240" w:lineRule="auto"/>
        <w:jc w:val="both"/>
        <w:rPr>
          <w:sz w:val="28"/>
          <w:szCs w:val="28"/>
          <w:lang w:val="sr-Cyrl-CS"/>
        </w:rPr>
      </w:pPr>
      <w:r w:rsidRPr="00F752C4">
        <w:rPr>
          <w:sz w:val="28"/>
          <w:szCs w:val="28"/>
          <w:lang w:val="ru-RU"/>
        </w:rPr>
        <w:t>потребе за целоживотним учењем; школу као образовни центар локалне заједнице; заједнички рад и решавање важних питања у локалној заједници кроз локална партнерства, синергију, партиципативност, координацију и сарадњу између различитих заинтересованих страна и институција; информално и неформално учење, могућност за признавање претходног учења и уважавање искуства стеченог кроз живот; уважавање различитих компетенција различитих група одраслих; другачији приступ образовању које постаје засновано на активном учешћу у наставном процесу и учењу, а не на примању информација и предавању предметних садржаја.</w:t>
      </w:r>
    </w:p>
    <w:p w:rsidR="00645FA1" w:rsidRPr="00F0507F" w:rsidRDefault="00645FA1" w:rsidP="00F0507F">
      <w:pPr>
        <w:autoSpaceDE w:val="0"/>
        <w:autoSpaceDN w:val="0"/>
        <w:adjustRightInd w:val="0"/>
        <w:spacing w:after="0" w:line="240" w:lineRule="auto"/>
        <w:jc w:val="both"/>
        <w:rPr>
          <w:sz w:val="28"/>
          <w:szCs w:val="28"/>
          <w:lang w:val="sr-Cyrl-CS"/>
        </w:rPr>
      </w:pPr>
    </w:p>
    <w:p w:rsidR="00645FA1" w:rsidRPr="00E14296" w:rsidRDefault="00645FA1" w:rsidP="00620611">
      <w:pPr>
        <w:pStyle w:val="ListParagraph"/>
        <w:numPr>
          <w:ilvl w:val="2"/>
          <w:numId w:val="6"/>
        </w:numPr>
        <w:autoSpaceDE w:val="0"/>
        <w:autoSpaceDN w:val="0"/>
        <w:adjustRightInd w:val="0"/>
        <w:spacing w:after="0" w:line="240" w:lineRule="auto"/>
        <w:jc w:val="both"/>
        <w:rPr>
          <w:b/>
          <w:bCs/>
          <w:sz w:val="28"/>
          <w:szCs w:val="28"/>
          <w:lang w:val="sr-Cyrl-CS"/>
        </w:rPr>
      </w:pPr>
      <w:r w:rsidRPr="00E14296">
        <w:rPr>
          <w:b/>
          <w:bCs/>
          <w:sz w:val="28"/>
          <w:szCs w:val="28"/>
          <w:lang w:val="sr-Cyrl-CS"/>
        </w:rPr>
        <w:t>Трајање и организација ФООО</w:t>
      </w:r>
    </w:p>
    <w:p w:rsidR="00645FA1" w:rsidRPr="00F0507F" w:rsidRDefault="00645FA1" w:rsidP="00F0507F">
      <w:pPr>
        <w:autoSpaceDE w:val="0"/>
        <w:autoSpaceDN w:val="0"/>
        <w:adjustRightInd w:val="0"/>
        <w:spacing w:after="0" w:line="240" w:lineRule="auto"/>
        <w:jc w:val="both"/>
        <w:rPr>
          <w:sz w:val="28"/>
          <w:szCs w:val="28"/>
          <w:lang w:val="sr-Cyrl-CS"/>
        </w:rPr>
      </w:pPr>
    </w:p>
    <w:p w:rsidR="00645FA1" w:rsidRDefault="00645FA1" w:rsidP="00F0507F">
      <w:pPr>
        <w:autoSpaceDE w:val="0"/>
        <w:autoSpaceDN w:val="0"/>
        <w:adjustRightInd w:val="0"/>
        <w:spacing w:after="0" w:line="240" w:lineRule="auto"/>
        <w:jc w:val="both"/>
        <w:rPr>
          <w:sz w:val="28"/>
          <w:szCs w:val="28"/>
          <w:lang w:val="sr-Cyrl-CS"/>
        </w:rPr>
      </w:pPr>
    </w:p>
    <w:p w:rsidR="00645FA1" w:rsidRPr="004852FC" w:rsidRDefault="00645FA1" w:rsidP="00F0507F">
      <w:pPr>
        <w:autoSpaceDE w:val="0"/>
        <w:autoSpaceDN w:val="0"/>
        <w:adjustRightInd w:val="0"/>
        <w:spacing w:after="0" w:line="240" w:lineRule="auto"/>
        <w:jc w:val="both"/>
        <w:rPr>
          <w:rFonts w:ascii="Times_New_Roman" w:hAnsi="Times_New_Roman" w:cs="Times_New_Roman"/>
          <w:sz w:val="28"/>
          <w:szCs w:val="28"/>
          <w:lang w:val="ru-RU"/>
        </w:rPr>
      </w:pPr>
      <w:r w:rsidRPr="004852FC">
        <w:rPr>
          <w:sz w:val="28"/>
          <w:szCs w:val="28"/>
          <w:lang w:val="ru-RU"/>
        </w:rPr>
        <w:t>Програм</w:t>
      </w:r>
      <w:r w:rsidRPr="004852FC">
        <w:rPr>
          <w:rFonts w:ascii="Times_New_Roman" w:hAnsi="Times_New_Roman" w:cs="Times_New_Roman"/>
          <w:sz w:val="28"/>
          <w:szCs w:val="28"/>
          <w:lang w:val="ru-RU"/>
        </w:rPr>
        <w:t xml:space="preserve"> </w:t>
      </w:r>
      <w:r w:rsidRPr="004852FC">
        <w:rPr>
          <w:sz w:val="28"/>
          <w:szCs w:val="28"/>
          <w:lang w:val="ru-RU"/>
        </w:rPr>
        <w:t>ФООО</w:t>
      </w:r>
      <w:r w:rsidRPr="004852FC">
        <w:rPr>
          <w:rFonts w:ascii="Times_New_Roman" w:hAnsi="Times_New_Roman" w:cs="Times_New_Roman"/>
          <w:sz w:val="28"/>
          <w:szCs w:val="28"/>
          <w:lang w:val="ru-RU"/>
        </w:rPr>
        <w:t xml:space="preserve"> </w:t>
      </w:r>
      <w:r w:rsidRPr="004852FC">
        <w:rPr>
          <w:sz w:val="28"/>
          <w:szCs w:val="28"/>
          <w:lang w:val="ru-RU"/>
        </w:rPr>
        <w:t>се</w:t>
      </w:r>
      <w:r w:rsidRPr="004852FC">
        <w:rPr>
          <w:rFonts w:ascii="Times_New_Roman" w:hAnsi="Times_New_Roman" w:cs="Times_New_Roman"/>
          <w:sz w:val="28"/>
          <w:szCs w:val="28"/>
          <w:lang w:val="ru-RU"/>
        </w:rPr>
        <w:t xml:space="preserve"> </w:t>
      </w:r>
      <w:r w:rsidRPr="004852FC">
        <w:rPr>
          <w:sz w:val="28"/>
          <w:szCs w:val="28"/>
          <w:lang w:val="ru-RU"/>
        </w:rPr>
        <w:t>остварује</w:t>
      </w:r>
      <w:r w:rsidRPr="004852FC">
        <w:rPr>
          <w:rFonts w:ascii="Times_New_Roman" w:hAnsi="Times_New_Roman" w:cs="Times_New_Roman"/>
          <w:sz w:val="28"/>
          <w:szCs w:val="28"/>
          <w:lang w:val="ru-RU"/>
        </w:rPr>
        <w:t xml:space="preserve"> </w:t>
      </w:r>
      <w:r w:rsidRPr="004852FC">
        <w:rPr>
          <w:sz w:val="28"/>
          <w:szCs w:val="28"/>
          <w:lang w:val="ru-RU"/>
        </w:rPr>
        <w:t>у</w:t>
      </w:r>
      <w:r w:rsidRPr="004852FC">
        <w:rPr>
          <w:rFonts w:ascii="Times_New_Roman" w:hAnsi="Times_New_Roman" w:cs="Times_New_Roman"/>
          <w:sz w:val="28"/>
          <w:szCs w:val="28"/>
          <w:lang w:val="ru-RU"/>
        </w:rPr>
        <w:t xml:space="preserve"> </w:t>
      </w:r>
      <w:r w:rsidRPr="004852FC">
        <w:rPr>
          <w:sz w:val="28"/>
          <w:szCs w:val="28"/>
          <w:lang w:val="ru-RU"/>
        </w:rPr>
        <w:t>три</w:t>
      </w:r>
      <w:r w:rsidRPr="004852FC">
        <w:rPr>
          <w:rFonts w:ascii="Times_New_Roman" w:hAnsi="Times_New_Roman" w:cs="Times_New_Roman"/>
          <w:sz w:val="28"/>
          <w:szCs w:val="28"/>
          <w:lang w:val="ru-RU"/>
        </w:rPr>
        <w:t xml:space="preserve"> </w:t>
      </w:r>
      <w:r w:rsidRPr="004852FC">
        <w:rPr>
          <w:sz w:val="28"/>
          <w:szCs w:val="28"/>
          <w:lang w:val="ru-RU"/>
        </w:rPr>
        <w:t>циклуса</w:t>
      </w:r>
      <w:r w:rsidRPr="004852FC">
        <w:rPr>
          <w:rFonts w:ascii="Times_New_Roman" w:hAnsi="Times_New_Roman" w:cs="Times_New_Roman"/>
          <w:sz w:val="28"/>
          <w:szCs w:val="28"/>
          <w:lang w:val="ru-RU"/>
        </w:rPr>
        <w:t xml:space="preserve">, </w:t>
      </w:r>
      <w:r w:rsidRPr="004852FC">
        <w:rPr>
          <w:sz w:val="28"/>
          <w:szCs w:val="28"/>
          <w:lang w:val="ru-RU"/>
        </w:rPr>
        <w:t>од</w:t>
      </w:r>
      <w:r w:rsidRPr="004852FC">
        <w:rPr>
          <w:rFonts w:ascii="Times_New_Roman" w:hAnsi="Times_New_Roman" w:cs="Times_New_Roman"/>
          <w:sz w:val="28"/>
          <w:szCs w:val="28"/>
          <w:lang w:val="ru-RU"/>
        </w:rPr>
        <w:t xml:space="preserve"> </w:t>
      </w:r>
      <w:r w:rsidRPr="004852FC">
        <w:rPr>
          <w:sz w:val="28"/>
          <w:szCs w:val="28"/>
          <w:lang w:val="ru-RU"/>
        </w:rPr>
        <w:t>којих</w:t>
      </w:r>
      <w:r w:rsidRPr="004852FC">
        <w:rPr>
          <w:rFonts w:ascii="Times_New_Roman" w:hAnsi="Times_New_Roman" w:cs="Times_New_Roman"/>
          <w:sz w:val="28"/>
          <w:szCs w:val="28"/>
          <w:lang w:val="ru-RU"/>
        </w:rPr>
        <w:t xml:space="preserve"> </w:t>
      </w:r>
      <w:r w:rsidRPr="004852FC">
        <w:rPr>
          <w:sz w:val="28"/>
          <w:szCs w:val="28"/>
          <w:lang w:val="ru-RU"/>
        </w:rPr>
        <w:t>сваки</w:t>
      </w:r>
      <w:r w:rsidRPr="004852FC">
        <w:rPr>
          <w:rFonts w:ascii="Times_New_Roman" w:hAnsi="Times_New_Roman" w:cs="Times_New_Roman"/>
          <w:sz w:val="28"/>
          <w:szCs w:val="28"/>
          <w:lang w:val="ru-RU"/>
        </w:rPr>
        <w:t xml:space="preserve"> </w:t>
      </w:r>
      <w:r w:rsidRPr="004852FC">
        <w:rPr>
          <w:sz w:val="28"/>
          <w:szCs w:val="28"/>
          <w:lang w:val="ru-RU"/>
        </w:rPr>
        <w:t>траје</w:t>
      </w:r>
      <w:r w:rsidRPr="004852FC">
        <w:rPr>
          <w:rFonts w:ascii="Times_New_Roman" w:hAnsi="Times_New_Roman" w:cs="Times_New_Roman"/>
          <w:sz w:val="28"/>
          <w:szCs w:val="28"/>
          <w:lang w:val="ru-RU"/>
        </w:rPr>
        <w:t xml:space="preserve"> </w:t>
      </w:r>
      <w:r w:rsidRPr="004852FC">
        <w:rPr>
          <w:sz w:val="28"/>
          <w:szCs w:val="28"/>
          <w:lang w:val="ru-RU"/>
        </w:rPr>
        <w:t>по</w:t>
      </w:r>
      <w:r w:rsidRPr="004852FC">
        <w:rPr>
          <w:rFonts w:ascii="Times_New_Roman" w:hAnsi="Times_New_Roman" w:cs="Times_New_Roman"/>
          <w:sz w:val="28"/>
          <w:szCs w:val="28"/>
          <w:lang w:val="ru-RU"/>
        </w:rPr>
        <w:t xml:space="preserve"> </w:t>
      </w:r>
      <w:r w:rsidRPr="004852FC">
        <w:rPr>
          <w:sz w:val="28"/>
          <w:szCs w:val="28"/>
          <w:lang w:val="ru-RU"/>
        </w:rPr>
        <w:t>једну</w:t>
      </w:r>
      <w:r w:rsidRPr="004852FC">
        <w:rPr>
          <w:rFonts w:ascii="Times_New_Roman" w:hAnsi="Times_New_Roman" w:cs="Times_New_Roman"/>
          <w:sz w:val="28"/>
          <w:szCs w:val="28"/>
          <w:lang w:val="ru-RU"/>
        </w:rPr>
        <w:t xml:space="preserve"> </w:t>
      </w:r>
      <w:r w:rsidRPr="004852FC">
        <w:rPr>
          <w:sz w:val="28"/>
          <w:szCs w:val="28"/>
          <w:lang w:val="ru-RU"/>
        </w:rPr>
        <w:t>школску</w:t>
      </w:r>
      <w:r w:rsidRPr="004852FC">
        <w:rPr>
          <w:rFonts w:ascii="Times_New_Roman" w:hAnsi="Times_New_Roman" w:cs="Times_New_Roman"/>
          <w:sz w:val="28"/>
          <w:szCs w:val="28"/>
          <w:lang w:val="ru-RU"/>
        </w:rPr>
        <w:t xml:space="preserve"> </w:t>
      </w:r>
      <w:r w:rsidRPr="004852FC">
        <w:rPr>
          <w:sz w:val="28"/>
          <w:szCs w:val="28"/>
          <w:lang w:val="ru-RU"/>
        </w:rPr>
        <w:t>годину</w:t>
      </w:r>
      <w:r w:rsidRPr="004852FC">
        <w:rPr>
          <w:rFonts w:ascii="Times_New_Roman" w:hAnsi="Times_New_Roman" w:cs="Times_New_Roman"/>
          <w:sz w:val="28"/>
          <w:szCs w:val="28"/>
          <w:lang w:val="ru-RU"/>
        </w:rPr>
        <w:t>.</w:t>
      </w:r>
    </w:p>
    <w:p w:rsidR="00645FA1" w:rsidRPr="00F752C4" w:rsidRDefault="00645FA1" w:rsidP="00F0507F">
      <w:pPr>
        <w:autoSpaceDE w:val="0"/>
        <w:autoSpaceDN w:val="0"/>
        <w:adjustRightInd w:val="0"/>
        <w:spacing w:after="0" w:line="240" w:lineRule="auto"/>
        <w:jc w:val="both"/>
        <w:rPr>
          <w:sz w:val="28"/>
          <w:szCs w:val="28"/>
          <w:lang w:val="ru-RU"/>
        </w:rPr>
      </w:pPr>
      <w:r w:rsidRPr="00F752C4">
        <w:rPr>
          <w:sz w:val="28"/>
          <w:szCs w:val="28"/>
          <w:lang w:val="ru-RU"/>
        </w:rPr>
        <w:t>Први циклус је намењен основном описмењавању, као и стицању основне функционалне</w:t>
      </w:r>
      <w:r>
        <w:rPr>
          <w:sz w:val="28"/>
          <w:szCs w:val="28"/>
          <w:lang w:val="sr-Cyrl-CS"/>
        </w:rPr>
        <w:t xml:space="preserve"> </w:t>
      </w:r>
      <w:r w:rsidRPr="00F752C4">
        <w:rPr>
          <w:sz w:val="28"/>
          <w:szCs w:val="28"/>
          <w:lang w:val="ru-RU"/>
        </w:rPr>
        <w:t>писмености, која укључује разумевање и интерпретацију</w:t>
      </w:r>
      <w:r>
        <w:rPr>
          <w:sz w:val="28"/>
          <w:szCs w:val="28"/>
          <w:lang w:val="sr-Cyrl-CS"/>
        </w:rPr>
        <w:t xml:space="preserve"> </w:t>
      </w:r>
      <w:r w:rsidRPr="00F752C4">
        <w:rPr>
          <w:sz w:val="28"/>
          <w:szCs w:val="28"/>
          <w:lang w:val="ru-RU"/>
        </w:rPr>
        <w:t>различитих облика текстова</w:t>
      </w:r>
      <w:r>
        <w:rPr>
          <w:sz w:val="28"/>
          <w:szCs w:val="28"/>
          <w:lang w:val="sr-Cyrl-CS"/>
        </w:rPr>
        <w:t xml:space="preserve"> </w:t>
      </w:r>
      <w:r w:rsidRPr="00F752C4">
        <w:rPr>
          <w:sz w:val="28"/>
          <w:szCs w:val="28"/>
          <w:lang w:val="ru-RU"/>
        </w:rPr>
        <w:t>једноставног садржаја, ефикасну и целисходну</w:t>
      </w:r>
      <w:r>
        <w:rPr>
          <w:sz w:val="28"/>
          <w:szCs w:val="28"/>
          <w:lang w:val="sr-Cyrl-CS"/>
        </w:rPr>
        <w:t xml:space="preserve"> </w:t>
      </w:r>
      <w:r w:rsidRPr="00F752C4">
        <w:rPr>
          <w:sz w:val="28"/>
          <w:szCs w:val="28"/>
          <w:lang w:val="ru-RU"/>
        </w:rPr>
        <w:t>комуникацију у свакодневном животу и у</w:t>
      </w:r>
      <w:r>
        <w:rPr>
          <w:sz w:val="28"/>
          <w:szCs w:val="28"/>
          <w:lang w:val="sr-Cyrl-CS"/>
        </w:rPr>
        <w:t xml:space="preserve"> </w:t>
      </w:r>
      <w:r w:rsidRPr="00F752C4">
        <w:rPr>
          <w:sz w:val="28"/>
          <w:szCs w:val="28"/>
          <w:lang w:val="ru-RU"/>
        </w:rPr>
        <w:t>ситуацијама учења, примену умења свих облика стечене писмености (читалачке, нумеричке</w:t>
      </w:r>
      <w:r>
        <w:rPr>
          <w:sz w:val="28"/>
          <w:szCs w:val="28"/>
          <w:lang w:val="sr-Cyrl-CS"/>
        </w:rPr>
        <w:t xml:space="preserve"> </w:t>
      </w:r>
      <w:r w:rsidRPr="00F752C4">
        <w:rPr>
          <w:sz w:val="28"/>
          <w:szCs w:val="28"/>
          <w:lang w:val="ru-RU"/>
        </w:rPr>
        <w:t>и информатичке) у</w:t>
      </w:r>
      <w:r>
        <w:rPr>
          <w:sz w:val="28"/>
          <w:szCs w:val="28"/>
          <w:lang w:val="sr-Cyrl-CS"/>
        </w:rPr>
        <w:t xml:space="preserve"> </w:t>
      </w:r>
      <w:r w:rsidRPr="00F752C4">
        <w:rPr>
          <w:sz w:val="28"/>
          <w:szCs w:val="28"/>
          <w:lang w:val="ru-RU"/>
        </w:rPr>
        <w:t>реалном животу, укључујући и проблемске ситуације, коришћење</w:t>
      </w:r>
      <w:r>
        <w:rPr>
          <w:sz w:val="28"/>
          <w:szCs w:val="28"/>
          <w:lang w:val="sr-Cyrl-CS"/>
        </w:rPr>
        <w:t xml:space="preserve"> </w:t>
      </w:r>
      <w:r w:rsidRPr="00F752C4">
        <w:rPr>
          <w:sz w:val="28"/>
          <w:szCs w:val="28"/>
          <w:lang w:val="ru-RU"/>
        </w:rPr>
        <w:t>савремених средстава комуникације и одговорност у понашању, планирању</w:t>
      </w:r>
      <w:r>
        <w:rPr>
          <w:sz w:val="28"/>
          <w:szCs w:val="28"/>
          <w:lang w:val="sr-Cyrl-CS"/>
        </w:rPr>
        <w:t xml:space="preserve"> </w:t>
      </w:r>
      <w:r w:rsidRPr="00F752C4">
        <w:rPr>
          <w:sz w:val="28"/>
          <w:szCs w:val="28"/>
          <w:lang w:val="ru-RU"/>
        </w:rPr>
        <w:t>и контроли</w:t>
      </w:r>
      <w:r>
        <w:rPr>
          <w:sz w:val="28"/>
          <w:szCs w:val="28"/>
          <w:lang w:val="sr-Cyrl-CS"/>
        </w:rPr>
        <w:t xml:space="preserve"> </w:t>
      </w:r>
      <w:r w:rsidRPr="00F752C4">
        <w:rPr>
          <w:sz w:val="28"/>
          <w:szCs w:val="28"/>
          <w:lang w:val="ru-RU"/>
        </w:rPr>
        <w:t>личног, породичног и социјалног живота.</w:t>
      </w:r>
    </w:p>
    <w:p w:rsidR="00645FA1" w:rsidRPr="00F752C4" w:rsidRDefault="00645FA1" w:rsidP="00F0507F">
      <w:pPr>
        <w:autoSpaceDE w:val="0"/>
        <w:autoSpaceDN w:val="0"/>
        <w:adjustRightInd w:val="0"/>
        <w:spacing w:after="0" w:line="240" w:lineRule="auto"/>
        <w:jc w:val="both"/>
        <w:rPr>
          <w:sz w:val="28"/>
          <w:szCs w:val="28"/>
          <w:lang w:val="ru-RU"/>
        </w:rPr>
      </w:pPr>
      <w:r w:rsidRPr="00F752C4">
        <w:rPr>
          <w:sz w:val="28"/>
          <w:szCs w:val="28"/>
          <w:lang w:val="ru-RU"/>
        </w:rPr>
        <w:t>Основно описмењавање укључује полазнике који немају ни почетна знања и</w:t>
      </w:r>
      <w:r>
        <w:rPr>
          <w:sz w:val="28"/>
          <w:szCs w:val="28"/>
          <w:lang w:val="sr-Cyrl-CS"/>
        </w:rPr>
        <w:t xml:space="preserve"> </w:t>
      </w:r>
      <w:r w:rsidRPr="00F752C4">
        <w:rPr>
          <w:sz w:val="28"/>
          <w:szCs w:val="28"/>
          <w:lang w:val="ru-RU"/>
        </w:rPr>
        <w:t>вештине у</w:t>
      </w:r>
      <w:r>
        <w:rPr>
          <w:sz w:val="28"/>
          <w:szCs w:val="28"/>
          <w:lang w:val="sr-Cyrl-CS"/>
        </w:rPr>
        <w:t xml:space="preserve"> </w:t>
      </w:r>
      <w:r w:rsidRPr="00F752C4">
        <w:rPr>
          <w:sz w:val="28"/>
          <w:szCs w:val="28"/>
          <w:lang w:val="ru-RU"/>
        </w:rPr>
        <w:t>читању, писању и рачунању. Оно се обавља у току првих 200</w:t>
      </w:r>
      <w:r>
        <w:rPr>
          <w:sz w:val="28"/>
          <w:szCs w:val="28"/>
          <w:lang w:val="sr-Cyrl-CS"/>
        </w:rPr>
        <w:t xml:space="preserve"> </w:t>
      </w:r>
      <w:r w:rsidRPr="00F752C4">
        <w:rPr>
          <w:sz w:val="28"/>
          <w:szCs w:val="28"/>
          <w:lang w:val="ru-RU"/>
        </w:rPr>
        <w:t>часова наставе у овом</w:t>
      </w:r>
      <w:r>
        <w:rPr>
          <w:sz w:val="28"/>
          <w:szCs w:val="28"/>
          <w:lang w:val="sr-Cyrl-CS"/>
        </w:rPr>
        <w:t xml:space="preserve"> </w:t>
      </w:r>
      <w:r w:rsidRPr="00F752C4">
        <w:rPr>
          <w:sz w:val="28"/>
          <w:szCs w:val="28"/>
          <w:lang w:val="ru-RU"/>
        </w:rPr>
        <w:t>циклусу. Полазници који имају ове основне вештине и</w:t>
      </w:r>
      <w:r>
        <w:rPr>
          <w:sz w:val="28"/>
          <w:szCs w:val="28"/>
          <w:lang w:val="sr-Cyrl-CS"/>
        </w:rPr>
        <w:t xml:space="preserve"> </w:t>
      </w:r>
      <w:r w:rsidRPr="00F752C4">
        <w:rPr>
          <w:sz w:val="28"/>
          <w:szCs w:val="28"/>
          <w:lang w:val="ru-RU"/>
        </w:rPr>
        <w:t>знања се у наставу првог циклуса</w:t>
      </w:r>
      <w:r>
        <w:rPr>
          <w:sz w:val="28"/>
          <w:szCs w:val="28"/>
          <w:lang w:val="sr-Cyrl-CS"/>
        </w:rPr>
        <w:t xml:space="preserve"> </w:t>
      </w:r>
      <w:r w:rsidRPr="00F752C4">
        <w:rPr>
          <w:sz w:val="28"/>
          <w:szCs w:val="28"/>
          <w:lang w:val="ru-RU"/>
        </w:rPr>
        <w:t>укључују након ових првих 200 часова.</w:t>
      </w:r>
    </w:p>
    <w:p w:rsidR="00645FA1" w:rsidRDefault="00645FA1" w:rsidP="00F0507F">
      <w:pPr>
        <w:autoSpaceDE w:val="0"/>
        <w:autoSpaceDN w:val="0"/>
        <w:adjustRightInd w:val="0"/>
        <w:spacing w:after="0" w:line="240" w:lineRule="auto"/>
        <w:jc w:val="both"/>
        <w:rPr>
          <w:sz w:val="28"/>
          <w:szCs w:val="28"/>
          <w:lang w:val="sr-Cyrl-CS"/>
        </w:rPr>
      </w:pPr>
      <w:r w:rsidRPr="00F752C4">
        <w:rPr>
          <w:sz w:val="28"/>
          <w:szCs w:val="28"/>
          <w:lang w:val="ru-RU"/>
        </w:rPr>
        <w:t>Други циклус је намењен стицању основа општег основног образовања и успостављању и</w:t>
      </w:r>
      <w:r>
        <w:rPr>
          <w:sz w:val="28"/>
          <w:szCs w:val="28"/>
          <w:lang w:val="sr-Cyrl-CS"/>
        </w:rPr>
        <w:t xml:space="preserve"> </w:t>
      </w:r>
      <w:r w:rsidRPr="00F752C4">
        <w:rPr>
          <w:sz w:val="28"/>
          <w:szCs w:val="28"/>
          <w:lang w:val="ru-RU"/>
        </w:rPr>
        <w:t>развоју базичних интелектуалних и социјалних вештина које</w:t>
      </w:r>
      <w:r>
        <w:rPr>
          <w:sz w:val="28"/>
          <w:szCs w:val="28"/>
          <w:lang w:val="sr-Cyrl-CS"/>
        </w:rPr>
        <w:t xml:space="preserve"> </w:t>
      </w:r>
      <w:r w:rsidRPr="00F752C4">
        <w:rPr>
          <w:sz w:val="28"/>
          <w:szCs w:val="28"/>
          <w:lang w:val="ru-RU"/>
        </w:rPr>
        <w:t>су неопходне за унапређење</w:t>
      </w:r>
      <w:r>
        <w:rPr>
          <w:sz w:val="28"/>
          <w:szCs w:val="28"/>
          <w:lang w:val="sr-Cyrl-CS"/>
        </w:rPr>
        <w:t xml:space="preserve"> </w:t>
      </w:r>
      <w:r w:rsidRPr="00F752C4">
        <w:rPr>
          <w:sz w:val="28"/>
          <w:szCs w:val="28"/>
          <w:lang w:val="ru-RU"/>
        </w:rPr>
        <w:t>квалитета личног, породичног и социјалног живота, као и за наставак учења, социјалну</w:t>
      </w:r>
      <w:r>
        <w:rPr>
          <w:sz w:val="28"/>
          <w:szCs w:val="28"/>
          <w:lang w:val="sr-Cyrl-CS"/>
        </w:rPr>
        <w:t xml:space="preserve"> </w:t>
      </w:r>
      <w:r w:rsidRPr="00F752C4">
        <w:rPr>
          <w:sz w:val="28"/>
          <w:szCs w:val="28"/>
          <w:lang w:val="ru-RU"/>
        </w:rPr>
        <w:t>интеграцију и постепену</w:t>
      </w:r>
      <w:r>
        <w:rPr>
          <w:sz w:val="28"/>
          <w:szCs w:val="28"/>
          <w:lang w:val="sr-Cyrl-CS"/>
        </w:rPr>
        <w:t xml:space="preserve"> </w:t>
      </w:r>
      <w:r w:rsidRPr="00F752C4">
        <w:rPr>
          <w:sz w:val="28"/>
          <w:szCs w:val="28"/>
          <w:lang w:val="ru-RU"/>
        </w:rPr>
        <w:t>транзицију ка тржишту рада.</w:t>
      </w:r>
    </w:p>
    <w:p w:rsidR="00645FA1" w:rsidRPr="003D79AA" w:rsidRDefault="00645FA1" w:rsidP="00F0507F">
      <w:pPr>
        <w:autoSpaceDE w:val="0"/>
        <w:autoSpaceDN w:val="0"/>
        <w:adjustRightInd w:val="0"/>
        <w:spacing w:after="0" w:line="240" w:lineRule="auto"/>
        <w:jc w:val="both"/>
        <w:rPr>
          <w:sz w:val="28"/>
          <w:szCs w:val="28"/>
          <w:lang w:val="sr-Cyrl-CS"/>
        </w:rPr>
      </w:pPr>
    </w:p>
    <w:p w:rsidR="00645FA1" w:rsidRPr="00E14296" w:rsidRDefault="00645FA1" w:rsidP="00F0507F">
      <w:pPr>
        <w:autoSpaceDE w:val="0"/>
        <w:autoSpaceDN w:val="0"/>
        <w:adjustRightInd w:val="0"/>
        <w:spacing w:after="0" w:line="240" w:lineRule="auto"/>
        <w:jc w:val="both"/>
        <w:rPr>
          <w:sz w:val="28"/>
          <w:szCs w:val="28"/>
          <w:lang w:val="sr-Cyrl-CS"/>
        </w:rPr>
      </w:pPr>
    </w:p>
    <w:p w:rsidR="00645FA1" w:rsidRDefault="00645FA1" w:rsidP="00F0507F">
      <w:pPr>
        <w:autoSpaceDE w:val="0"/>
        <w:autoSpaceDN w:val="0"/>
        <w:adjustRightInd w:val="0"/>
        <w:spacing w:after="0" w:line="240" w:lineRule="auto"/>
        <w:jc w:val="both"/>
        <w:rPr>
          <w:sz w:val="28"/>
          <w:szCs w:val="28"/>
          <w:lang w:val="sr-Cyrl-CS"/>
        </w:rPr>
      </w:pPr>
      <w:r w:rsidRPr="00F752C4">
        <w:rPr>
          <w:sz w:val="28"/>
          <w:szCs w:val="28"/>
          <w:lang w:val="ru-RU"/>
        </w:rPr>
        <w:t>Трећи циклус се односи на основно опште образовање и обуке за</w:t>
      </w:r>
      <w:r>
        <w:rPr>
          <w:sz w:val="28"/>
          <w:szCs w:val="28"/>
          <w:lang w:val="sr-Cyrl-CS"/>
        </w:rPr>
        <w:t xml:space="preserve"> </w:t>
      </w:r>
      <w:r w:rsidRPr="00F752C4">
        <w:rPr>
          <w:sz w:val="28"/>
          <w:szCs w:val="28"/>
          <w:lang w:val="ru-RU"/>
        </w:rPr>
        <w:t>једноставно занимање,</w:t>
      </w:r>
      <w:r>
        <w:rPr>
          <w:sz w:val="28"/>
          <w:szCs w:val="28"/>
          <w:lang w:val="sr-Cyrl-CS"/>
        </w:rPr>
        <w:t xml:space="preserve"> </w:t>
      </w:r>
      <w:r w:rsidRPr="00F752C4">
        <w:rPr>
          <w:sz w:val="28"/>
          <w:szCs w:val="28"/>
          <w:lang w:val="ru-RU"/>
        </w:rPr>
        <w:t>којима се развијају компетенције за повећану</w:t>
      </w:r>
      <w:r>
        <w:rPr>
          <w:sz w:val="28"/>
          <w:szCs w:val="28"/>
          <w:lang w:val="sr-Cyrl-CS"/>
        </w:rPr>
        <w:t xml:space="preserve"> </w:t>
      </w:r>
      <w:r w:rsidRPr="00F752C4">
        <w:rPr>
          <w:sz w:val="28"/>
          <w:szCs w:val="28"/>
          <w:lang w:val="ru-RU"/>
        </w:rPr>
        <w:t>запошљивост и улазак на тржиште рада.</w:t>
      </w:r>
    </w:p>
    <w:p w:rsidR="00645FA1" w:rsidRPr="00F0507F" w:rsidRDefault="00645FA1" w:rsidP="00F0507F">
      <w:pPr>
        <w:autoSpaceDE w:val="0"/>
        <w:autoSpaceDN w:val="0"/>
        <w:adjustRightInd w:val="0"/>
        <w:spacing w:after="0" w:line="240" w:lineRule="auto"/>
        <w:jc w:val="both"/>
        <w:rPr>
          <w:sz w:val="28"/>
          <w:szCs w:val="28"/>
          <w:lang w:val="sr-Cyrl-CS"/>
        </w:rPr>
      </w:pPr>
    </w:p>
    <w:p w:rsidR="00645FA1" w:rsidRDefault="00645FA1" w:rsidP="00F0507F">
      <w:pPr>
        <w:autoSpaceDE w:val="0"/>
        <w:autoSpaceDN w:val="0"/>
        <w:adjustRightInd w:val="0"/>
        <w:spacing w:after="0" w:line="240" w:lineRule="auto"/>
        <w:jc w:val="both"/>
        <w:rPr>
          <w:sz w:val="28"/>
          <w:szCs w:val="28"/>
          <w:lang w:val="sr-Cyrl-CS"/>
        </w:rPr>
      </w:pPr>
      <w:r w:rsidRPr="00F752C4">
        <w:rPr>
          <w:sz w:val="28"/>
          <w:szCs w:val="28"/>
          <w:lang w:val="ru-RU"/>
        </w:rPr>
        <w:t>Након завршеног трећег циклуса полазници су оспособљени за наставак</w:t>
      </w:r>
      <w:r>
        <w:rPr>
          <w:sz w:val="28"/>
          <w:szCs w:val="28"/>
          <w:lang w:val="sr-Cyrl-CS"/>
        </w:rPr>
        <w:t xml:space="preserve"> </w:t>
      </w:r>
      <w:r w:rsidRPr="00F752C4">
        <w:rPr>
          <w:sz w:val="28"/>
          <w:szCs w:val="28"/>
          <w:lang w:val="ru-RU"/>
        </w:rPr>
        <w:t>образовања, као</w:t>
      </w:r>
      <w:r>
        <w:rPr>
          <w:sz w:val="28"/>
          <w:szCs w:val="28"/>
          <w:lang w:val="sr-Cyrl-CS"/>
        </w:rPr>
        <w:t xml:space="preserve"> </w:t>
      </w:r>
      <w:r w:rsidRPr="00F752C4">
        <w:rPr>
          <w:sz w:val="28"/>
          <w:szCs w:val="28"/>
          <w:lang w:val="ru-RU"/>
        </w:rPr>
        <w:t>и за запошљавање. Области у којима се у току трећег</w:t>
      </w:r>
      <w:r>
        <w:rPr>
          <w:sz w:val="28"/>
          <w:szCs w:val="28"/>
          <w:lang w:val="sr-Cyrl-CS"/>
        </w:rPr>
        <w:t xml:space="preserve"> </w:t>
      </w:r>
      <w:r w:rsidRPr="00F752C4">
        <w:rPr>
          <w:sz w:val="28"/>
          <w:szCs w:val="28"/>
          <w:lang w:val="ru-RU"/>
        </w:rPr>
        <w:t>циклуса полазници обучавају за</w:t>
      </w:r>
      <w:r>
        <w:rPr>
          <w:sz w:val="28"/>
          <w:szCs w:val="28"/>
          <w:lang w:val="sr-Cyrl-CS"/>
        </w:rPr>
        <w:t xml:space="preserve"> </w:t>
      </w:r>
      <w:r w:rsidRPr="00F752C4">
        <w:rPr>
          <w:sz w:val="28"/>
          <w:szCs w:val="28"/>
          <w:lang w:val="ru-RU"/>
        </w:rPr>
        <w:t>једноставна занимања су: пољопривреда и исхрана, грађевинарство и занатске услуге,</w:t>
      </w:r>
      <w:r>
        <w:rPr>
          <w:sz w:val="28"/>
          <w:szCs w:val="28"/>
          <w:lang w:val="sr-Cyrl-CS"/>
        </w:rPr>
        <w:t xml:space="preserve"> </w:t>
      </w:r>
      <w:r w:rsidRPr="00F752C4">
        <w:rPr>
          <w:sz w:val="28"/>
          <w:szCs w:val="28"/>
          <w:lang w:val="ru-RU"/>
        </w:rPr>
        <w:t>услуге и машинско-електричарски послови.</w:t>
      </w:r>
    </w:p>
    <w:p w:rsidR="00645FA1" w:rsidRDefault="00645FA1" w:rsidP="00F0507F">
      <w:pPr>
        <w:autoSpaceDE w:val="0"/>
        <w:autoSpaceDN w:val="0"/>
        <w:adjustRightInd w:val="0"/>
        <w:spacing w:after="0" w:line="240" w:lineRule="auto"/>
        <w:jc w:val="both"/>
        <w:rPr>
          <w:sz w:val="28"/>
          <w:szCs w:val="28"/>
          <w:lang w:val="sr-Cyrl-CS"/>
        </w:rPr>
      </w:pPr>
    </w:p>
    <w:p w:rsidR="00645FA1" w:rsidRPr="00F0507F" w:rsidRDefault="00645FA1" w:rsidP="00F0507F">
      <w:pPr>
        <w:autoSpaceDE w:val="0"/>
        <w:autoSpaceDN w:val="0"/>
        <w:adjustRightInd w:val="0"/>
        <w:spacing w:after="0" w:line="240" w:lineRule="auto"/>
        <w:jc w:val="both"/>
        <w:rPr>
          <w:sz w:val="28"/>
          <w:szCs w:val="28"/>
          <w:lang w:val="sr-Cyrl-CS"/>
        </w:rPr>
      </w:pPr>
      <w:r w:rsidRPr="009566CE">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i1025" type="#_x0000_t75" style="width:435.75pt;height:253.5pt;visibility:visible">
            <v:imagedata r:id="rId7" o:title=""/>
            <o:lock v:ext="edit" aspectratio="f"/>
          </v:shape>
        </w:pict>
      </w:r>
    </w:p>
    <w:p w:rsidR="00645FA1" w:rsidRPr="00F0507F" w:rsidRDefault="00645FA1" w:rsidP="00F0507F">
      <w:pPr>
        <w:pStyle w:val="ListParagraph"/>
        <w:spacing w:after="0" w:line="240" w:lineRule="auto"/>
        <w:jc w:val="both"/>
        <w:rPr>
          <w:color w:val="FF0000"/>
          <w:sz w:val="28"/>
          <w:szCs w:val="28"/>
          <w:lang w:val="sr-Cyrl-CS"/>
        </w:rPr>
      </w:pPr>
    </w:p>
    <w:p w:rsidR="00645FA1" w:rsidRPr="00E14296" w:rsidRDefault="00645FA1" w:rsidP="00620611">
      <w:pPr>
        <w:pStyle w:val="ListParagraph"/>
        <w:numPr>
          <w:ilvl w:val="2"/>
          <w:numId w:val="6"/>
        </w:numPr>
        <w:spacing w:after="0" w:line="240" w:lineRule="auto"/>
        <w:jc w:val="both"/>
        <w:rPr>
          <w:b/>
          <w:bCs/>
          <w:sz w:val="28"/>
          <w:szCs w:val="28"/>
          <w:lang w:val="sr-Cyrl-CS"/>
        </w:rPr>
      </w:pPr>
      <w:r w:rsidRPr="00E14296">
        <w:rPr>
          <w:b/>
          <w:bCs/>
          <w:sz w:val="28"/>
          <w:szCs w:val="28"/>
          <w:lang w:val="sr-Cyrl-CS"/>
        </w:rPr>
        <w:t>Програм ФООО</w:t>
      </w:r>
    </w:p>
    <w:p w:rsidR="00645FA1" w:rsidRDefault="00645FA1" w:rsidP="00EF7139">
      <w:pPr>
        <w:spacing w:after="0" w:line="240" w:lineRule="auto"/>
        <w:jc w:val="both"/>
        <w:rPr>
          <w:sz w:val="28"/>
          <w:szCs w:val="28"/>
          <w:lang w:val="sr-Cyrl-CS"/>
        </w:rPr>
      </w:pPr>
    </w:p>
    <w:p w:rsidR="00645FA1" w:rsidRPr="00F752C4" w:rsidRDefault="00645FA1" w:rsidP="006A0118">
      <w:pPr>
        <w:autoSpaceDE w:val="0"/>
        <w:autoSpaceDN w:val="0"/>
        <w:adjustRightInd w:val="0"/>
        <w:spacing w:after="0" w:line="240" w:lineRule="auto"/>
        <w:jc w:val="both"/>
        <w:rPr>
          <w:sz w:val="28"/>
          <w:szCs w:val="28"/>
          <w:lang w:val="ru-RU"/>
        </w:rPr>
      </w:pPr>
      <w:r w:rsidRPr="00F752C4">
        <w:rPr>
          <w:sz w:val="28"/>
          <w:szCs w:val="28"/>
          <w:lang w:val="ru-RU"/>
        </w:rPr>
        <w:t>Нови образовни и наставни програм ФООО карактерише низ особених својстава. Међу</w:t>
      </w:r>
      <w:r>
        <w:rPr>
          <w:sz w:val="28"/>
          <w:szCs w:val="28"/>
          <w:lang w:val="sr-Cyrl-CS"/>
        </w:rPr>
        <w:t xml:space="preserve"> </w:t>
      </w:r>
      <w:r w:rsidRPr="00F752C4">
        <w:rPr>
          <w:sz w:val="28"/>
          <w:szCs w:val="28"/>
          <w:lang w:val="ru-RU"/>
        </w:rPr>
        <w:t>најважнијим особеностима су да је то програм који је</w:t>
      </w:r>
      <w:r>
        <w:rPr>
          <w:sz w:val="28"/>
          <w:szCs w:val="28"/>
          <w:lang w:val="sr-Cyrl-CS"/>
        </w:rPr>
        <w:t xml:space="preserve"> </w:t>
      </w:r>
      <w:r w:rsidRPr="00F752C4">
        <w:rPr>
          <w:b/>
          <w:bCs/>
          <w:sz w:val="28"/>
          <w:szCs w:val="28"/>
          <w:lang w:val="ru-RU"/>
        </w:rPr>
        <w:t xml:space="preserve">функционалан, интегрисан </w:t>
      </w:r>
      <w:r w:rsidRPr="00F752C4">
        <w:rPr>
          <w:sz w:val="28"/>
          <w:szCs w:val="28"/>
          <w:lang w:val="ru-RU"/>
        </w:rPr>
        <w:t>и</w:t>
      </w:r>
      <w:r>
        <w:rPr>
          <w:sz w:val="28"/>
          <w:szCs w:val="28"/>
          <w:lang w:val="sr-Cyrl-CS"/>
        </w:rPr>
        <w:t xml:space="preserve"> </w:t>
      </w:r>
      <w:r w:rsidRPr="00F752C4">
        <w:rPr>
          <w:b/>
          <w:bCs/>
          <w:sz w:val="28"/>
          <w:szCs w:val="28"/>
          <w:lang w:val="ru-RU"/>
        </w:rPr>
        <w:t>флексибилан.</w:t>
      </w:r>
    </w:p>
    <w:p w:rsidR="00645FA1" w:rsidRDefault="00645FA1" w:rsidP="006A0118">
      <w:pPr>
        <w:autoSpaceDE w:val="0"/>
        <w:autoSpaceDN w:val="0"/>
        <w:adjustRightInd w:val="0"/>
        <w:spacing w:after="0" w:line="240" w:lineRule="auto"/>
        <w:jc w:val="both"/>
        <w:rPr>
          <w:sz w:val="28"/>
          <w:szCs w:val="28"/>
          <w:lang w:val="sr-Cyrl-CS"/>
        </w:rPr>
      </w:pPr>
      <w:r w:rsidRPr="00F752C4">
        <w:rPr>
          <w:sz w:val="28"/>
          <w:szCs w:val="28"/>
          <w:lang w:val="ru-RU"/>
        </w:rPr>
        <w:t>Функционалност ФООО програма огледа се кроз:</w:t>
      </w:r>
    </w:p>
    <w:p w:rsidR="00645FA1" w:rsidRPr="006A0118" w:rsidRDefault="00645FA1" w:rsidP="006A0118">
      <w:pPr>
        <w:autoSpaceDE w:val="0"/>
        <w:autoSpaceDN w:val="0"/>
        <w:adjustRightInd w:val="0"/>
        <w:spacing w:after="0" w:line="240" w:lineRule="auto"/>
        <w:jc w:val="both"/>
        <w:rPr>
          <w:sz w:val="28"/>
          <w:szCs w:val="28"/>
          <w:lang w:val="sr-Cyrl-CS"/>
        </w:rPr>
      </w:pPr>
    </w:p>
    <w:p w:rsidR="00645FA1" w:rsidRPr="00F752C4" w:rsidRDefault="00645FA1" w:rsidP="006A0118">
      <w:pPr>
        <w:pStyle w:val="ListParagraph"/>
        <w:numPr>
          <w:ilvl w:val="0"/>
          <w:numId w:val="20"/>
        </w:numPr>
        <w:autoSpaceDE w:val="0"/>
        <w:autoSpaceDN w:val="0"/>
        <w:adjustRightInd w:val="0"/>
        <w:spacing w:after="0" w:line="240" w:lineRule="auto"/>
        <w:jc w:val="both"/>
        <w:rPr>
          <w:sz w:val="28"/>
          <w:szCs w:val="28"/>
          <w:lang w:val="ru-RU"/>
        </w:rPr>
      </w:pPr>
      <w:r w:rsidRPr="00F752C4">
        <w:rPr>
          <w:sz w:val="28"/>
          <w:szCs w:val="28"/>
          <w:lang w:val="ru-RU"/>
        </w:rPr>
        <w:t>Садржаје програма који су усмерени ка потребама и интересовањима одраслих, као</w:t>
      </w:r>
      <w:r>
        <w:rPr>
          <w:sz w:val="28"/>
          <w:szCs w:val="28"/>
          <w:lang w:val="sr-Cyrl-CS"/>
        </w:rPr>
        <w:t xml:space="preserve"> </w:t>
      </w:r>
      <w:r w:rsidRPr="00F752C4">
        <w:rPr>
          <w:sz w:val="28"/>
          <w:szCs w:val="28"/>
          <w:lang w:val="ru-RU"/>
        </w:rPr>
        <w:t>и читавом низу посебних циљних група. Осим тога, они су прилагођени и потреби да</w:t>
      </w:r>
      <w:r>
        <w:rPr>
          <w:sz w:val="28"/>
          <w:szCs w:val="28"/>
          <w:lang w:val="sr-Cyrl-CS"/>
        </w:rPr>
        <w:t xml:space="preserve"> </w:t>
      </w:r>
      <w:r w:rsidRPr="00F752C4">
        <w:rPr>
          <w:sz w:val="28"/>
          <w:szCs w:val="28"/>
          <w:lang w:val="ru-RU"/>
        </w:rPr>
        <w:t>припреме полазнике за што квалитетнију реализацију програма обука за занимања</w:t>
      </w:r>
      <w:r>
        <w:rPr>
          <w:sz w:val="28"/>
          <w:szCs w:val="28"/>
          <w:lang w:val="sr-Cyrl-CS"/>
        </w:rPr>
        <w:t>;</w:t>
      </w:r>
    </w:p>
    <w:p w:rsidR="00645FA1" w:rsidRPr="00F752C4" w:rsidRDefault="00645FA1" w:rsidP="00E14296">
      <w:pPr>
        <w:pStyle w:val="ListParagraph"/>
        <w:autoSpaceDE w:val="0"/>
        <w:autoSpaceDN w:val="0"/>
        <w:adjustRightInd w:val="0"/>
        <w:spacing w:after="0" w:line="240" w:lineRule="auto"/>
        <w:jc w:val="both"/>
        <w:rPr>
          <w:sz w:val="28"/>
          <w:szCs w:val="28"/>
          <w:lang w:val="ru-RU"/>
        </w:rPr>
      </w:pPr>
    </w:p>
    <w:p w:rsidR="00645FA1" w:rsidRPr="00F752C4" w:rsidRDefault="00645FA1" w:rsidP="006A0118">
      <w:pPr>
        <w:pStyle w:val="ListParagraph"/>
        <w:numPr>
          <w:ilvl w:val="0"/>
          <w:numId w:val="20"/>
        </w:numPr>
        <w:autoSpaceDE w:val="0"/>
        <w:autoSpaceDN w:val="0"/>
        <w:adjustRightInd w:val="0"/>
        <w:spacing w:after="0" w:line="240" w:lineRule="auto"/>
        <w:jc w:val="both"/>
        <w:rPr>
          <w:sz w:val="28"/>
          <w:szCs w:val="28"/>
          <w:lang w:val="ru-RU"/>
        </w:rPr>
      </w:pPr>
      <w:r w:rsidRPr="00F752C4">
        <w:rPr>
          <w:sz w:val="28"/>
          <w:szCs w:val="28"/>
          <w:lang w:val="ru-RU"/>
        </w:rPr>
        <w:t>Прилагођавање садржаја програма различитим животним улогама одраслог човека.</w:t>
      </w:r>
      <w:r>
        <w:rPr>
          <w:sz w:val="28"/>
          <w:szCs w:val="28"/>
          <w:lang w:val="sr-Cyrl-CS"/>
        </w:rPr>
        <w:t xml:space="preserve"> </w:t>
      </w:r>
      <w:r w:rsidRPr="00F752C4">
        <w:rPr>
          <w:sz w:val="28"/>
          <w:szCs w:val="28"/>
          <w:lang w:val="ru-RU"/>
        </w:rPr>
        <w:t>Другим речима, савладавање програма ФООО има функцију оспособљавања</w:t>
      </w:r>
      <w:r>
        <w:rPr>
          <w:sz w:val="28"/>
          <w:szCs w:val="28"/>
          <w:lang w:val="sr-Cyrl-CS"/>
        </w:rPr>
        <w:t xml:space="preserve"> </w:t>
      </w:r>
      <w:r w:rsidRPr="00F752C4">
        <w:rPr>
          <w:sz w:val="28"/>
          <w:szCs w:val="28"/>
          <w:lang w:val="ru-RU"/>
        </w:rPr>
        <w:t>полазника за квалитетнији и одговорнији начин вођења животних послова,</w:t>
      </w:r>
      <w:r>
        <w:rPr>
          <w:sz w:val="28"/>
          <w:szCs w:val="28"/>
          <w:lang w:val="sr-Cyrl-CS"/>
        </w:rPr>
        <w:t xml:space="preserve"> </w:t>
      </w:r>
      <w:r w:rsidRPr="00F752C4">
        <w:rPr>
          <w:sz w:val="28"/>
          <w:szCs w:val="28"/>
          <w:lang w:val="ru-RU"/>
        </w:rPr>
        <w:t>испуњавање задатака и</w:t>
      </w:r>
      <w:r>
        <w:rPr>
          <w:sz w:val="28"/>
          <w:szCs w:val="28"/>
          <w:lang w:val="sr-Cyrl-CS"/>
        </w:rPr>
        <w:t xml:space="preserve"> </w:t>
      </w:r>
      <w:r w:rsidRPr="00F752C4">
        <w:rPr>
          <w:sz w:val="28"/>
          <w:szCs w:val="28"/>
          <w:lang w:val="ru-RU"/>
        </w:rPr>
        <w:t>превазилажење и решавање проблема</w:t>
      </w:r>
      <w:r>
        <w:rPr>
          <w:sz w:val="28"/>
          <w:szCs w:val="28"/>
          <w:lang w:val="sr-Cyrl-CS"/>
        </w:rPr>
        <w:t>;</w:t>
      </w:r>
    </w:p>
    <w:p w:rsidR="00645FA1" w:rsidRPr="00F752C4" w:rsidRDefault="00645FA1" w:rsidP="006A0118">
      <w:pPr>
        <w:pStyle w:val="ListParagraph"/>
        <w:numPr>
          <w:ilvl w:val="0"/>
          <w:numId w:val="20"/>
        </w:numPr>
        <w:autoSpaceDE w:val="0"/>
        <w:autoSpaceDN w:val="0"/>
        <w:adjustRightInd w:val="0"/>
        <w:spacing w:after="0" w:line="240" w:lineRule="auto"/>
        <w:jc w:val="both"/>
        <w:rPr>
          <w:sz w:val="28"/>
          <w:szCs w:val="28"/>
          <w:lang w:val="ru-RU"/>
        </w:rPr>
      </w:pPr>
      <w:r w:rsidRPr="00F752C4">
        <w:rPr>
          <w:sz w:val="28"/>
          <w:szCs w:val="28"/>
          <w:lang w:val="ru-RU"/>
        </w:rPr>
        <w:t>Орјентацијом програма која је посебно појачана и подржана увођењем</w:t>
      </w:r>
      <w:r>
        <w:rPr>
          <w:sz w:val="28"/>
          <w:szCs w:val="28"/>
          <w:lang w:val="sr-Cyrl-CS"/>
        </w:rPr>
        <w:t xml:space="preserve"> </w:t>
      </w:r>
      <w:r w:rsidRPr="00F752C4">
        <w:rPr>
          <w:sz w:val="28"/>
          <w:szCs w:val="28"/>
          <w:lang w:val="ru-RU"/>
        </w:rPr>
        <w:t>низа нових</w:t>
      </w:r>
      <w:r>
        <w:rPr>
          <w:sz w:val="28"/>
          <w:szCs w:val="28"/>
          <w:lang w:val="sr-Cyrl-CS"/>
        </w:rPr>
        <w:t xml:space="preserve"> </w:t>
      </w:r>
      <w:r w:rsidRPr="00F752C4">
        <w:rPr>
          <w:sz w:val="28"/>
          <w:szCs w:val="28"/>
          <w:lang w:val="ru-RU"/>
        </w:rPr>
        <w:t>предмета</w:t>
      </w:r>
      <w:r>
        <w:rPr>
          <w:sz w:val="28"/>
          <w:szCs w:val="28"/>
          <w:lang w:val="sr-Cyrl-CS"/>
        </w:rPr>
        <w:t>;</w:t>
      </w:r>
    </w:p>
    <w:p w:rsidR="00645FA1" w:rsidRPr="00F752C4" w:rsidRDefault="00645FA1" w:rsidP="006A0118">
      <w:pPr>
        <w:pStyle w:val="ListParagraph"/>
        <w:numPr>
          <w:ilvl w:val="0"/>
          <w:numId w:val="20"/>
        </w:numPr>
        <w:autoSpaceDE w:val="0"/>
        <w:autoSpaceDN w:val="0"/>
        <w:adjustRightInd w:val="0"/>
        <w:spacing w:after="0" w:line="240" w:lineRule="auto"/>
        <w:jc w:val="both"/>
        <w:rPr>
          <w:sz w:val="28"/>
          <w:szCs w:val="28"/>
          <w:lang w:val="ru-RU"/>
        </w:rPr>
      </w:pPr>
      <w:r w:rsidRPr="00F752C4">
        <w:rPr>
          <w:sz w:val="28"/>
          <w:szCs w:val="28"/>
          <w:lang w:val="ru-RU"/>
        </w:rPr>
        <w:t>Концепцијом која омогућује да полазник истовремено стиче основн</w:t>
      </w:r>
      <w:r>
        <w:rPr>
          <w:sz w:val="28"/>
          <w:szCs w:val="28"/>
          <w:lang w:val="sr-Cyrl-CS"/>
        </w:rPr>
        <w:t xml:space="preserve"> </w:t>
      </w:r>
      <w:r w:rsidRPr="00F752C4">
        <w:rPr>
          <w:sz w:val="28"/>
          <w:szCs w:val="28"/>
          <w:lang w:val="ru-RU"/>
        </w:rPr>
        <w:t>опште</w:t>
      </w:r>
      <w:r>
        <w:rPr>
          <w:sz w:val="28"/>
          <w:szCs w:val="28"/>
          <w:lang w:val="sr-Cyrl-CS"/>
        </w:rPr>
        <w:t xml:space="preserve"> </w:t>
      </w:r>
      <w:r w:rsidRPr="00F752C4">
        <w:rPr>
          <w:sz w:val="28"/>
          <w:szCs w:val="28"/>
          <w:lang w:val="ru-RU"/>
        </w:rPr>
        <w:t>образовање и да развија радне компетенције</w:t>
      </w:r>
      <w:r>
        <w:rPr>
          <w:sz w:val="28"/>
          <w:szCs w:val="28"/>
          <w:lang w:val="sr-Cyrl-CS"/>
        </w:rPr>
        <w:t>;</w:t>
      </w:r>
    </w:p>
    <w:p w:rsidR="00645FA1" w:rsidRPr="00F752C4" w:rsidRDefault="00645FA1" w:rsidP="006A0118">
      <w:pPr>
        <w:pStyle w:val="ListParagraph"/>
        <w:numPr>
          <w:ilvl w:val="0"/>
          <w:numId w:val="20"/>
        </w:numPr>
        <w:autoSpaceDE w:val="0"/>
        <w:autoSpaceDN w:val="0"/>
        <w:adjustRightInd w:val="0"/>
        <w:spacing w:after="0" w:line="240" w:lineRule="auto"/>
        <w:jc w:val="both"/>
        <w:rPr>
          <w:sz w:val="28"/>
          <w:szCs w:val="28"/>
          <w:lang w:val="ru-RU"/>
        </w:rPr>
      </w:pPr>
      <w:r w:rsidRPr="00F752C4">
        <w:rPr>
          <w:sz w:val="28"/>
          <w:szCs w:val="28"/>
          <w:lang w:val="ru-RU"/>
        </w:rPr>
        <w:t>Могућност полазника да, након што заврши ФООО, настави образовање или се</w:t>
      </w:r>
      <w:r>
        <w:rPr>
          <w:sz w:val="28"/>
          <w:szCs w:val="28"/>
          <w:lang w:val="sr-Cyrl-CS"/>
        </w:rPr>
        <w:t xml:space="preserve"> </w:t>
      </w:r>
      <w:r w:rsidRPr="00F752C4">
        <w:rPr>
          <w:sz w:val="28"/>
          <w:szCs w:val="28"/>
          <w:lang w:val="ru-RU"/>
        </w:rPr>
        <w:t>даље усавршава у занимању.</w:t>
      </w:r>
    </w:p>
    <w:p w:rsidR="00645FA1" w:rsidRPr="006A0118" w:rsidRDefault="00645FA1" w:rsidP="006A0118">
      <w:pPr>
        <w:autoSpaceDE w:val="0"/>
        <w:autoSpaceDN w:val="0"/>
        <w:adjustRightInd w:val="0"/>
        <w:spacing w:after="0" w:line="240" w:lineRule="auto"/>
        <w:jc w:val="both"/>
        <w:rPr>
          <w:sz w:val="28"/>
          <w:szCs w:val="28"/>
          <w:lang w:val="sr-Cyrl-CS"/>
        </w:rPr>
      </w:pPr>
    </w:p>
    <w:p w:rsidR="00645FA1" w:rsidRPr="00F752C4" w:rsidRDefault="00645FA1" w:rsidP="006A0118">
      <w:pPr>
        <w:autoSpaceDE w:val="0"/>
        <w:autoSpaceDN w:val="0"/>
        <w:adjustRightInd w:val="0"/>
        <w:spacing w:after="0" w:line="240" w:lineRule="auto"/>
        <w:jc w:val="both"/>
        <w:rPr>
          <w:sz w:val="28"/>
          <w:szCs w:val="28"/>
          <w:lang w:val="ru-RU"/>
        </w:rPr>
      </w:pPr>
      <w:r w:rsidRPr="00F752C4">
        <w:rPr>
          <w:sz w:val="28"/>
          <w:szCs w:val="28"/>
          <w:lang w:val="ru-RU"/>
        </w:rPr>
        <w:t xml:space="preserve">Да је програм ФООО </w:t>
      </w:r>
      <w:r w:rsidRPr="00F752C4">
        <w:rPr>
          <w:b/>
          <w:bCs/>
          <w:sz w:val="28"/>
          <w:szCs w:val="28"/>
          <w:lang w:val="ru-RU"/>
        </w:rPr>
        <w:t xml:space="preserve">интегрисан </w:t>
      </w:r>
      <w:r w:rsidRPr="00F752C4">
        <w:rPr>
          <w:sz w:val="28"/>
          <w:szCs w:val="28"/>
          <w:lang w:val="ru-RU"/>
        </w:rPr>
        <w:t>јасно говоре многе његове карактеристике.</w:t>
      </w:r>
    </w:p>
    <w:p w:rsidR="00645FA1" w:rsidRPr="00F752C4" w:rsidRDefault="00645FA1" w:rsidP="006A0118">
      <w:pPr>
        <w:autoSpaceDE w:val="0"/>
        <w:autoSpaceDN w:val="0"/>
        <w:adjustRightInd w:val="0"/>
        <w:spacing w:after="0" w:line="240" w:lineRule="auto"/>
        <w:jc w:val="both"/>
        <w:rPr>
          <w:sz w:val="28"/>
          <w:szCs w:val="28"/>
          <w:lang w:val="ru-RU"/>
        </w:rPr>
      </w:pPr>
      <w:r w:rsidRPr="00F752C4">
        <w:rPr>
          <w:sz w:val="28"/>
          <w:szCs w:val="28"/>
          <w:lang w:val="ru-RU"/>
        </w:rPr>
        <w:t>Најпре, у програму су међусобно повезани опште образовање и обуке за</w:t>
      </w:r>
      <w:r>
        <w:rPr>
          <w:sz w:val="28"/>
          <w:szCs w:val="28"/>
          <w:lang w:val="sr-Cyrl-CS"/>
        </w:rPr>
        <w:t xml:space="preserve"> </w:t>
      </w:r>
      <w:r w:rsidRPr="00F752C4">
        <w:rPr>
          <w:sz w:val="28"/>
          <w:szCs w:val="28"/>
          <w:lang w:val="ru-RU"/>
        </w:rPr>
        <w:t>једноставна</w:t>
      </w:r>
      <w:r>
        <w:rPr>
          <w:sz w:val="28"/>
          <w:szCs w:val="28"/>
          <w:lang w:val="sr-Cyrl-CS"/>
        </w:rPr>
        <w:t xml:space="preserve"> </w:t>
      </w:r>
      <w:r w:rsidRPr="00F752C4">
        <w:rPr>
          <w:sz w:val="28"/>
          <w:szCs w:val="28"/>
          <w:lang w:val="ru-RU"/>
        </w:rPr>
        <w:t>занимања.</w:t>
      </w:r>
    </w:p>
    <w:p w:rsidR="00645FA1" w:rsidRPr="00F752C4" w:rsidRDefault="00645FA1" w:rsidP="006A0118">
      <w:pPr>
        <w:autoSpaceDE w:val="0"/>
        <w:autoSpaceDN w:val="0"/>
        <w:adjustRightInd w:val="0"/>
        <w:spacing w:after="0" w:line="240" w:lineRule="auto"/>
        <w:jc w:val="both"/>
        <w:rPr>
          <w:sz w:val="28"/>
          <w:szCs w:val="28"/>
          <w:lang w:val="ru-RU"/>
        </w:rPr>
      </w:pPr>
      <w:r w:rsidRPr="00F752C4">
        <w:rPr>
          <w:sz w:val="28"/>
          <w:szCs w:val="28"/>
          <w:lang w:val="ru-RU"/>
        </w:rPr>
        <w:t>Даље, садржаји различитих наставних предмета су такође међусобно</w:t>
      </w:r>
      <w:r>
        <w:rPr>
          <w:sz w:val="28"/>
          <w:szCs w:val="28"/>
          <w:lang w:val="sr-Cyrl-CS"/>
        </w:rPr>
        <w:t xml:space="preserve"> </w:t>
      </w:r>
      <w:r w:rsidRPr="00F752C4">
        <w:rPr>
          <w:sz w:val="28"/>
          <w:szCs w:val="28"/>
          <w:lang w:val="ru-RU"/>
        </w:rPr>
        <w:t>повезани, тако да</w:t>
      </w:r>
      <w:r>
        <w:rPr>
          <w:sz w:val="28"/>
          <w:szCs w:val="28"/>
          <w:lang w:val="sr-Cyrl-CS"/>
        </w:rPr>
        <w:t xml:space="preserve"> </w:t>
      </w:r>
      <w:r w:rsidRPr="00F752C4">
        <w:rPr>
          <w:sz w:val="28"/>
          <w:szCs w:val="28"/>
          <w:lang w:val="ru-RU"/>
        </w:rPr>
        <w:t>могу да се ослањају једни на друге и заједнички учествују у изградњи и развоју</w:t>
      </w:r>
      <w:r>
        <w:rPr>
          <w:sz w:val="28"/>
          <w:szCs w:val="28"/>
          <w:lang w:val="sr-Cyrl-CS"/>
        </w:rPr>
        <w:t xml:space="preserve"> </w:t>
      </w:r>
      <w:r w:rsidRPr="00F752C4">
        <w:rPr>
          <w:sz w:val="28"/>
          <w:szCs w:val="28"/>
          <w:lang w:val="ru-RU"/>
        </w:rPr>
        <w:t>компетенција полазника. На сличан начин као предмети,</w:t>
      </w:r>
      <w:r>
        <w:rPr>
          <w:sz w:val="28"/>
          <w:szCs w:val="28"/>
          <w:lang w:val="sr-Cyrl-CS"/>
        </w:rPr>
        <w:t xml:space="preserve"> </w:t>
      </w:r>
      <w:r w:rsidRPr="00F752C4">
        <w:rPr>
          <w:sz w:val="28"/>
          <w:szCs w:val="28"/>
          <w:lang w:val="ru-RU"/>
        </w:rPr>
        <w:t>у програму ФООО су повезани и</w:t>
      </w:r>
      <w:r>
        <w:rPr>
          <w:sz w:val="28"/>
          <w:szCs w:val="28"/>
          <w:lang w:val="sr-Cyrl-CS"/>
        </w:rPr>
        <w:t xml:space="preserve"> </w:t>
      </w:r>
      <w:r w:rsidRPr="00F752C4">
        <w:rPr>
          <w:sz w:val="28"/>
          <w:szCs w:val="28"/>
          <w:lang w:val="ru-RU"/>
        </w:rPr>
        <w:t>поједини наставни модули и образовни циклуси.</w:t>
      </w:r>
    </w:p>
    <w:p w:rsidR="00645FA1" w:rsidRDefault="00645FA1" w:rsidP="006A0118">
      <w:pPr>
        <w:autoSpaceDE w:val="0"/>
        <w:autoSpaceDN w:val="0"/>
        <w:adjustRightInd w:val="0"/>
        <w:spacing w:after="0" w:line="240" w:lineRule="auto"/>
        <w:jc w:val="both"/>
        <w:rPr>
          <w:sz w:val="28"/>
          <w:szCs w:val="28"/>
          <w:lang w:val="sr-Cyrl-CS"/>
        </w:rPr>
      </w:pPr>
      <w:r w:rsidRPr="00F752C4">
        <w:rPr>
          <w:sz w:val="28"/>
          <w:szCs w:val="28"/>
          <w:lang w:val="ru-RU"/>
        </w:rPr>
        <w:t xml:space="preserve">Треће, у програму су дефинисани </w:t>
      </w:r>
      <w:r w:rsidRPr="00F752C4">
        <w:rPr>
          <w:b/>
          <w:bCs/>
          <w:sz w:val="28"/>
          <w:szCs w:val="28"/>
          <w:lang w:val="ru-RU"/>
        </w:rPr>
        <w:t xml:space="preserve">општи исходи </w:t>
      </w:r>
      <w:r w:rsidRPr="00F752C4">
        <w:rPr>
          <w:sz w:val="28"/>
          <w:szCs w:val="28"/>
          <w:lang w:val="ru-RU"/>
        </w:rPr>
        <w:t>тј. основне животне</w:t>
      </w:r>
      <w:r>
        <w:rPr>
          <w:sz w:val="28"/>
          <w:szCs w:val="28"/>
          <w:lang w:val="sr-Cyrl-CS"/>
        </w:rPr>
        <w:t xml:space="preserve"> </w:t>
      </w:r>
      <w:r w:rsidRPr="00F752C4">
        <w:rPr>
          <w:sz w:val="28"/>
          <w:szCs w:val="28"/>
          <w:lang w:val="ru-RU"/>
        </w:rPr>
        <w:t>компетенције</w:t>
      </w:r>
      <w:r>
        <w:rPr>
          <w:sz w:val="28"/>
          <w:szCs w:val="28"/>
          <w:lang w:val="sr-Cyrl-CS"/>
        </w:rPr>
        <w:t xml:space="preserve"> </w:t>
      </w:r>
      <w:r w:rsidRPr="00F752C4">
        <w:rPr>
          <w:sz w:val="28"/>
          <w:szCs w:val="28"/>
          <w:lang w:val="ru-RU"/>
        </w:rPr>
        <w:t>одраслих, у чијем успостављању учествују како садржаји свих</w:t>
      </w:r>
      <w:r>
        <w:rPr>
          <w:sz w:val="28"/>
          <w:szCs w:val="28"/>
          <w:lang w:val="sr-Cyrl-CS"/>
        </w:rPr>
        <w:t xml:space="preserve"> </w:t>
      </w:r>
      <w:r w:rsidRPr="00F752C4">
        <w:rPr>
          <w:sz w:val="28"/>
          <w:szCs w:val="28"/>
          <w:lang w:val="ru-RU"/>
        </w:rPr>
        <w:t>наставних предмета, тако и</w:t>
      </w:r>
      <w:r>
        <w:rPr>
          <w:sz w:val="28"/>
          <w:szCs w:val="28"/>
          <w:lang w:val="sr-Cyrl-CS"/>
        </w:rPr>
        <w:t xml:space="preserve"> </w:t>
      </w:r>
      <w:r w:rsidRPr="00F752C4">
        <w:rPr>
          <w:sz w:val="28"/>
          <w:szCs w:val="28"/>
          <w:lang w:val="ru-RU"/>
        </w:rPr>
        <w:t>начин на који се организује и изводи настава у ФООО и користе садржаји програма.</w:t>
      </w:r>
      <w:r>
        <w:rPr>
          <w:sz w:val="28"/>
          <w:szCs w:val="28"/>
          <w:lang w:val="sr-Cyrl-CS"/>
        </w:rPr>
        <w:t xml:space="preserve"> </w:t>
      </w:r>
      <w:r w:rsidRPr="00F752C4">
        <w:rPr>
          <w:sz w:val="28"/>
          <w:szCs w:val="28"/>
          <w:lang w:val="ru-RU"/>
        </w:rPr>
        <w:t>Све ово јасно говори и да програм ФООО није крут и статичан, већ да је, напротив,</w:t>
      </w:r>
      <w:r>
        <w:rPr>
          <w:sz w:val="28"/>
          <w:szCs w:val="28"/>
          <w:lang w:val="sr-Cyrl-CS"/>
        </w:rPr>
        <w:t xml:space="preserve"> </w:t>
      </w:r>
      <w:r w:rsidRPr="00F752C4">
        <w:rPr>
          <w:sz w:val="28"/>
          <w:szCs w:val="28"/>
          <w:lang w:val="ru-RU"/>
        </w:rPr>
        <w:t xml:space="preserve">динамичан и </w:t>
      </w:r>
      <w:r w:rsidRPr="00F752C4">
        <w:rPr>
          <w:b/>
          <w:bCs/>
          <w:sz w:val="28"/>
          <w:szCs w:val="28"/>
          <w:lang w:val="ru-RU"/>
        </w:rPr>
        <w:t xml:space="preserve">флексибилан. </w:t>
      </w:r>
      <w:r w:rsidRPr="00F752C4">
        <w:rPr>
          <w:sz w:val="28"/>
          <w:szCs w:val="28"/>
          <w:lang w:val="ru-RU"/>
        </w:rPr>
        <w:t>Флексибилност програма се огледа у његовој вишеслојној</w:t>
      </w:r>
      <w:r>
        <w:rPr>
          <w:sz w:val="28"/>
          <w:szCs w:val="28"/>
          <w:lang w:val="sr-Cyrl-CS"/>
        </w:rPr>
        <w:t xml:space="preserve"> </w:t>
      </w:r>
      <w:r w:rsidRPr="00F752C4">
        <w:rPr>
          <w:sz w:val="28"/>
          <w:szCs w:val="28"/>
          <w:lang w:val="ru-RU"/>
        </w:rPr>
        <w:t>прилагођености</w:t>
      </w:r>
      <w:r>
        <w:rPr>
          <w:sz w:val="28"/>
          <w:szCs w:val="28"/>
          <w:lang w:val="sr-Cyrl-CS"/>
        </w:rPr>
        <w:t xml:space="preserve"> </w:t>
      </w:r>
      <w:r w:rsidRPr="00F752C4">
        <w:rPr>
          <w:sz w:val="28"/>
          <w:szCs w:val="28"/>
          <w:lang w:val="ru-RU"/>
        </w:rPr>
        <w:t>полазницима и циљним групама, могућности да се организује и реализује</w:t>
      </w:r>
      <w:r>
        <w:rPr>
          <w:sz w:val="28"/>
          <w:szCs w:val="28"/>
          <w:lang w:val="sr-Cyrl-CS"/>
        </w:rPr>
        <w:t xml:space="preserve"> </w:t>
      </w:r>
      <w:r w:rsidRPr="00F752C4">
        <w:rPr>
          <w:sz w:val="28"/>
          <w:szCs w:val="28"/>
          <w:lang w:val="ru-RU"/>
        </w:rPr>
        <w:t>на различите и разноврсне начине, у складу са могућностима и потребама</w:t>
      </w:r>
      <w:r>
        <w:rPr>
          <w:sz w:val="28"/>
          <w:szCs w:val="28"/>
          <w:lang w:val="sr-Cyrl-CS"/>
        </w:rPr>
        <w:t xml:space="preserve"> </w:t>
      </w:r>
      <w:r w:rsidRPr="00F752C4">
        <w:rPr>
          <w:sz w:val="28"/>
          <w:szCs w:val="28"/>
          <w:lang w:val="ru-RU"/>
        </w:rPr>
        <w:t>полазника и да</w:t>
      </w:r>
      <w:r>
        <w:rPr>
          <w:sz w:val="28"/>
          <w:szCs w:val="28"/>
          <w:lang w:val="sr-Cyrl-CS"/>
        </w:rPr>
        <w:t xml:space="preserve"> </w:t>
      </w:r>
      <w:r w:rsidRPr="00F752C4">
        <w:rPr>
          <w:sz w:val="28"/>
          <w:szCs w:val="28"/>
          <w:lang w:val="ru-RU"/>
        </w:rPr>
        <w:t>их уважи без обзира да ли су најједноставније и најосновније, или су развијеније и</w:t>
      </w:r>
      <w:r>
        <w:rPr>
          <w:sz w:val="28"/>
          <w:szCs w:val="28"/>
          <w:lang w:val="sr-Cyrl-CS"/>
        </w:rPr>
        <w:t xml:space="preserve"> </w:t>
      </w:r>
      <w:r w:rsidRPr="00F752C4">
        <w:rPr>
          <w:sz w:val="28"/>
          <w:szCs w:val="28"/>
          <w:lang w:val="ru-RU"/>
        </w:rPr>
        <w:t>напредније. Ова карактеристика програма омогућава да</w:t>
      </w:r>
      <w:r>
        <w:rPr>
          <w:sz w:val="28"/>
          <w:szCs w:val="28"/>
          <w:lang w:val="sr-Cyrl-CS"/>
        </w:rPr>
        <w:t xml:space="preserve"> </w:t>
      </w:r>
      <w:r w:rsidRPr="00F752C4">
        <w:rPr>
          <w:sz w:val="28"/>
          <w:szCs w:val="28"/>
          <w:lang w:val="ru-RU"/>
        </w:rPr>
        <w:t>се у пракси његове реализације</w:t>
      </w:r>
      <w:r>
        <w:rPr>
          <w:sz w:val="28"/>
          <w:szCs w:val="28"/>
          <w:lang w:val="sr-Cyrl-CS"/>
        </w:rPr>
        <w:t xml:space="preserve"> </w:t>
      </w:r>
      <w:r w:rsidRPr="00F752C4">
        <w:rPr>
          <w:sz w:val="28"/>
          <w:szCs w:val="28"/>
          <w:lang w:val="ru-RU"/>
        </w:rPr>
        <w:t>користе различити начини хоризонталног и</w:t>
      </w:r>
      <w:r>
        <w:rPr>
          <w:sz w:val="28"/>
          <w:szCs w:val="28"/>
          <w:lang w:val="sr-Cyrl-CS"/>
        </w:rPr>
        <w:t xml:space="preserve"> </w:t>
      </w:r>
      <w:r w:rsidRPr="00F752C4">
        <w:rPr>
          <w:sz w:val="28"/>
          <w:szCs w:val="28"/>
          <w:lang w:val="ru-RU"/>
        </w:rPr>
        <w:t>вертикалног повезивања предмета, предметних</w:t>
      </w:r>
      <w:r>
        <w:rPr>
          <w:sz w:val="28"/>
          <w:szCs w:val="28"/>
          <w:lang w:val="sr-Cyrl-CS"/>
        </w:rPr>
        <w:t xml:space="preserve"> </w:t>
      </w:r>
      <w:r w:rsidRPr="00F752C4">
        <w:rPr>
          <w:sz w:val="28"/>
          <w:szCs w:val="28"/>
          <w:lang w:val="ru-RU"/>
        </w:rPr>
        <w:t>садржаја, општих и предметних исхода.</w:t>
      </w:r>
    </w:p>
    <w:p w:rsidR="00645FA1" w:rsidRPr="00F752C4" w:rsidRDefault="00645FA1" w:rsidP="006C188C">
      <w:pPr>
        <w:autoSpaceDE w:val="0"/>
        <w:autoSpaceDN w:val="0"/>
        <w:adjustRightInd w:val="0"/>
        <w:spacing w:after="0" w:line="240" w:lineRule="auto"/>
        <w:jc w:val="both"/>
        <w:rPr>
          <w:sz w:val="28"/>
          <w:szCs w:val="28"/>
          <w:lang w:val="ru-RU"/>
        </w:rPr>
      </w:pPr>
      <w:r w:rsidRPr="00F752C4">
        <w:rPr>
          <w:sz w:val="28"/>
          <w:szCs w:val="28"/>
          <w:lang w:val="ru-RU"/>
        </w:rPr>
        <w:t>Образовни и наставни програм ФООО је у целини заснован на дефинисаним</w:t>
      </w:r>
    </w:p>
    <w:p w:rsidR="00645FA1" w:rsidRPr="00F752C4" w:rsidRDefault="00645FA1" w:rsidP="006C188C">
      <w:pPr>
        <w:autoSpaceDE w:val="0"/>
        <w:autoSpaceDN w:val="0"/>
        <w:adjustRightInd w:val="0"/>
        <w:spacing w:after="0" w:line="240" w:lineRule="auto"/>
        <w:jc w:val="both"/>
        <w:rPr>
          <w:sz w:val="28"/>
          <w:szCs w:val="28"/>
          <w:lang w:val="ru-RU"/>
        </w:rPr>
      </w:pPr>
      <w:r w:rsidRPr="00F752C4">
        <w:rPr>
          <w:b/>
          <w:bCs/>
          <w:sz w:val="28"/>
          <w:szCs w:val="28"/>
          <w:lang w:val="ru-RU"/>
        </w:rPr>
        <w:t xml:space="preserve">исходима. </w:t>
      </w:r>
      <w:r w:rsidRPr="00F752C4">
        <w:rPr>
          <w:sz w:val="28"/>
          <w:szCs w:val="28"/>
          <w:lang w:val="ru-RU"/>
        </w:rPr>
        <w:t>Будући да су у Србији и редовно образовање и образовање</w:t>
      </w:r>
      <w:r>
        <w:rPr>
          <w:sz w:val="28"/>
          <w:szCs w:val="28"/>
          <w:lang w:val="sr-Cyrl-CS"/>
        </w:rPr>
        <w:t xml:space="preserve"> </w:t>
      </w:r>
      <w:r w:rsidRPr="00F752C4">
        <w:rPr>
          <w:sz w:val="28"/>
          <w:szCs w:val="28"/>
          <w:lang w:val="ru-RU"/>
        </w:rPr>
        <w:t>одраслих дубоко</w:t>
      </w:r>
      <w:r>
        <w:rPr>
          <w:sz w:val="28"/>
          <w:szCs w:val="28"/>
          <w:lang w:val="sr-Cyrl-CS"/>
        </w:rPr>
        <w:t xml:space="preserve"> </w:t>
      </w:r>
      <w:r w:rsidRPr="00F752C4">
        <w:rPr>
          <w:sz w:val="28"/>
          <w:szCs w:val="28"/>
          <w:lang w:val="ru-RU"/>
        </w:rPr>
        <w:t>укорењени у традицији која функционише на основу</w:t>
      </w:r>
      <w:r>
        <w:rPr>
          <w:sz w:val="28"/>
          <w:szCs w:val="28"/>
          <w:lang w:val="sr-Cyrl-CS"/>
        </w:rPr>
        <w:t xml:space="preserve"> </w:t>
      </w:r>
      <w:r w:rsidRPr="00F752C4">
        <w:rPr>
          <w:sz w:val="28"/>
          <w:szCs w:val="28"/>
          <w:lang w:val="ru-RU"/>
        </w:rPr>
        <w:t>програма који чине различити</w:t>
      </w:r>
      <w:r>
        <w:rPr>
          <w:sz w:val="28"/>
          <w:szCs w:val="28"/>
          <w:lang w:val="sr-Cyrl-CS"/>
        </w:rPr>
        <w:t xml:space="preserve"> </w:t>
      </w:r>
      <w:r w:rsidRPr="00F752C4">
        <w:rPr>
          <w:sz w:val="28"/>
          <w:szCs w:val="28"/>
          <w:lang w:val="ru-RU"/>
        </w:rPr>
        <w:t>предмети и предметни садржаји који су</w:t>
      </w:r>
      <w:r>
        <w:rPr>
          <w:sz w:val="28"/>
          <w:szCs w:val="28"/>
          <w:lang w:val="sr-Cyrl-CS"/>
        </w:rPr>
        <w:t xml:space="preserve"> </w:t>
      </w:r>
      <w:r w:rsidRPr="00F752C4">
        <w:rPr>
          <w:sz w:val="28"/>
          <w:szCs w:val="28"/>
          <w:lang w:val="ru-RU"/>
        </w:rPr>
        <w:t>углавном везани за одређену академску област</w:t>
      </w:r>
      <w:r>
        <w:rPr>
          <w:sz w:val="28"/>
          <w:szCs w:val="28"/>
          <w:lang w:val="sr-Cyrl-CS"/>
        </w:rPr>
        <w:t xml:space="preserve"> </w:t>
      </w:r>
      <w:r w:rsidRPr="00F752C4">
        <w:rPr>
          <w:sz w:val="28"/>
          <w:szCs w:val="28"/>
          <w:lang w:val="ru-RU"/>
        </w:rPr>
        <w:t>науке, прелазак на облик</w:t>
      </w:r>
      <w:r>
        <w:rPr>
          <w:sz w:val="28"/>
          <w:szCs w:val="28"/>
          <w:lang w:val="sr-Cyrl-CS"/>
        </w:rPr>
        <w:t xml:space="preserve"> </w:t>
      </w:r>
      <w:r w:rsidRPr="00F752C4">
        <w:rPr>
          <w:sz w:val="28"/>
          <w:szCs w:val="28"/>
          <w:lang w:val="ru-RU"/>
        </w:rPr>
        <w:t>програма који се заснива на исходима, представља велику и</w:t>
      </w:r>
      <w:r>
        <w:rPr>
          <w:sz w:val="28"/>
          <w:szCs w:val="28"/>
          <w:lang w:val="sr-Cyrl-CS"/>
        </w:rPr>
        <w:t xml:space="preserve"> </w:t>
      </w:r>
      <w:r w:rsidRPr="00F752C4">
        <w:rPr>
          <w:sz w:val="28"/>
          <w:szCs w:val="28"/>
          <w:lang w:val="ru-RU"/>
        </w:rPr>
        <w:t>значајну новину.</w:t>
      </w:r>
    </w:p>
    <w:p w:rsidR="00645FA1" w:rsidRPr="00F752C4" w:rsidRDefault="00645FA1" w:rsidP="006C188C">
      <w:pPr>
        <w:autoSpaceDE w:val="0"/>
        <w:autoSpaceDN w:val="0"/>
        <w:adjustRightInd w:val="0"/>
        <w:spacing w:after="0" w:line="240" w:lineRule="auto"/>
        <w:jc w:val="both"/>
        <w:rPr>
          <w:sz w:val="28"/>
          <w:szCs w:val="28"/>
          <w:lang w:val="ru-RU"/>
        </w:rPr>
      </w:pPr>
      <w:r w:rsidRPr="00F752C4">
        <w:rPr>
          <w:sz w:val="28"/>
          <w:szCs w:val="28"/>
          <w:lang w:val="ru-RU"/>
        </w:rPr>
        <w:t>Исходи су, као и у многим другим савременим образовним програмима,</w:t>
      </w:r>
      <w:r>
        <w:rPr>
          <w:sz w:val="28"/>
          <w:szCs w:val="28"/>
          <w:lang w:val="sr-Cyrl-CS"/>
        </w:rPr>
        <w:t xml:space="preserve"> </w:t>
      </w:r>
      <w:r w:rsidRPr="00F752C4">
        <w:rPr>
          <w:sz w:val="28"/>
          <w:szCs w:val="28"/>
          <w:lang w:val="ru-RU"/>
        </w:rPr>
        <w:t>дефинисани на два</w:t>
      </w:r>
      <w:r>
        <w:rPr>
          <w:sz w:val="28"/>
          <w:szCs w:val="28"/>
          <w:lang w:val="sr-Cyrl-CS"/>
        </w:rPr>
        <w:t xml:space="preserve"> </w:t>
      </w:r>
      <w:r w:rsidRPr="00F752C4">
        <w:rPr>
          <w:sz w:val="28"/>
          <w:szCs w:val="28"/>
          <w:lang w:val="ru-RU"/>
        </w:rPr>
        <w:t xml:space="preserve">нивоа: на нивоу </w:t>
      </w:r>
      <w:r w:rsidRPr="00F752C4">
        <w:rPr>
          <w:b/>
          <w:bCs/>
          <w:sz w:val="28"/>
          <w:szCs w:val="28"/>
          <w:lang w:val="ru-RU"/>
        </w:rPr>
        <w:t xml:space="preserve">општих </w:t>
      </w:r>
      <w:r w:rsidRPr="00F752C4">
        <w:rPr>
          <w:sz w:val="28"/>
          <w:szCs w:val="28"/>
          <w:lang w:val="ru-RU"/>
        </w:rPr>
        <w:t xml:space="preserve">и на нивоу </w:t>
      </w:r>
      <w:r w:rsidRPr="00F752C4">
        <w:rPr>
          <w:b/>
          <w:bCs/>
          <w:sz w:val="28"/>
          <w:szCs w:val="28"/>
          <w:lang w:val="ru-RU"/>
        </w:rPr>
        <w:t>предметних.</w:t>
      </w:r>
    </w:p>
    <w:p w:rsidR="00645FA1" w:rsidRDefault="00645FA1" w:rsidP="006C188C">
      <w:pPr>
        <w:autoSpaceDE w:val="0"/>
        <w:autoSpaceDN w:val="0"/>
        <w:adjustRightInd w:val="0"/>
        <w:spacing w:after="0" w:line="240" w:lineRule="auto"/>
        <w:jc w:val="both"/>
        <w:rPr>
          <w:sz w:val="28"/>
          <w:szCs w:val="28"/>
          <w:lang w:val="sr-Cyrl-CS"/>
        </w:rPr>
      </w:pPr>
      <w:r w:rsidRPr="00F752C4">
        <w:rPr>
          <w:sz w:val="28"/>
          <w:szCs w:val="28"/>
          <w:lang w:val="ru-RU"/>
        </w:rPr>
        <w:t>Општи исходи су блиски појму општих компетенција и представљају основу</w:t>
      </w:r>
      <w:r>
        <w:rPr>
          <w:sz w:val="28"/>
          <w:szCs w:val="28"/>
          <w:lang w:val="sr-Cyrl-CS"/>
        </w:rPr>
        <w:t xml:space="preserve"> </w:t>
      </w:r>
      <w:r w:rsidRPr="00F752C4">
        <w:rPr>
          <w:sz w:val="28"/>
          <w:szCs w:val="28"/>
          <w:lang w:val="ru-RU"/>
        </w:rPr>
        <w:t>за</w:t>
      </w:r>
      <w:r>
        <w:rPr>
          <w:sz w:val="28"/>
          <w:szCs w:val="28"/>
          <w:lang w:val="sr-Cyrl-CS"/>
        </w:rPr>
        <w:t xml:space="preserve"> </w:t>
      </w:r>
      <w:r w:rsidRPr="00F752C4">
        <w:rPr>
          <w:sz w:val="28"/>
          <w:szCs w:val="28"/>
          <w:lang w:val="ru-RU"/>
        </w:rPr>
        <w:t>успостављање општих компетенција. То су компетенције које су одраслом</w:t>
      </w:r>
      <w:r>
        <w:rPr>
          <w:sz w:val="28"/>
          <w:szCs w:val="28"/>
          <w:lang w:val="sr-Cyrl-CS"/>
        </w:rPr>
        <w:t xml:space="preserve"> </w:t>
      </w:r>
      <w:r w:rsidRPr="00F752C4">
        <w:rPr>
          <w:sz w:val="28"/>
          <w:szCs w:val="28"/>
          <w:lang w:val="ru-RU"/>
        </w:rPr>
        <w:t>неопходне за</w:t>
      </w:r>
      <w:r>
        <w:rPr>
          <w:sz w:val="28"/>
          <w:szCs w:val="28"/>
          <w:lang w:val="sr-Cyrl-CS"/>
        </w:rPr>
        <w:t xml:space="preserve"> </w:t>
      </w:r>
      <w:r w:rsidRPr="00F752C4">
        <w:rPr>
          <w:sz w:val="28"/>
          <w:szCs w:val="28"/>
          <w:lang w:val="ru-RU"/>
        </w:rPr>
        <w:t>успешнији, квалитетнији и активније и конструктивније</w:t>
      </w:r>
      <w:r>
        <w:rPr>
          <w:sz w:val="28"/>
          <w:szCs w:val="28"/>
          <w:lang w:val="sr-Cyrl-CS"/>
        </w:rPr>
        <w:t xml:space="preserve"> </w:t>
      </w:r>
      <w:r w:rsidRPr="00F752C4">
        <w:rPr>
          <w:sz w:val="28"/>
          <w:szCs w:val="28"/>
          <w:lang w:val="ru-RU"/>
        </w:rPr>
        <w:t>усмерен лични, породични, радни и</w:t>
      </w:r>
      <w:r>
        <w:rPr>
          <w:sz w:val="28"/>
          <w:szCs w:val="28"/>
          <w:lang w:val="sr-Cyrl-CS"/>
        </w:rPr>
        <w:t xml:space="preserve"> </w:t>
      </w:r>
      <w:r w:rsidRPr="00F752C4">
        <w:rPr>
          <w:sz w:val="28"/>
          <w:szCs w:val="28"/>
          <w:lang w:val="ru-RU"/>
        </w:rPr>
        <w:t xml:space="preserve">друштвени живот. </w:t>
      </w:r>
    </w:p>
    <w:p w:rsidR="00645FA1" w:rsidRDefault="00645FA1" w:rsidP="006C188C">
      <w:pPr>
        <w:autoSpaceDE w:val="0"/>
        <w:autoSpaceDN w:val="0"/>
        <w:adjustRightInd w:val="0"/>
        <w:spacing w:after="0" w:line="240" w:lineRule="auto"/>
        <w:jc w:val="both"/>
        <w:rPr>
          <w:sz w:val="28"/>
          <w:szCs w:val="28"/>
          <w:lang w:val="sr-Cyrl-CS"/>
        </w:rPr>
      </w:pPr>
      <w:r w:rsidRPr="00F752C4">
        <w:rPr>
          <w:sz w:val="28"/>
          <w:szCs w:val="28"/>
          <w:lang w:val="ru-RU"/>
        </w:rPr>
        <w:t>Ради се о компетенцијама које ће одраслом помоћи у:</w:t>
      </w:r>
    </w:p>
    <w:p w:rsidR="00645FA1" w:rsidRPr="006C188C" w:rsidRDefault="00645FA1" w:rsidP="006C188C">
      <w:pPr>
        <w:autoSpaceDE w:val="0"/>
        <w:autoSpaceDN w:val="0"/>
        <w:adjustRightInd w:val="0"/>
        <w:spacing w:after="0" w:line="240" w:lineRule="auto"/>
        <w:jc w:val="both"/>
        <w:rPr>
          <w:sz w:val="28"/>
          <w:szCs w:val="28"/>
          <w:lang w:val="sr-Cyrl-CS"/>
        </w:rPr>
      </w:pPr>
    </w:p>
    <w:p w:rsidR="00645FA1" w:rsidRPr="00F752C4" w:rsidRDefault="00645FA1" w:rsidP="006C188C">
      <w:pPr>
        <w:pStyle w:val="ListParagraph"/>
        <w:numPr>
          <w:ilvl w:val="0"/>
          <w:numId w:val="22"/>
        </w:numPr>
        <w:autoSpaceDE w:val="0"/>
        <w:autoSpaceDN w:val="0"/>
        <w:adjustRightInd w:val="0"/>
        <w:spacing w:after="0" w:line="240" w:lineRule="auto"/>
        <w:jc w:val="both"/>
        <w:rPr>
          <w:sz w:val="28"/>
          <w:szCs w:val="28"/>
          <w:lang w:val="ru-RU"/>
        </w:rPr>
      </w:pPr>
      <w:r>
        <w:rPr>
          <w:sz w:val="28"/>
          <w:szCs w:val="28"/>
          <w:lang w:val="sr-Cyrl-CS"/>
        </w:rPr>
        <w:t>С</w:t>
      </w:r>
      <w:r w:rsidRPr="00F752C4">
        <w:rPr>
          <w:sz w:val="28"/>
          <w:szCs w:val="28"/>
          <w:lang w:val="ru-RU"/>
        </w:rPr>
        <w:t>уочавању са проблемима и изазовима у свакодневном животу и да се на правилан</w:t>
      </w:r>
      <w:r>
        <w:rPr>
          <w:sz w:val="28"/>
          <w:szCs w:val="28"/>
          <w:lang w:val="sr-Cyrl-CS"/>
        </w:rPr>
        <w:t xml:space="preserve"> </w:t>
      </w:r>
      <w:r w:rsidRPr="00F752C4">
        <w:rPr>
          <w:sz w:val="28"/>
          <w:szCs w:val="28"/>
          <w:lang w:val="ru-RU"/>
        </w:rPr>
        <w:t>начин и ефикасно изборе с њима</w:t>
      </w:r>
      <w:r>
        <w:rPr>
          <w:sz w:val="28"/>
          <w:szCs w:val="28"/>
          <w:lang w:val="sr-Cyrl-CS"/>
        </w:rPr>
        <w:t>;</w:t>
      </w:r>
    </w:p>
    <w:p w:rsidR="00645FA1" w:rsidRPr="00F752C4" w:rsidRDefault="00645FA1" w:rsidP="006C188C">
      <w:pPr>
        <w:pStyle w:val="ListParagraph"/>
        <w:numPr>
          <w:ilvl w:val="0"/>
          <w:numId w:val="22"/>
        </w:numPr>
        <w:autoSpaceDE w:val="0"/>
        <w:autoSpaceDN w:val="0"/>
        <w:adjustRightInd w:val="0"/>
        <w:spacing w:after="0" w:line="240" w:lineRule="auto"/>
        <w:jc w:val="both"/>
        <w:rPr>
          <w:sz w:val="28"/>
          <w:szCs w:val="28"/>
          <w:lang w:val="ru-RU"/>
        </w:rPr>
      </w:pPr>
      <w:r>
        <w:rPr>
          <w:sz w:val="28"/>
          <w:szCs w:val="28"/>
          <w:lang w:val="sr-Cyrl-CS"/>
        </w:rPr>
        <w:t>С</w:t>
      </w:r>
      <w:r w:rsidRPr="00F752C4">
        <w:rPr>
          <w:sz w:val="28"/>
          <w:szCs w:val="28"/>
          <w:lang w:val="ru-RU"/>
        </w:rPr>
        <w:t>налажењу и поступању у радним ситуацијама и у радном окружењу</w:t>
      </w:r>
      <w:r>
        <w:rPr>
          <w:sz w:val="28"/>
          <w:szCs w:val="28"/>
          <w:lang w:val="sr-Cyrl-CS"/>
        </w:rPr>
        <w:t>;</w:t>
      </w:r>
    </w:p>
    <w:p w:rsidR="00645FA1" w:rsidRPr="00F752C4" w:rsidRDefault="00645FA1" w:rsidP="006C188C">
      <w:pPr>
        <w:pStyle w:val="ListParagraph"/>
        <w:numPr>
          <w:ilvl w:val="0"/>
          <w:numId w:val="22"/>
        </w:numPr>
        <w:autoSpaceDE w:val="0"/>
        <w:autoSpaceDN w:val="0"/>
        <w:adjustRightInd w:val="0"/>
        <w:spacing w:after="0" w:line="240" w:lineRule="auto"/>
        <w:jc w:val="both"/>
        <w:rPr>
          <w:sz w:val="28"/>
          <w:szCs w:val="28"/>
          <w:lang w:val="ru-RU"/>
        </w:rPr>
      </w:pPr>
      <w:r>
        <w:rPr>
          <w:sz w:val="28"/>
          <w:szCs w:val="28"/>
          <w:lang w:val="sr-Cyrl-CS"/>
        </w:rPr>
        <w:t>О</w:t>
      </w:r>
      <w:r w:rsidRPr="00F752C4">
        <w:rPr>
          <w:sz w:val="28"/>
          <w:szCs w:val="28"/>
          <w:lang w:val="ru-RU"/>
        </w:rPr>
        <w:t>дговорном и конструктивном приступању и побољшавању личних и</w:t>
      </w:r>
      <w:r>
        <w:rPr>
          <w:sz w:val="28"/>
          <w:szCs w:val="28"/>
          <w:lang w:val="sr-Cyrl-CS"/>
        </w:rPr>
        <w:t xml:space="preserve"> </w:t>
      </w:r>
      <w:r w:rsidRPr="00F752C4">
        <w:rPr>
          <w:sz w:val="28"/>
          <w:szCs w:val="28"/>
          <w:lang w:val="ru-RU"/>
        </w:rPr>
        <w:t>породичних</w:t>
      </w:r>
      <w:r>
        <w:rPr>
          <w:sz w:val="28"/>
          <w:szCs w:val="28"/>
          <w:lang w:val="sr-Cyrl-CS"/>
        </w:rPr>
        <w:t xml:space="preserve"> </w:t>
      </w:r>
      <w:r w:rsidRPr="00F752C4">
        <w:rPr>
          <w:sz w:val="28"/>
          <w:szCs w:val="28"/>
          <w:lang w:val="ru-RU"/>
        </w:rPr>
        <w:t>прилика и услова</w:t>
      </w:r>
      <w:r>
        <w:rPr>
          <w:sz w:val="28"/>
          <w:szCs w:val="28"/>
          <w:lang w:val="sr-Cyrl-CS"/>
        </w:rPr>
        <w:t>;</w:t>
      </w:r>
    </w:p>
    <w:p w:rsidR="00645FA1" w:rsidRPr="00F752C4" w:rsidRDefault="00645FA1" w:rsidP="006C188C">
      <w:pPr>
        <w:pStyle w:val="ListParagraph"/>
        <w:numPr>
          <w:ilvl w:val="0"/>
          <w:numId w:val="22"/>
        </w:numPr>
        <w:autoSpaceDE w:val="0"/>
        <w:autoSpaceDN w:val="0"/>
        <w:adjustRightInd w:val="0"/>
        <w:spacing w:after="0" w:line="240" w:lineRule="auto"/>
        <w:jc w:val="both"/>
        <w:rPr>
          <w:sz w:val="28"/>
          <w:szCs w:val="28"/>
          <w:lang w:val="ru-RU"/>
        </w:rPr>
      </w:pPr>
      <w:r>
        <w:rPr>
          <w:sz w:val="28"/>
          <w:szCs w:val="28"/>
          <w:lang w:val="sr-Cyrl-CS"/>
        </w:rPr>
        <w:t>П</w:t>
      </w:r>
      <w:r w:rsidRPr="00F752C4">
        <w:rPr>
          <w:sz w:val="28"/>
          <w:szCs w:val="28"/>
          <w:lang w:val="ru-RU"/>
        </w:rPr>
        <w:t>равилној употреби друштвених и технолошких помагала</w:t>
      </w:r>
      <w:r>
        <w:rPr>
          <w:sz w:val="28"/>
          <w:szCs w:val="28"/>
          <w:lang w:val="sr-Cyrl-CS"/>
        </w:rPr>
        <w:t>;</w:t>
      </w:r>
    </w:p>
    <w:p w:rsidR="00645FA1" w:rsidRPr="00F752C4" w:rsidRDefault="00645FA1" w:rsidP="006C188C">
      <w:pPr>
        <w:pStyle w:val="ListParagraph"/>
        <w:numPr>
          <w:ilvl w:val="0"/>
          <w:numId w:val="22"/>
        </w:numPr>
        <w:autoSpaceDE w:val="0"/>
        <w:autoSpaceDN w:val="0"/>
        <w:adjustRightInd w:val="0"/>
        <w:spacing w:after="0" w:line="240" w:lineRule="auto"/>
        <w:jc w:val="both"/>
        <w:rPr>
          <w:sz w:val="28"/>
          <w:szCs w:val="28"/>
          <w:lang w:val="ru-RU"/>
        </w:rPr>
      </w:pPr>
      <w:r>
        <w:rPr>
          <w:sz w:val="28"/>
          <w:szCs w:val="28"/>
          <w:lang w:val="sr-Cyrl-CS"/>
        </w:rPr>
        <w:t>О</w:t>
      </w:r>
      <w:r w:rsidRPr="00F752C4">
        <w:rPr>
          <w:sz w:val="28"/>
          <w:szCs w:val="28"/>
          <w:lang w:val="ru-RU"/>
        </w:rPr>
        <w:t>владавању неопходним предусловима наставка образовања</w:t>
      </w:r>
      <w:r>
        <w:rPr>
          <w:sz w:val="28"/>
          <w:szCs w:val="28"/>
          <w:lang w:val="sr-Cyrl-CS"/>
        </w:rPr>
        <w:t>;</w:t>
      </w:r>
    </w:p>
    <w:p w:rsidR="00645FA1" w:rsidRPr="00F752C4" w:rsidRDefault="00645FA1" w:rsidP="006C188C">
      <w:pPr>
        <w:pStyle w:val="ListParagraph"/>
        <w:numPr>
          <w:ilvl w:val="0"/>
          <w:numId w:val="22"/>
        </w:numPr>
        <w:autoSpaceDE w:val="0"/>
        <w:autoSpaceDN w:val="0"/>
        <w:adjustRightInd w:val="0"/>
        <w:spacing w:after="0" w:line="240" w:lineRule="auto"/>
        <w:jc w:val="both"/>
        <w:rPr>
          <w:sz w:val="28"/>
          <w:szCs w:val="28"/>
          <w:lang w:val="ru-RU"/>
        </w:rPr>
      </w:pPr>
      <w:r>
        <w:rPr>
          <w:sz w:val="28"/>
          <w:szCs w:val="28"/>
          <w:lang w:val="sr-Cyrl-CS"/>
        </w:rPr>
        <w:t>А</w:t>
      </w:r>
      <w:r w:rsidRPr="00F752C4">
        <w:rPr>
          <w:sz w:val="28"/>
          <w:szCs w:val="28"/>
          <w:lang w:val="ru-RU"/>
        </w:rPr>
        <w:t>ктивном учешћу у заједници и ширем друштвеном животу.</w:t>
      </w:r>
    </w:p>
    <w:p w:rsidR="00645FA1" w:rsidRPr="00F752C4" w:rsidRDefault="00645FA1" w:rsidP="006C188C">
      <w:pPr>
        <w:pStyle w:val="ListParagraph"/>
        <w:autoSpaceDE w:val="0"/>
        <w:autoSpaceDN w:val="0"/>
        <w:adjustRightInd w:val="0"/>
        <w:spacing w:after="0" w:line="240" w:lineRule="auto"/>
        <w:jc w:val="both"/>
        <w:rPr>
          <w:sz w:val="28"/>
          <w:szCs w:val="28"/>
          <w:lang w:val="ru-RU"/>
        </w:rPr>
      </w:pPr>
    </w:p>
    <w:p w:rsidR="00645FA1" w:rsidRPr="00F752C4" w:rsidRDefault="00645FA1" w:rsidP="006C188C">
      <w:pPr>
        <w:autoSpaceDE w:val="0"/>
        <w:autoSpaceDN w:val="0"/>
        <w:adjustRightInd w:val="0"/>
        <w:spacing w:after="0" w:line="240" w:lineRule="auto"/>
        <w:jc w:val="both"/>
        <w:rPr>
          <w:sz w:val="28"/>
          <w:szCs w:val="28"/>
          <w:lang w:val="ru-RU"/>
        </w:rPr>
      </w:pPr>
      <w:r w:rsidRPr="00F752C4">
        <w:rPr>
          <w:sz w:val="28"/>
          <w:szCs w:val="28"/>
          <w:lang w:val="ru-RU"/>
        </w:rPr>
        <w:t>Осим тога, на нивоу самог програма, општи исходи омогућавају да се</w:t>
      </w:r>
      <w:r>
        <w:rPr>
          <w:sz w:val="28"/>
          <w:szCs w:val="28"/>
          <w:lang w:val="sr-Cyrl-CS"/>
        </w:rPr>
        <w:t xml:space="preserve"> </w:t>
      </w:r>
      <w:r w:rsidRPr="00F752C4">
        <w:rPr>
          <w:sz w:val="28"/>
          <w:szCs w:val="28"/>
          <w:lang w:val="ru-RU"/>
        </w:rPr>
        <w:t>међусобно повежу</w:t>
      </w:r>
      <w:r>
        <w:rPr>
          <w:sz w:val="28"/>
          <w:szCs w:val="28"/>
          <w:lang w:val="sr-Cyrl-CS"/>
        </w:rPr>
        <w:t xml:space="preserve"> </w:t>
      </w:r>
      <w:r w:rsidRPr="00F752C4">
        <w:rPr>
          <w:sz w:val="28"/>
          <w:szCs w:val="28"/>
          <w:lang w:val="ru-RU"/>
        </w:rPr>
        <w:t>програми појединачних предмета. Стога, како у својим</w:t>
      </w:r>
      <w:r>
        <w:rPr>
          <w:sz w:val="28"/>
          <w:szCs w:val="28"/>
          <w:lang w:val="sr-Cyrl-CS"/>
        </w:rPr>
        <w:t xml:space="preserve"> </w:t>
      </w:r>
      <w:r w:rsidRPr="00F752C4">
        <w:rPr>
          <w:sz w:val="28"/>
          <w:szCs w:val="28"/>
          <w:lang w:val="ru-RU"/>
        </w:rPr>
        <w:t>појединачним предметним</w:t>
      </w:r>
      <w:r>
        <w:rPr>
          <w:sz w:val="28"/>
          <w:szCs w:val="28"/>
          <w:lang w:val="sr-Cyrl-CS"/>
        </w:rPr>
        <w:t xml:space="preserve"> </w:t>
      </w:r>
      <w:r w:rsidRPr="00F752C4">
        <w:rPr>
          <w:sz w:val="28"/>
          <w:szCs w:val="28"/>
          <w:lang w:val="ru-RU"/>
        </w:rPr>
        <w:t>оквирима, тако и на темељу блиске и интензивне сарадње и повезивања наставе</w:t>
      </w:r>
      <w:r>
        <w:rPr>
          <w:sz w:val="28"/>
          <w:szCs w:val="28"/>
          <w:lang w:val="sr-Cyrl-CS"/>
        </w:rPr>
        <w:t xml:space="preserve"> </w:t>
      </w:r>
      <w:r w:rsidRPr="00F752C4">
        <w:rPr>
          <w:sz w:val="28"/>
          <w:szCs w:val="28"/>
          <w:lang w:val="ru-RU"/>
        </w:rPr>
        <w:t>различитих предмета, сви наставни предмети ФООО се усмеравају на остваривање</w:t>
      </w:r>
      <w:r>
        <w:rPr>
          <w:sz w:val="28"/>
          <w:szCs w:val="28"/>
          <w:lang w:val="sr-Cyrl-CS"/>
        </w:rPr>
        <w:t xml:space="preserve"> </w:t>
      </w:r>
      <w:r w:rsidRPr="00F752C4">
        <w:rPr>
          <w:sz w:val="28"/>
          <w:szCs w:val="28"/>
          <w:lang w:val="ru-RU"/>
        </w:rPr>
        <w:t>општих исхода, а то су:</w:t>
      </w:r>
    </w:p>
    <w:p w:rsidR="00645FA1" w:rsidRDefault="00645FA1" w:rsidP="006A0118">
      <w:pPr>
        <w:spacing w:after="0" w:line="240" w:lineRule="auto"/>
        <w:jc w:val="both"/>
        <w:rPr>
          <w:sz w:val="28"/>
          <w:szCs w:val="28"/>
          <w:lang w:val="sr-Cyrl-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4"/>
        <w:gridCol w:w="6744"/>
      </w:tblGrid>
      <w:tr w:rsidR="00645FA1" w:rsidRPr="005C0AA5">
        <w:tc>
          <w:tcPr>
            <w:tcW w:w="2376" w:type="dxa"/>
            <w:vAlign w:val="center"/>
          </w:tcPr>
          <w:p w:rsidR="00645FA1" w:rsidRPr="004D20A0" w:rsidRDefault="00645FA1" w:rsidP="004D20A0">
            <w:pPr>
              <w:spacing w:after="0" w:line="240" w:lineRule="auto"/>
              <w:jc w:val="center"/>
              <w:rPr>
                <w:sz w:val="28"/>
                <w:szCs w:val="28"/>
                <w:lang w:val="sr-Cyrl-CS"/>
              </w:rPr>
            </w:pPr>
            <w:r w:rsidRPr="004D20A0">
              <w:rPr>
                <w:rFonts w:ascii="Arial" w:hAnsi="Arial" w:cs="Arial"/>
              </w:rPr>
              <w:t>ЈЕЗИЧКА ПИСМЕНОСТ</w:t>
            </w:r>
          </w:p>
        </w:tc>
        <w:tc>
          <w:tcPr>
            <w:tcW w:w="7200" w:type="dxa"/>
          </w:tcPr>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Способност да се изразе идеје, осећања, чињенице и</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мишљења у усменом и писаном облику на матерњем језику у</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различитим друштвеним, културним и комуникацијским</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контекстима (рад, породица, друштвено окружење и</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слободно време).</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Ова способност обухвата и комуникацију на страном језику у</w:t>
            </w:r>
          </w:p>
          <w:p w:rsidR="00645FA1" w:rsidRPr="004D20A0" w:rsidRDefault="00645FA1" w:rsidP="004D20A0">
            <w:pPr>
              <w:spacing w:after="0" w:line="240" w:lineRule="auto"/>
              <w:rPr>
                <w:rFonts w:ascii="Arial" w:hAnsi="Arial" w:cs="Arial"/>
                <w:lang w:val="sr-Cyrl-CS"/>
              </w:rPr>
            </w:pPr>
            <w:r w:rsidRPr="00F752C4">
              <w:rPr>
                <w:rFonts w:ascii="Arial" w:hAnsi="Arial" w:cs="Arial"/>
                <w:lang w:val="ru-RU"/>
              </w:rPr>
              <w:t>областима слушања, говора, читања и писања.</w:t>
            </w:r>
          </w:p>
          <w:p w:rsidR="00645FA1" w:rsidRPr="004D20A0" w:rsidRDefault="00645FA1" w:rsidP="004D20A0">
            <w:pPr>
              <w:spacing w:after="0" w:line="240" w:lineRule="auto"/>
              <w:rPr>
                <w:sz w:val="28"/>
                <w:szCs w:val="28"/>
                <w:lang w:val="sr-Cyrl-CS"/>
              </w:rPr>
            </w:pPr>
          </w:p>
        </w:tc>
      </w:tr>
      <w:tr w:rsidR="00645FA1" w:rsidRPr="005C0AA5">
        <w:tc>
          <w:tcPr>
            <w:tcW w:w="2376" w:type="dxa"/>
            <w:vAlign w:val="center"/>
          </w:tcPr>
          <w:p w:rsidR="00645FA1" w:rsidRPr="004D20A0" w:rsidRDefault="00645FA1" w:rsidP="004D20A0">
            <w:pPr>
              <w:autoSpaceDE w:val="0"/>
              <w:autoSpaceDN w:val="0"/>
              <w:adjustRightInd w:val="0"/>
              <w:spacing w:after="0" w:line="240" w:lineRule="auto"/>
              <w:jc w:val="center"/>
              <w:rPr>
                <w:rFonts w:ascii="Arial" w:hAnsi="Arial" w:cs="Arial"/>
              </w:rPr>
            </w:pPr>
            <w:r w:rsidRPr="004D20A0">
              <w:rPr>
                <w:rFonts w:ascii="Arial" w:hAnsi="Arial" w:cs="Arial"/>
              </w:rPr>
              <w:t>МАТЕМАТИЧКА</w:t>
            </w:r>
          </w:p>
          <w:p w:rsidR="00645FA1" w:rsidRPr="004D20A0" w:rsidRDefault="00645FA1" w:rsidP="004D20A0">
            <w:pPr>
              <w:spacing w:after="0" w:line="240" w:lineRule="auto"/>
              <w:jc w:val="center"/>
              <w:rPr>
                <w:sz w:val="28"/>
                <w:szCs w:val="28"/>
                <w:lang w:val="sr-Cyrl-CS"/>
              </w:rPr>
            </w:pPr>
            <w:r w:rsidRPr="004D20A0">
              <w:rPr>
                <w:rFonts w:ascii="Arial" w:hAnsi="Arial" w:cs="Arial"/>
              </w:rPr>
              <w:t>ПИСМЕНОСТ</w:t>
            </w:r>
          </w:p>
        </w:tc>
        <w:tc>
          <w:tcPr>
            <w:tcW w:w="7200" w:type="dxa"/>
          </w:tcPr>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Способност коришћења математичког размишљања и</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операција у свакодневним ситуацијама. Нагласак је више на</w:t>
            </w:r>
          </w:p>
          <w:p w:rsidR="00645FA1" w:rsidRPr="004D20A0" w:rsidRDefault="00645FA1" w:rsidP="004D20A0">
            <w:pPr>
              <w:spacing w:after="0" w:line="240" w:lineRule="auto"/>
              <w:jc w:val="both"/>
              <w:rPr>
                <w:rFonts w:ascii="Arial" w:hAnsi="Arial" w:cs="Arial"/>
                <w:lang w:val="sr-Cyrl-CS"/>
              </w:rPr>
            </w:pPr>
            <w:r w:rsidRPr="00F752C4">
              <w:rPr>
                <w:rFonts w:ascii="Arial" w:hAnsi="Arial" w:cs="Arial"/>
                <w:lang w:val="ru-RU"/>
              </w:rPr>
              <w:t>процесу него на резултату, на активности него на знању.</w:t>
            </w:r>
          </w:p>
          <w:p w:rsidR="00645FA1" w:rsidRPr="004D20A0" w:rsidRDefault="00645FA1" w:rsidP="004D20A0">
            <w:pPr>
              <w:spacing w:after="0" w:line="240" w:lineRule="auto"/>
              <w:jc w:val="both"/>
              <w:rPr>
                <w:sz w:val="28"/>
                <w:szCs w:val="28"/>
                <w:lang w:val="sr-Cyrl-CS"/>
              </w:rPr>
            </w:pPr>
          </w:p>
        </w:tc>
      </w:tr>
      <w:tr w:rsidR="00645FA1" w:rsidRPr="004D20A0">
        <w:tc>
          <w:tcPr>
            <w:tcW w:w="2376" w:type="dxa"/>
            <w:vAlign w:val="center"/>
          </w:tcPr>
          <w:p w:rsidR="00645FA1" w:rsidRPr="004D20A0" w:rsidRDefault="00645FA1" w:rsidP="004D20A0">
            <w:pPr>
              <w:autoSpaceDE w:val="0"/>
              <w:autoSpaceDN w:val="0"/>
              <w:adjustRightInd w:val="0"/>
              <w:spacing w:after="0" w:line="240" w:lineRule="auto"/>
              <w:jc w:val="center"/>
              <w:rPr>
                <w:rFonts w:ascii="Arial" w:hAnsi="Arial" w:cs="Arial"/>
              </w:rPr>
            </w:pPr>
            <w:r w:rsidRPr="004D20A0">
              <w:rPr>
                <w:rFonts w:ascii="Arial" w:hAnsi="Arial" w:cs="Arial"/>
              </w:rPr>
              <w:t>ОСНОВЕ НАУЧНЕ</w:t>
            </w:r>
          </w:p>
          <w:p w:rsidR="00645FA1" w:rsidRPr="004D20A0" w:rsidRDefault="00645FA1" w:rsidP="004D20A0">
            <w:pPr>
              <w:spacing w:after="0" w:line="240" w:lineRule="auto"/>
              <w:jc w:val="center"/>
              <w:rPr>
                <w:sz w:val="28"/>
                <w:szCs w:val="28"/>
                <w:lang w:val="sr-Cyrl-CS"/>
              </w:rPr>
            </w:pPr>
            <w:r w:rsidRPr="004D20A0">
              <w:rPr>
                <w:rFonts w:ascii="Arial" w:hAnsi="Arial" w:cs="Arial"/>
              </w:rPr>
              <w:t>ПИСМЕНОСТИ</w:t>
            </w:r>
          </w:p>
        </w:tc>
        <w:tc>
          <w:tcPr>
            <w:tcW w:w="7200" w:type="dxa"/>
          </w:tcPr>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Способност коршћења знања у уочавању, разумевању и</w:t>
            </w:r>
          </w:p>
          <w:p w:rsidR="00645FA1" w:rsidRPr="004D20A0" w:rsidRDefault="00645FA1" w:rsidP="004D20A0">
            <w:pPr>
              <w:spacing w:after="0" w:line="240" w:lineRule="auto"/>
              <w:jc w:val="both"/>
              <w:rPr>
                <w:rFonts w:ascii="Arial" w:hAnsi="Arial" w:cs="Arial"/>
                <w:lang w:val="sr-Cyrl-CS"/>
              </w:rPr>
            </w:pPr>
            <w:r w:rsidRPr="004D20A0">
              <w:rPr>
                <w:rFonts w:ascii="Arial" w:hAnsi="Arial" w:cs="Arial"/>
              </w:rPr>
              <w:t>објашњавању природних појава.</w:t>
            </w:r>
          </w:p>
          <w:p w:rsidR="00645FA1" w:rsidRPr="004D20A0" w:rsidRDefault="00645FA1" w:rsidP="004D20A0">
            <w:pPr>
              <w:spacing w:after="0" w:line="240" w:lineRule="auto"/>
              <w:jc w:val="both"/>
              <w:rPr>
                <w:rFonts w:ascii="Arial" w:hAnsi="Arial" w:cs="Arial"/>
                <w:lang w:val="sr-Cyrl-CS"/>
              </w:rPr>
            </w:pPr>
          </w:p>
        </w:tc>
      </w:tr>
      <w:tr w:rsidR="00645FA1" w:rsidRPr="005C0AA5">
        <w:tc>
          <w:tcPr>
            <w:tcW w:w="2376" w:type="dxa"/>
            <w:vAlign w:val="center"/>
          </w:tcPr>
          <w:p w:rsidR="00645FA1" w:rsidRPr="004D20A0" w:rsidRDefault="00645FA1" w:rsidP="004D20A0">
            <w:pPr>
              <w:autoSpaceDE w:val="0"/>
              <w:autoSpaceDN w:val="0"/>
              <w:adjustRightInd w:val="0"/>
              <w:spacing w:after="0" w:line="240" w:lineRule="auto"/>
              <w:jc w:val="center"/>
              <w:rPr>
                <w:rFonts w:ascii="Arial" w:hAnsi="Arial" w:cs="Arial"/>
              </w:rPr>
            </w:pPr>
            <w:r w:rsidRPr="004D20A0">
              <w:rPr>
                <w:rFonts w:ascii="Arial" w:hAnsi="Arial" w:cs="Arial"/>
              </w:rPr>
              <w:t>ДИГИТАЛНА</w:t>
            </w:r>
          </w:p>
          <w:p w:rsidR="00645FA1" w:rsidRPr="004D20A0" w:rsidRDefault="00645FA1" w:rsidP="004D20A0">
            <w:pPr>
              <w:spacing w:after="0" w:line="240" w:lineRule="auto"/>
              <w:jc w:val="center"/>
              <w:rPr>
                <w:sz w:val="28"/>
                <w:szCs w:val="28"/>
                <w:lang w:val="sr-Cyrl-CS"/>
              </w:rPr>
            </w:pPr>
            <w:r w:rsidRPr="004D20A0">
              <w:rPr>
                <w:rFonts w:ascii="Arial" w:hAnsi="Arial" w:cs="Arial"/>
              </w:rPr>
              <w:t>ПИСМЕНОСТ</w:t>
            </w:r>
          </w:p>
        </w:tc>
        <w:tc>
          <w:tcPr>
            <w:tcW w:w="7200" w:type="dxa"/>
          </w:tcPr>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Способност да се информационе технологије примењују и</w:t>
            </w:r>
          </w:p>
          <w:p w:rsidR="00645FA1" w:rsidRPr="004D20A0" w:rsidRDefault="00645FA1" w:rsidP="004D20A0">
            <w:pPr>
              <w:spacing w:after="0" w:line="240" w:lineRule="auto"/>
              <w:jc w:val="both"/>
              <w:rPr>
                <w:rFonts w:ascii="Arial" w:hAnsi="Arial" w:cs="Arial"/>
                <w:lang w:val="sr-Cyrl-CS"/>
              </w:rPr>
            </w:pPr>
            <w:r w:rsidRPr="00F752C4">
              <w:rPr>
                <w:rFonts w:ascii="Arial" w:hAnsi="Arial" w:cs="Arial"/>
                <w:lang w:val="ru-RU"/>
              </w:rPr>
              <w:t>критички користе за рад, слободно време и комуникацију.</w:t>
            </w:r>
          </w:p>
          <w:p w:rsidR="00645FA1" w:rsidRPr="004D20A0" w:rsidRDefault="00645FA1" w:rsidP="004D20A0">
            <w:pPr>
              <w:spacing w:after="0" w:line="240" w:lineRule="auto"/>
              <w:jc w:val="both"/>
              <w:rPr>
                <w:sz w:val="28"/>
                <w:szCs w:val="28"/>
                <w:lang w:val="sr-Cyrl-CS"/>
              </w:rPr>
            </w:pPr>
          </w:p>
        </w:tc>
      </w:tr>
      <w:tr w:rsidR="00645FA1" w:rsidRPr="005C0AA5">
        <w:tc>
          <w:tcPr>
            <w:tcW w:w="2376" w:type="dxa"/>
            <w:vAlign w:val="center"/>
          </w:tcPr>
          <w:p w:rsidR="00645FA1" w:rsidRPr="004D20A0" w:rsidRDefault="00645FA1" w:rsidP="004D20A0">
            <w:pPr>
              <w:autoSpaceDE w:val="0"/>
              <w:autoSpaceDN w:val="0"/>
              <w:adjustRightInd w:val="0"/>
              <w:spacing w:after="0" w:line="240" w:lineRule="auto"/>
              <w:jc w:val="center"/>
              <w:rPr>
                <w:rFonts w:ascii="Arial" w:hAnsi="Arial" w:cs="Arial"/>
              </w:rPr>
            </w:pPr>
            <w:r w:rsidRPr="004D20A0">
              <w:rPr>
                <w:rFonts w:ascii="Arial" w:hAnsi="Arial" w:cs="Arial"/>
              </w:rPr>
              <w:t>УПРАВЉАЊЕ</w:t>
            </w:r>
          </w:p>
          <w:p w:rsidR="00645FA1" w:rsidRPr="004D20A0" w:rsidRDefault="00645FA1" w:rsidP="004D20A0">
            <w:pPr>
              <w:autoSpaceDE w:val="0"/>
              <w:autoSpaceDN w:val="0"/>
              <w:adjustRightInd w:val="0"/>
              <w:spacing w:after="0" w:line="240" w:lineRule="auto"/>
              <w:jc w:val="center"/>
              <w:rPr>
                <w:rFonts w:ascii="Arial" w:hAnsi="Arial" w:cs="Arial"/>
              </w:rPr>
            </w:pPr>
            <w:r w:rsidRPr="004D20A0">
              <w:rPr>
                <w:rFonts w:ascii="Arial" w:hAnsi="Arial" w:cs="Arial"/>
              </w:rPr>
              <w:t>СОПСТВЕНИМ</w:t>
            </w:r>
          </w:p>
          <w:p w:rsidR="00645FA1" w:rsidRPr="004D20A0" w:rsidRDefault="00645FA1" w:rsidP="004D20A0">
            <w:pPr>
              <w:spacing w:after="0" w:line="240" w:lineRule="auto"/>
              <w:jc w:val="center"/>
              <w:rPr>
                <w:sz w:val="28"/>
                <w:szCs w:val="28"/>
                <w:lang w:val="sr-Cyrl-CS"/>
              </w:rPr>
            </w:pPr>
            <w:r w:rsidRPr="004D20A0">
              <w:rPr>
                <w:rFonts w:ascii="Arial" w:hAnsi="Arial" w:cs="Arial"/>
              </w:rPr>
              <w:t>УЧЕЊЕМ</w:t>
            </w:r>
          </w:p>
        </w:tc>
        <w:tc>
          <w:tcPr>
            <w:tcW w:w="7200" w:type="dxa"/>
          </w:tcPr>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Способност организовања сопственог учења, самостално</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или у групи. Укључује и способност отклањања и</w:t>
            </w:r>
          </w:p>
          <w:p w:rsidR="00645FA1" w:rsidRPr="004D20A0" w:rsidRDefault="00645FA1" w:rsidP="004D20A0">
            <w:pPr>
              <w:spacing w:after="0" w:line="240" w:lineRule="auto"/>
              <w:jc w:val="both"/>
              <w:rPr>
                <w:sz w:val="28"/>
                <w:szCs w:val="28"/>
                <w:lang w:val="sr-Cyrl-CS"/>
              </w:rPr>
            </w:pPr>
            <w:r w:rsidRPr="00F752C4">
              <w:rPr>
                <w:rFonts w:ascii="Arial" w:hAnsi="Arial" w:cs="Arial"/>
                <w:lang w:val="ru-RU"/>
              </w:rPr>
              <w:t>савладавања препрека успешном учењу.</w:t>
            </w:r>
          </w:p>
        </w:tc>
      </w:tr>
      <w:tr w:rsidR="00645FA1" w:rsidRPr="005C0AA5">
        <w:tc>
          <w:tcPr>
            <w:tcW w:w="2376" w:type="dxa"/>
            <w:vAlign w:val="center"/>
          </w:tcPr>
          <w:p w:rsidR="00645FA1" w:rsidRPr="004D20A0" w:rsidRDefault="00645FA1" w:rsidP="004D20A0">
            <w:pPr>
              <w:autoSpaceDE w:val="0"/>
              <w:autoSpaceDN w:val="0"/>
              <w:adjustRightInd w:val="0"/>
              <w:spacing w:after="0" w:line="240" w:lineRule="auto"/>
              <w:jc w:val="center"/>
              <w:rPr>
                <w:rFonts w:ascii="Arial" w:hAnsi="Arial" w:cs="Arial"/>
              </w:rPr>
            </w:pPr>
            <w:r w:rsidRPr="004D20A0">
              <w:rPr>
                <w:rFonts w:ascii="Arial" w:hAnsi="Arial" w:cs="Arial"/>
              </w:rPr>
              <w:t>РЕШАВАЊЕ</w:t>
            </w:r>
          </w:p>
          <w:p w:rsidR="00645FA1" w:rsidRPr="004D20A0" w:rsidRDefault="00645FA1" w:rsidP="004D20A0">
            <w:pPr>
              <w:spacing w:after="0" w:line="240" w:lineRule="auto"/>
              <w:jc w:val="center"/>
              <w:rPr>
                <w:sz w:val="28"/>
                <w:szCs w:val="28"/>
                <w:lang w:val="sr-Cyrl-CS"/>
              </w:rPr>
            </w:pPr>
            <w:r w:rsidRPr="004D20A0">
              <w:rPr>
                <w:rFonts w:ascii="Arial" w:hAnsi="Arial" w:cs="Arial"/>
              </w:rPr>
              <w:t>ПРОБЛЕМА</w:t>
            </w:r>
          </w:p>
        </w:tc>
        <w:tc>
          <w:tcPr>
            <w:tcW w:w="7200" w:type="dxa"/>
          </w:tcPr>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Препознавање, објашњавање и решавање проблема уз</w:t>
            </w:r>
          </w:p>
          <w:p w:rsidR="00645FA1" w:rsidRPr="004D20A0" w:rsidRDefault="00645FA1" w:rsidP="004D20A0">
            <w:pPr>
              <w:spacing w:after="0" w:line="240" w:lineRule="auto"/>
              <w:jc w:val="both"/>
              <w:rPr>
                <w:rFonts w:ascii="Arial" w:hAnsi="Arial" w:cs="Arial"/>
                <w:lang w:val="sr-Cyrl-CS"/>
              </w:rPr>
            </w:pPr>
            <w:r w:rsidRPr="00F752C4">
              <w:rPr>
                <w:rFonts w:ascii="Arial" w:hAnsi="Arial" w:cs="Arial"/>
                <w:lang w:val="ru-RU"/>
              </w:rPr>
              <w:t>коришћење знања и вештина из више предметних области.</w:t>
            </w:r>
          </w:p>
          <w:p w:rsidR="00645FA1" w:rsidRPr="004D20A0" w:rsidRDefault="00645FA1" w:rsidP="004D20A0">
            <w:pPr>
              <w:spacing w:after="0" w:line="240" w:lineRule="auto"/>
              <w:jc w:val="both"/>
              <w:rPr>
                <w:sz w:val="28"/>
                <w:szCs w:val="28"/>
                <w:lang w:val="sr-Cyrl-CS"/>
              </w:rPr>
            </w:pPr>
          </w:p>
        </w:tc>
      </w:tr>
      <w:tr w:rsidR="00645FA1" w:rsidRPr="005C0AA5">
        <w:tc>
          <w:tcPr>
            <w:tcW w:w="2376" w:type="dxa"/>
            <w:vAlign w:val="center"/>
          </w:tcPr>
          <w:p w:rsidR="00645FA1" w:rsidRPr="00F752C4" w:rsidRDefault="00645FA1" w:rsidP="004D20A0">
            <w:pPr>
              <w:autoSpaceDE w:val="0"/>
              <w:autoSpaceDN w:val="0"/>
              <w:adjustRightInd w:val="0"/>
              <w:spacing w:after="0" w:line="240" w:lineRule="auto"/>
              <w:jc w:val="center"/>
              <w:rPr>
                <w:rFonts w:ascii="Arial" w:hAnsi="Arial" w:cs="Arial"/>
                <w:lang w:val="ru-RU"/>
              </w:rPr>
            </w:pPr>
            <w:r w:rsidRPr="00F752C4">
              <w:rPr>
                <w:rFonts w:ascii="Arial" w:hAnsi="Arial" w:cs="Arial"/>
                <w:lang w:val="ru-RU"/>
              </w:rPr>
              <w:t>СОЦИЈАЛНЕ</w:t>
            </w:r>
          </w:p>
          <w:p w:rsidR="00645FA1" w:rsidRPr="00F752C4" w:rsidRDefault="00645FA1" w:rsidP="004D20A0">
            <w:pPr>
              <w:autoSpaceDE w:val="0"/>
              <w:autoSpaceDN w:val="0"/>
              <w:adjustRightInd w:val="0"/>
              <w:spacing w:after="0" w:line="240" w:lineRule="auto"/>
              <w:jc w:val="center"/>
              <w:rPr>
                <w:rFonts w:ascii="Arial" w:hAnsi="Arial" w:cs="Arial"/>
                <w:lang w:val="ru-RU"/>
              </w:rPr>
            </w:pPr>
            <w:r w:rsidRPr="00F752C4">
              <w:rPr>
                <w:rFonts w:ascii="Arial" w:hAnsi="Arial" w:cs="Arial"/>
                <w:lang w:val="ru-RU"/>
              </w:rPr>
              <w:t>ИНТЕРАКЦИЈЕ И</w:t>
            </w:r>
          </w:p>
          <w:p w:rsidR="00645FA1" w:rsidRPr="00F752C4" w:rsidRDefault="00645FA1" w:rsidP="004D20A0">
            <w:pPr>
              <w:autoSpaceDE w:val="0"/>
              <w:autoSpaceDN w:val="0"/>
              <w:adjustRightInd w:val="0"/>
              <w:spacing w:after="0" w:line="240" w:lineRule="auto"/>
              <w:jc w:val="center"/>
              <w:rPr>
                <w:rFonts w:ascii="Arial" w:hAnsi="Arial" w:cs="Arial"/>
                <w:lang w:val="ru-RU"/>
              </w:rPr>
            </w:pPr>
            <w:r w:rsidRPr="00F752C4">
              <w:rPr>
                <w:rFonts w:ascii="Arial" w:hAnsi="Arial" w:cs="Arial"/>
                <w:lang w:val="ru-RU"/>
              </w:rPr>
              <w:t>САРАДЊА СА</w:t>
            </w:r>
          </w:p>
          <w:p w:rsidR="00645FA1" w:rsidRPr="004D20A0" w:rsidRDefault="00645FA1" w:rsidP="004D20A0">
            <w:pPr>
              <w:spacing w:after="0" w:line="240" w:lineRule="auto"/>
              <w:jc w:val="center"/>
              <w:rPr>
                <w:sz w:val="28"/>
                <w:szCs w:val="28"/>
                <w:lang w:val="sr-Cyrl-CS"/>
              </w:rPr>
            </w:pPr>
            <w:r w:rsidRPr="00F752C4">
              <w:rPr>
                <w:rFonts w:ascii="Arial" w:hAnsi="Arial" w:cs="Arial"/>
                <w:lang w:val="ru-RU"/>
              </w:rPr>
              <w:t>ДРУГИМА</w:t>
            </w:r>
          </w:p>
        </w:tc>
        <w:tc>
          <w:tcPr>
            <w:tcW w:w="7200" w:type="dxa"/>
          </w:tcPr>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Све форме понашања које су у служби ефикасне и</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конструктивне комуникације у друштвеном животу појединца</w:t>
            </w:r>
          </w:p>
          <w:p w:rsidR="00645FA1" w:rsidRPr="004D20A0" w:rsidRDefault="00645FA1" w:rsidP="004D20A0">
            <w:pPr>
              <w:spacing w:after="0" w:line="240" w:lineRule="auto"/>
              <w:jc w:val="both"/>
              <w:rPr>
                <w:sz w:val="28"/>
                <w:szCs w:val="28"/>
                <w:lang w:val="sr-Cyrl-CS"/>
              </w:rPr>
            </w:pPr>
            <w:r w:rsidRPr="00F752C4">
              <w:rPr>
                <w:rFonts w:ascii="Arial" w:hAnsi="Arial" w:cs="Arial"/>
                <w:lang w:val="ru-RU"/>
              </w:rPr>
              <w:t>и у циљу ненасилног решавања конфликата.</w:t>
            </w:r>
          </w:p>
        </w:tc>
      </w:tr>
      <w:tr w:rsidR="00645FA1" w:rsidRPr="004D20A0">
        <w:tc>
          <w:tcPr>
            <w:tcW w:w="2376" w:type="dxa"/>
            <w:vAlign w:val="center"/>
          </w:tcPr>
          <w:p w:rsidR="00645FA1" w:rsidRPr="00F752C4" w:rsidRDefault="00645FA1" w:rsidP="004D20A0">
            <w:pPr>
              <w:autoSpaceDE w:val="0"/>
              <w:autoSpaceDN w:val="0"/>
              <w:adjustRightInd w:val="0"/>
              <w:spacing w:after="0" w:line="240" w:lineRule="auto"/>
              <w:jc w:val="center"/>
              <w:rPr>
                <w:rFonts w:ascii="Arial" w:hAnsi="Arial" w:cs="Arial"/>
                <w:lang w:val="ru-RU"/>
              </w:rPr>
            </w:pPr>
            <w:r w:rsidRPr="00F752C4">
              <w:rPr>
                <w:rFonts w:ascii="Arial" w:hAnsi="Arial" w:cs="Arial"/>
                <w:lang w:val="ru-RU"/>
              </w:rPr>
              <w:t>ГРАЂАНСКА</w:t>
            </w:r>
          </w:p>
          <w:p w:rsidR="00645FA1" w:rsidRPr="00F752C4" w:rsidRDefault="00645FA1" w:rsidP="004D20A0">
            <w:pPr>
              <w:autoSpaceDE w:val="0"/>
              <w:autoSpaceDN w:val="0"/>
              <w:adjustRightInd w:val="0"/>
              <w:spacing w:after="0" w:line="240" w:lineRule="auto"/>
              <w:jc w:val="center"/>
              <w:rPr>
                <w:rFonts w:ascii="Arial" w:hAnsi="Arial" w:cs="Arial"/>
                <w:lang w:val="ru-RU"/>
              </w:rPr>
            </w:pPr>
            <w:r w:rsidRPr="00F752C4">
              <w:rPr>
                <w:rFonts w:ascii="Arial" w:hAnsi="Arial" w:cs="Arial"/>
                <w:lang w:val="ru-RU"/>
              </w:rPr>
              <w:t>ОДГОВОРНОСТ У/ЗА</w:t>
            </w:r>
          </w:p>
          <w:p w:rsidR="00645FA1" w:rsidRPr="004D20A0" w:rsidRDefault="00645FA1" w:rsidP="004D20A0">
            <w:pPr>
              <w:spacing w:after="0" w:line="240" w:lineRule="auto"/>
              <w:jc w:val="center"/>
              <w:rPr>
                <w:sz w:val="28"/>
                <w:szCs w:val="28"/>
                <w:lang w:val="sr-Cyrl-CS"/>
              </w:rPr>
            </w:pPr>
            <w:r w:rsidRPr="00F752C4">
              <w:rPr>
                <w:rFonts w:ascii="Arial" w:hAnsi="Arial" w:cs="Arial"/>
                <w:lang w:val="ru-RU"/>
              </w:rPr>
              <w:t>ДЕМОКРАТИЈУ</w:t>
            </w:r>
          </w:p>
        </w:tc>
        <w:tc>
          <w:tcPr>
            <w:tcW w:w="7200" w:type="dxa"/>
          </w:tcPr>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Грађанска компетенција омогућава појединцу да активно</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учествује у грађанском животу и заснована је на знању о</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друштвеним и политичким вредностима, концепима и</w:t>
            </w:r>
          </w:p>
          <w:p w:rsidR="00645FA1" w:rsidRPr="004D20A0" w:rsidRDefault="00645FA1" w:rsidP="004D20A0">
            <w:pPr>
              <w:spacing w:after="0" w:line="240" w:lineRule="auto"/>
              <w:jc w:val="both"/>
              <w:rPr>
                <w:rFonts w:ascii="Arial" w:hAnsi="Arial" w:cs="Arial"/>
                <w:lang w:val="sr-Cyrl-CS"/>
              </w:rPr>
            </w:pPr>
            <w:r w:rsidRPr="004D20A0">
              <w:rPr>
                <w:rFonts w:ascii="Arial" w:hAnsi="Arial" w:cs="Arial"/>
              </w:rPr>
              <w:t>структурама.</w:t>
            </w:r>
          </w:p>
          <w:p w:rsidR="00645FA1" w:rsidRPr="004D20A0" w:rsidRDefault="00645FA1" w:rsidP="004D20A0">
            <w:pPr>
              <w:spacing w:after="0" w:line="240" w:lineRule="auto"/>
              <w:jc w:val="both"/>
              <w:rPr>
                <w:sz w:val="28"/>
                <w:szCs w:val="28"/>
                <w:lang w:val="sr-Cyrl-CS"/>
              </w:rPr>
            </w:pPr>
          </w:p>
        </w:tc>
      </w:tr>
      <w:tr w:rsidR="00645FA1" w:rsidRPr="004D20A0">
        <w:tc>
          <w:tcPr>
            <w:tcW w:w="2376" w:type="dxa"/>
            <w:vAlign w:val="center"/>
          </w:tcPr>
          <w:p w:rsidR="00645FA1" w:rsidRPr="004D20A0" w:rsidRDefault="00645FA1" w:rsidP="004D20A0">
            <w:pPr>
              <w:autoSpaceDE w:val="0"/>
              <w:autoSpaceDN w:val="0"/>
              <w:adjustRightInd w:val="0"/>
              <w:spacing w:after="0" w:line="240" w:lineRule="auto"/>
              <w:jc w:val="center"/>
              <w:rPr>
                <w:rFonts w:ascii="Arial" w:hAnsi="Arial" w:cs="Arial"/>
              </w:rPr>
            </w:pPr>
            <w:r w:rsidRPr="004D20A0">
              <w:rPr>
                <w:rFonts w:ascii="Arial" w:hAnsi="Arial" w:cs="Arial"/>
              </w:rPr>
              <w:t>ЗДРАВСТВЕНЕ</w:t>
            </w:r>
          </w:p>
          <w:p w:rsidR="00645FA1" w:rsidRPr="004D20A0" w:rsidRDefault="00645FA1" w:rsidP="004D20A0">
            <w:pPr>
              <w:spacing w:after="0" w:line="240" w:lineRule="auto"/>
              <w:jc w:val="center"/>
              <w:rPr>
                <w:sz w:val="28"/>
                <w:szCs w:val="28"/>
                <w:lang w:val="sr-Cyrl-CS"/>
              </w:rPr>
            </w:pPr>
            <w:r w:rsidRPr="004D20A0">
              <w:rPr>
                <w:rFonts w:ascii="Arial" w:hAnsi="Arial" w:cs="Arial"/>
              </w:rPr>
              <w:t>КОМПЕТЕНЦИЈЕ</w:t>
            </w:r>
          </w:p>
        </w:tc>
        <w:tc>
          <w:tcPr>
            <w:tcW w:w="7200" w:type="dxa"/>
          </w:tcPr>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Преузимање одговорности за сопствено здравље и здравље</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породице, свест о важности чувања здравља и утицаја</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различитих начина живота и животних навика на одржање и</w:t>
            </w:r>
          </w:p>
          <w:p w:rsidR="00645FA1" w:rsidRPr="004D20A0" w:rsidRDefault="00645FA1" w:rsidP="004D20A0">
            <w:pPr>
              <w:spacing w:after="0" w:line="240" w:lineRule="auto"/>
              <w:jc w:val="both"/>
              <w:rPr>
                <w:rFonts w:ascii="Arial" w:hAnsi="Arial" w:cs="Arial"/>
                <w:lang w:val="sr-Cyrl-CS"/>
              </w:rPr>
            </w:pPr>
            <w:r w:rsidRPr="004D20A0">
              <w:rPr>
                <w:rFonts w:ascii="Arial" w:hAnsi="Arial" w:cs="Arial"/>
              </w:rPr>
              <w:t>унапређивање здравља.</w:t>
            </w:r>
          </w:p>
          <w:p w:rsidR="00645FA1" w:rsidRPr="004D20A0" w:rsidRDefault="00645FA1" w:rsidP="004D20A0">
            <w:pPr>
              <w:spacing w:after="0" w:line="240" w:lineRule="auto"/>
              <w:jc w:val="both"/>
              <w:rPr>
                <w:sz w:val="28"/>
                <w:szCs w:val="28"/>
                <w:lang w:val="sr-Cyrl-CS"/>
              </w:rPr>
            </w:pPr>
          </w:p>
        </w:tc>
      </w:tr>
      <w:tr w:rsidR="00645FA1" w:rsidRPr="004D20A0">
        <w:tc>
          <w:tcPr>
            <w:tcW w:w="2376" w:type="dxa"/>
            <w:vAlign w:val="center"/>
          </w:tcPr>
          <w:p w:rsidR="00645FA1" w:rsidRPr="004D20A0" w:rsidRDefault="00645FA1" w:rsidP="004D20A0">
            <w:pPr>
              <w:autoSpaceDE w:val="0"/>
              <w:autoSpaceDN w:val="0"/>
              <w:adjustRightInd w:val="0"/>
              <w:spacing w:after="0" w:line="240" w:lineRule="auto"/>
              <w:jc w:val="center"/>
              <w:rPr>
                <w:rFonts w:ascii="Arial" w:hAnsi="Arial" w:cs="Arial"/>
              </w:rPr>
            </w:pPr>
            <w:r w:rsidRPr="004D20A0">
              <w:rPr>
                <w:rFonts w:ascii="Arial" w:hAnsi="Arial" w:cs="Arial"/>
              </w:rPr>
              <w:t>ЕКОЛОШКЕ</w:t>
            </w:r>
          </w:p>
          <w:p w:rsidR="00645FA1" w:rsidRPr="004D20A0" w:rsidRDefault="00645FA1" w:rsidP="004D20A0">
            <w:pPr>
              <w:spacing w:after="0" w:line="240" w:lineRule="auto"/>
              <w:jc w:val="center"/>
              <w:rPr>
                <w:sz w:val="28"/>
                <w:szCs w:val="28"/>
                <w:lang w:val="sr-Cyrl-CS"/>
              </w:rPr>
            </w:pPr>
            <w:r w:rsidRPr="004D20A0">
              <w:rPr>
                <w:rFonts w:ascii="Arial" w:hAnsi="Arial" w:cs="Arial"/>
              </w:rPr>
              <w:t>КОМПЕТЕНЦИЈЕ</w:t>
            </w:r>
          </w:p>
        </w:tc>
        <w:tc>
          <w:tcPr>
            <w:tcW w:w="7200" w:type="dxa"/>
          </w:tcPr>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Разумевање важности и значаја очувања и унапређења</w:t>
            </w:r>
          </w:p>
          <w:p w:rsidR="00645FA1" w:rsidRPr="004D20A0" w:rsidRDefault="00645FA1" w:rsidP="004D20A0">
            <w:pPr>
              <w:spacing w:after="0" w:line="240" w:lineRule="auto"/>
              <w:jc w:val="both"/>
              <w:rPr>
                <w:rFonts w:ascii="Arial" w:hAnsi="Arial" w:cs="Arial"/>
                <w:lang w:val="sr-Cyrl-CS"/>
              </w:rPr>
            </w:pPr>
            <w:r w:rsidRPr="004D20A0">
              <w:rPr>
                <w:rFonts w:ascii="Arial" w:hAnsi="Arial" w:cs="Arial"/>
              </w:rPr>
              <w:t>околине.</w:t>
            </w:r>
          </w:p>
          <w:p w:rsidR="00645FA1" w:rsidRPr="004D20A0" w:rsidRDefault="00645FA1" w:rsidP="004D20A0">
            <w:pPr>
              <w:spacing w:after="0" w:line="240" w:lineRule="auto"/>
              <w:jc w:val="both"/>
              <w:rPr>
                <w:sz w:val="28"/>
                <w:szCs w:val="28"/>
                <w:lang w:val="sr-Cyrl-CS"/>
              </w:rPr>
            </w:pPr>
          </w:p>
        </w:tc>
      </w:tr>
      <w:tr w:rsidR="00645FA1" w:rsidRPr="005C0AA5">
        <w:tc>
          <w:tcPr>
            <w:tcW w:w="2376" w:type="dxa"/>
            <w:vAlign w:val="center"/>
          </w:tcPr>
          <w:p w:rsidR="00645FA1" w:rsidRPr="004D20A0" w:rsidRDefault="00645FA1" w:rsidP="004D20A0">
            <w:pPr>
              <w:autoSpaceDE w:val="0"/>
              <w:autoSpaceDN w:val="0"/>
              <w:adjustRightInd w:val="0"/>
              <w:spacing w:after="0" w:line="240" w:lineRule="auto"/>
              <w:jc w:val="center"/>
              <w:rPr>
                <w:rFonts w:ascii="Arial" w:hAnsi="Arial" w:cs="Arial"/>
              </w:rPr>
            </w:pPr>
            <w:r w:rsidRPr="004D20A0">
              <w:rPr>
                <w:rFonts w:ascii="Arial" w:hAnsi="Arial" w:cs="Arial"/>
              </w:rPr>
              <w:t>ИНИЦИЈАТИВНОСТ И</w:t>
            </w:r>
          </w:p>
          <w:p w:rsidR="00645FA1" w:rsidRPr="004D20A0" w:rsidRDefault="00645FA1" w:rsidP="004D20A0">
            <w:pPr>
              <w:spacing w:after="0" w:line="240" w:lineRule="auto"/>
              <w:jc w:val="center"/>
              <w:rPr>
                <w:sz w:val="28"/>
                <w:szCs w:val="28"/>
                <w:lang w:val="sr-Cyrl-CS"/>
              </w:rPr>
            </w:pPr>
            <w:r w:rsidRPr="004D20A0">
              <w:rPr>
                <w:rFonts w:ascii="Arial" w:hAnsi="Arial" w:cs="Arial"/>
              </w:rPr>
              <w:t>ПРЕДУЗЕТНИШТВО</w:t>
            </w:r>
          </w:p>
        </w:tc>
        <w:tc>
          <w:tcPr>
            <w:tcW w:w="7200" w:type="dxa"/>
          </w:tcPr>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Способност појединца да идеју преточи у активност, да сам</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покрене промену и да се прилагоди иновацијама. То</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подразумева мотивисаност, креативност, иновативност и</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преузимање ризика, као и способност планирања и</w:t>
            </w:r>
          </w:p>
          <w:p w:rsidR="00645FA1" w:rsidRPr="004D20A0" w:rsidRDefault="00645FA1" w:rsidP="004D20A0">
            <w:pPr>
              <w:spacing w:after="0" w:line="240" w:lineRule="auto"/>
              <w:jc w:val="both"/>
              <w:rPr>
                <w:rFonts w:ascii="Arial" w:hAnsi="Arial" w:cs="Arial"/>
                <w:lang w:val="sr-Cyrl-CS"/>
              </w:rPr>
            </w:pPr>
            <w:r w:rsidRPr="00F752C4">
              <w:rPr>
                <w:rFonts w:ascii="Arial" w:hAnsi="Arial" w:cs="Arial"/>
                <w:lang w:val="ru-RU"/>
              </w:rPr>
              <w:t>управљања пројектима ради остварења циљева.</w:t>
            </w:r>
          </w:p>
          <w:p w:rsidR="00645FA1" w:rsidRPr="004D20A0" w:rsidRDefault="00645FA1" w:rsidP="004D20A0">
            <w:pPr>
              <w:spacing w:after="0" w:line="240" w:lineRule="auto"/>
              <w:jc w:val="both"/>
              <w:rPr>
                <w:sz w:val="28"/>
                <w:szCs w:val="28"/>
                <w:lang w:val="sr-Cyrl-CS"/>
              </w:rPr>
            </w:pPr>
          </w:p>
        </w:tc>
      </w:tr>
      <w:tr w:rsidR="00645FA1" w:rsidRPr="004D20A0">
        <w:tc>
          <w:tcPr>
            <w:tcW w:w="2376" w:type="dxa"/>
            <w:vAlign w:val="center"/>
          </w:tcPr>
          <w:p w:rsidR="00645FA1" w:rsidRPr="00F752C4" w:rsidRDefault="00645FA1" w:rsidP="004D20A0">
            <w:pPr>
              <w:autoSpaceDE w:val="0"/>
              <w:autoSpaceDN w:val="0"/>
              <w:adjustRightInd w:val="0"/>
              <w:spacing w:after="0" w:line="240" w:lineRule="auto"/>
              <w:jc w:val="center"/>
              <w:rPr>
                <w:rFonts w:ascii="Arial" w:hAnsi="Arial" w:cs="Arial"/>
                <w:lang w:val="ru-RU"/>
              </w:rPr>
            </w:pPr>
            <w:r w:rsidRPr="00F752C4">
              <w:rPr>
                <w:rFonts w:ascii="Arial" w:hAnsi="Arial" w:cs="Arial"/>
                <w:lang w:val="ru-RU"/>
              </w:rPr>
              <w:t>КУЛТУРНА СВЕСТ,</w:t>
            </w:r>
          </w:p>
          <w:p w:rsidR="00645FA1" w:rsidRPr="00F752C4" w:rsidRDefault="00645FA1" w:rsidP="004D20A0">
            <w:pPr>
              <w:autoSpaceDE w:val="0"/>
              <w:autoSpaceDN w:val="0"/>
              <w:adjustRightInd w:val="0"/>
              <w:spacing w:after="0" w:line="240" w:lineRule="auto"/>
              <w:jc w:val="center"/>
              <w:rPr>
                <w:rFonts w:ascii="Arial" w:hAnsi="Arial" w:cs="Arial"/>
                <w:lang w:val="ru-RU"/>
              </w:rPr>
            </w:pPr>
            <w:r w:rsidRPr="00F752C4">
              <w:rPr>
                <w:rFonts w:ascii="Arial" w:hAnsi="Arial" w:cs="Arial"/>
                <w:lang w:val="ru-RU"/>
              </w:rPr>
              <w:t>МУЛТИКУЛТУРАЛНОСТ</w:t>
            </w:r>
          </w:p>
          <w:p w:rsidR="00645FA1" w:rsidRPr="004D20A0" w:rsidRDefault="00645FA1" w:rsidP="004D20A0">
            <w:pPr>
              <w:spacing w:after="0" w:line="240" w:lineRule="auto"/>
              <w:jc w:val="center"/>
              <w:rPr>
                <w:sz w:val="28"/>
                <w:szCs w:val="28"/>
                <w:lang w:val="sr-Cyrl-CS"/>
              </w:rPr>
            </w:pPr>
            <w:r w:rsidRPr="00F752C4">
              <w:rPr>
                <w:rFonts w:ascii="Arial" w:hAnsi="Arial" w:cs="Arial"/>
                <w:lang w:val="ru-RU"/>
              </w:rPr>
              <w:t>И КРЕАТИВНОСТ</w:t>
            </w:r>
          </w:p>
        </w:tc>
        <w:tc>
          <w:tcPr>
            <w:tcW w:w="7200" w:type="dxa"/>
          </w:tcPr>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Свест, прихватање постојања и позитивно вредновање</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различитости у социјалном, културном, етничком,</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религијском и стваралачком домену. Разумевање значаја и</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уважавање креативног изражавања идеја, искустава и</w:t>
            </w:r>
          </w:p>
          <w:p w:rsidR="00645FA1" w:rsidRPr="00F752C4" w:rsidRDefault="00645FA1" w:rsidP="004D20A0">
            <w:pPr>
              <w:autoSpaceDE w:val="0"/>
              <w:autoSpaceDN w:val="0"/>
              <w:adjustRightInd w:val="0"/>
              <w:spacing w:after="0" w:line="240" w:lineRule="auto"/>
              <w:rPr>
                <w:rFonts w:ascii="Arial" w:hAnsi="Arial" w:cs="Arial"/>
                <w:lang w:val="ru-RU"/>
              </w:rPr>
            </w:pPr>
            <w:r w:rsidRPr="00F752C4">
              <w:rPr>
                <w:rFonts w:ascii="Arial" w:hAnsi="Arial" w:cs="Arial"/>
                <w:lang w:val="ru-RU"/>
              </w:rPr>
              <w:t>емоција кроз различите медије (музика, покрет, литеретура и</w:t>
            </w:r>
          </w:p>
          <w:p w:rsidR="00645FA1" w:rsidRPr="004D20A0" w:rsidRDefault="00645FA1" w:rsidP="004D20A0">
            <w:pPr>
              <w:spacing w:after="0" w:line="240" w:lineRule="auto"/>
              <w:jc w:val="both"/>
              <w:rPr>
                <w:rFonts w:ascii="Arial" w:hAnsi="Arial" w:cs="Arial"/>
                <w:lang w:val="sr-Cyrl-CS"/>
              </w:rPr>
            </w:pPr>
            <w:r w:rsidRPr="004D20A0">
              <w:rPr>
                <w:rFonts w:ascii="Arial" w:hAnsi="Arial" w:cs="Arial"/>
              </w:rPr>
              <w:t>визуелне уметности).</w:t>
            </w:r>
          </w:p>
          <w:p w:rsidR="00645FA1" w:rsidRPr="004D20A0" w:rsidRDefault="00645FA1" w:rsidP="004D20A0">
            <w:pPr>
              <w:spacing w:after="0" w:line="240" w:lineRule="auto"/>
              <w:jc w:val="both"/>
              <w:rPr>
                <w:sz w:val="28"/>
                <w:szCs w:val="28"/>
                <w:lang w:val="sr-Cyrl-CS"/>
              </w:rPr>
            </w:pPr>
          </w:p>
        </w:tc>
      </w:tr>
    </w:tbl>
    <w:p w:rsidR="00645FA1" w:rsidRDefault="00645FA1" w:rsidP="006A0118">
      <w:pPr>
        <w:spacing w:after="0" w:line="240" w:lineRule="auto"/>
        <w:jc w:val="both"/>
        <w:rPr>
          <w:sz w:val="28"/>
          <w:szCs w:val="28"/>
          <w:lang w:val="sr-Cyrl-CS"/>
        </w:rPr>
      </w:pPr>
    </w:p>
    <w:p w:rsidR="00645FA1" w:rsidRDefault="00645FA1" w:rsidP="00B62372">
      <w:pPr>
        <w:autoSpaceDE w:val="0"/>
        <w:autoSpaceDN w:val="0"/>
        <w:adjustRightInd w:val="0"/>
        <w:spacing w:after="0" w:line="240" w:lineRule="auto"/>
        <w:jc w:val="both"/>
        <w:rPr>
          <w:sz w:val="28"/>
          <w:szCs w:val="28"/>
          <w:lang w:val="sr-Cyrl-CS"/>
        </w:rPr>
      </w:pPr>
      <w:r w:rsidRPr="00F752C4">
        <w:rPr>
          <w:sz w:val="28"/>
          <w:szCs w:val="28"/>
          <w:lang w:val="ru-RU"/>
        </w:rPr>
        <w:t>Осим ових исхода, у програму ФООО су дефинисани и исходи које треба остварити у току</w:t>
      </w:r>
      <w:r>
        <w:rPr>
          <w:sz w:val="28"/>
          <w:szCs w:val="28"/>
          <w:lang w:val="sr-Cyrl-CS"/>
        </w:rPr>
        <w:t xml:space="preserve"> </w:t>
      </w:r>
      <w:r w:rsidRPr="00F752C4">
        <w:rPr>
          <w:sz w:val="28"/>
          <w:szCs w:val="28"/>
          <w:lang w:val="ru-RU"/>
        </w:rPr>
        <w:t>наставе појединачних предмета. Ови предметни исходи</w:t>
      </w:r>
      <w:r>
        <w:rPr>
          <w:sz w:val="28"/>
          <w:szCs w:val="28"/>
          <w:lang w:val="sr-Cyrl-CS"/>
        </w:rPr>
        <w:t xml:space="preserve"> </w:t>
      </w:r>
      <w:r w:rsidRPr="00F752C4">
        <w:rPr>
          <w:sz w:val="28"/>
          <w:szCs w:val="28"/>
          <w:lang w:val="ru-RU"/>
        </w:rPr>
        <w:t>изражавају специфичности</w:t>
      </w:r>
      <w:r>
        <w:rPr>
          <w:sz w:val="28"/>
          <w:szCs w:val="28"/>
          <w:lang w:val="sr-Cyrl-CS"/>
        </w:rPr>
        <w:t xml:space="preserve"> </w:t>
      </w:r>
      <w:r w:rsidRPr="00F752C4">
        <w:rPr>
          <w:sz w:val="28"/>
          <w:szCs w:val="28"/>
          <w:lang w:val="ru-RU"/>
        </w:rPr>
        <w:t>појединих области знања и умења и значаја који</w:t>
      </w:r>
      <w:r>
        <w:rPr>
          <w:sz w:val="28"/>
          <w:szCs w:val="28"/>
          <w:lang w:val="sr-Cyrl-CS"/>
        </w:rPr>
        <w:t xml:space="preserve"> </w:t>
      </w:r>
      <w:r w:rsidRPr="00F752C4">
        <w:rPr>
          <w:sz w:val="28"/>
          <w:szCs w:val="28"/>
          <w:lang w:val="ru-RU"/>
        </w:rPr>
        <w:t>владање тим знањима и умењима може</w:t>
      </w:r>
      <w:r>
        <w:rPr>
          <w:sz w:val="28"/>
          <w:szCs w:val="28"/>
          <w:lang w:val="sr-Cyrl-CS"/>
        </w:rPr>
        <w:t xml:space="preserve"> </w:t>
      </w:r>
      <w:r w:rsidRPr="00F752C4">
        <w:rPr>
          <w:sz w:val="28"/>
          <w:szCs w:val="28"/>
          <w:lang w:val="ru-RU"/>
        </w:rPr>
        <w:t>имати за унапређење живота</w:t>
      </w:r>
      <w:r>
        <w:rPr>
          <w:sz w:val="28"/>
          <w:szCs w:val="28"/>
          <w:lang w:val="sr-Cyrl-CS"/>
        </w:rPr>
        <w:t xml:space="preserve"> </w:t>
      </w:r>
    </w:p>
    <w:p w:rsidR="00645FA1" w:rsidRDefault="00645FA1" w:rsidP="00B62372">
      <w:pPr>
        <w:autoSpaceDE w:val="0"/>
        <w:autoSpaceDN w:val="0"/>
        <w:adjustRightInd w:val="0"/>
        <w:spacing w:after="0" w:line="240" w:lineRule="auto"/>
        <w:jc w:val="both"/>
        <w:rPr>
          <w:sz w:val="28"/>
          <w:szCs w:val="28"/>
          <w:lang w:val="sr-Cyrl-CS"/>
        </w:rPr>
      </w:pPr>
    </w:p>
    <w:p w:rsidR="00645FA1" w:rsidRDefault="00645FA1" w:rsidP="00B62372">
      <w:pPr>
        <w:autoSpaceDE w:val="0"/>
        <w:autoSpaceDN w:val="0"/>
        <w:adjustRightInd w:val="0"/>
        <w:spacing w:after="0" w:line="240" w:lineRule="auto"/>
        <w:jc w:val="both"/>
        <w:rPr>
          <w:sz w:val="28"/>
          <w:szCs w:val="28"/>
          <w:lang w:val="sr-Cyrl-CS"/>
        </w:rPr>
      </w:pPr>
      <w:r w:rsidRPr="00F752C4">
        <w:rPr>
          <w:sz w:val="28"/>
          <w:szCs w:val="28"/>
          <w:lang w:val="ru-RU"/>
        </w:rPr>
        <w:t>полазника у свакој његовој кључној димензији. Рад на</w:t>
      </w:r>
      <w:r>
        <w:rPr>
          <w:sz w:val="28"/>
          <w:szCs w:val="28"/>
          <w:lang w:val="sr-Cyrl-CS"/>
        </w:rPr>
        <w:t xml:space="preserve"> </w:t>
      </w:r>
      <w:r w:rsidRPr="00F752C4">
        <w:rPr>
          <w:sz w:val="28"/>
          <w:szCs w:val="28"/>
          <w:lang w:val="ru-RU"/>
        </w:rPr>
        <w:t>остваривању општих и предметних исхода ФООО остварује се синегријским деловањем</w:t>
      </w:r>
      <w:r>
        <w:rPr>
          <w:sz w:val="28"/>
          <w:szCs w:val="28"/>
          <w:lang w:val="sr-Cyrl-CS"/>
        </w:rPr>
        <w:t xml:space="preserve"> </w:t>
      </w:r>
      <w:r w:rsidRPr="00F752C4">
        <w:rPr>
          <w:sz w:val="28"/>
          <w:szCs w:val="28"/>
          <w:lang w:val="ru-RU"/>
        </w:rPr>
        <w:t>садржаја</w:t>
      </w:r>
      <w:r>
        <w:rPr>
          <w:sz w:val="28"/>
          <w:szCs w:val="28"/>
          <w:lang w:val="sr-Cyrl-CS"/>
        </w:rPr>
        <w:t xml:space="preserve">  </w:t>
      </w:r>
      <w:r w:rsidRPr="00F752C4">
        <w:rPr>
          <w:sz w:val="28"/>
          <w:szCs w:val="28"/>
          <w:lang w:val="ru-RU"/>
        </w:rPr>
        <w:t>појединачних предмета али и међусобним функционалним повезивањима</w:t>
      </w:r>
      <w:r>
        <w:rPr>
          <w:sz w:val="28"/>
          <w:szCs w:val="28"/>
          <w:lang w:val="sr-Cyrl-CS"/>
        </w:rPr>
        <w:t xml:space="preserve"> </w:t>
      </w:r>
      <w:r w:rsidRPr="00F752C4">
        <w:rPr>
          <w:sz w:val="28"/>
          <w:szCs w:val="28"/>
          <w:lang w:val="ru-RU"/>
        </w:rPr>
        <w:t>како</w:t>
      </w:r>
      <w:r>
        <w:rPr>
          <w:sz w:val="28"/>
          <w:szCs w:val="28"/>
          <w:lang w:val="sr-Cyrl-CS"/>
        </w:rPr>
        <w:t xml:space="preserve"> </w:t>
      </w:r>
      <w:r w:rsidRPr="00F752C4">
        <w:rPr>
          <w:sz w:val="28"/>
          <w:szCs w:val="28"/>
          <w:lang w:val="ru-RU"/>
        </w:rPr>
        <w:t>садржаја појединачних предмета, тако и предметних исхода.</w:t>
      </w:r>
    </w:p>
    <w:p w:rsidR="00645FA1" w:rsidRDefault="00645FA1" w:rsidP="00B62372">
      <w:pPr>
        <w:autoSpaceDE w:val="0"/>
        <w:autoSpaceDN w:val="0"/>
        <w:adjustRightInd w:val="0"/>
        <w:spacing w:after="0" w:line="240" w:lineRule="auto"/>
        <w:jc w:val="both"/>
        <w:rPr>
          <w:sz w:val="28"/>
          <w:szCs w:val="28"/>
          <w:lang w:val="sr-Cyrl-CS"/>
        </w:rPr>
      </w:pPr>
    </w:p>
    <w:p w:rsidR="00645FA1" w:rsidRDefault="00645FA1" w:rsidP="00B62372">
      <w:pPr>
        <w:autoSpaceDE w:val="0"/>
        <w:autoSpaceDN w:val="0"/>
        <w:adjustRightInd w:val="0"/>
        <w:spacing w:after="0" w:line="240" w:lineRule="auto"/>
        <w:jc w:val="both"/>
        <w:rPr>
          <w:sz w:val="28"/>
          <w:szCs w:val="28"/>
          <w:lang w:val="sr-Cyrl-CS"/>
        </w:rPr>
      </w:pPr>
    </w:p>
    <w:p w:rsidR="00645FA1" w:rsidRPr="00E14296" w:rsidRDefault="00645FA1" w:rsidP="00620611">
      <w:pPr>
        <w:pStyle w:val="ListParagraph"/>
        <w:numPr>
          <w:ilvl w:val="2"/>
          <w:numId w:val="6"/>
        </w:numPr>
        <w:autoSpaceDE w:val="0"/>
        <w:autoSpaceDN w:val="0"/>
        <w:adjustRightInd w:val="0"/>
        <w:spacing w:after="0" w:line="240" w:lineRule="auto"/>
        <w:jc w:val="both"/>
        <w:rPr>
          <w:b/>
          <w:bCs/>
          <w:sz w:val="28"/>
          <w:szCs w:val="28"/>
          <w:lang w:val="sr-Cyrl-CS"/>
        </w:rPr>
      </w:pPr>
      <w:r w:rsidRPr="00E14296">
        <w:rPr>
          <w:b/>
          <w:bCs/>
          <w:sz w:val="28"/>
          <w:szCs w:val="28"/>
          <w:lang w:val="sr-Cyrl-CS"/>
        </w:rPr>
        <w:t>Организација наставе</w:t>
      </w:r>
    </w:p>
    <w:p w:rsidR="00645FA1" w:rsidRDefault="00645FA1" w:rsidP="00620611">
      <w:pPr>
        <w:autoSpaceDE w:val="0"/>
        <w:autoSpaceDN w:val="0"/>
        <w:adjustRightInd w:val="0"/>
        <w:spacing w:after="0" w:line="240" w:lineRule="auto"/>
        <w:jc w:val="both"/>
        <w:rPr>
          <w:sz w:val="28"/>
          <w:szCs w:val="28"/>
          <w:lang w:val="sr-Cyrl-CS"/>
        </w:rPr>
      </w:pPr>
    </w:p>
    <w:p w:rsidR="00645FA1" w:rsidRDefault="00645FA1" w:rsidP="00620611">
      <w:pPr>
        <w:autoSpaceDE w:val="0"/>
        <w:autoSpaceDN w:val="0"/>
        <w:adjustRightInd w:val="0"/>
        <w:spacing w:after="0" w:line="240" w:lineRule="auto"/>
        <w:jc w:val="both"/>
        <w:rPr>
          <w:sz w:val="28"/>
          <w:szCs w:val="28"/>
          <w:lang w:val="sr-Cyrl-CS"/>
        </w:rPr>
      </w:pPr>
    </w:p>
    <w:p w:rsidR="00645FA1" w:rsidRPr="00F752C4" w:rsidRDefault="00645FA1" w:rsidP="00620611">
      <w:pPr>
        <w:autoSpaceDE w:val="0"/>
        <w:autoSpaceDN w:val="0"/>
        <w:adjustRightInd w:val="0"/>
        <w:spacing w:after="0" w:line="240" w:lineRule="auto"/>
        <w:jc w:val="both"/>
        <w:rPr>
          <w:sz w:val="28"/>
          <w:szCs w:val="28"/>
          <w:lang w:val="ru-RU"/>
        </w:rPr>
      </w:pPr>
      <w:r w:rsidRPr="00F752C4">
        <w:rPr>
          <w:sz w:val="28"/>
          <w:szCs w:val="28"/>
          <w:lang w:val="ru-RU"/>
        </w:rPr>
        <w:t>Настава се у ФООО одвија као редовна, а не као консултативно-инструктивна</w:t>
      </w:r>
      <w:r>
        <w:rPr>
          <w:sz w:val="28"/>
          <w:szCs w:val="28"/>
          <w:lang w:val="sr-Cyrl-CS"/>
        </w:rPr>
        <w:t xml:space="preserve"> </w:t>
      </w:r>
      <w:r w:rsidRPr="00F752C4">
        <w:rPr>
          <w:sz w:val="28"/>
          <w:szCs w:val="28"/>
          <w:lang w:val="ru-RU"/>
        </w:rPr>
        <w:t>настава,</w:t>
      </w:r>
      <w:r>
        <w:rPr>
          <w:sz w:val="28"/>
          <w:szCs w:val="28"/>
          <w:lang w:val="sr-Cyrl-CS"/>
        </w:rPr>
        <w:t xml:space="preserve"> </w:t>
      </w:r>
      <w:r w:rsidRPr="00F752C4">
        <w:rPr>
          <w:sz w:val="28"/>
          <w:szCs w:val="28"/>
          <w:lang w:val="ru-RU"/>
        </w:rPr>
        <w:t>што је у досадашњој организацији основног образовања у школама</w:t>
      </w:r>
      <w:r>
        <w:rPr>
          <w:sz w:val="28"/>
          <w:szCs w:val="28"/>
          <w:lang w:val="sr-Cyrl-CS"/>
        </w:rPr>
        <w:t xml:space="preserve"> </w:t>
      </w:r>
      <w:r w:rsidRPr="00F752C4">
        <w:rPr>
          <w:sz w:val="28"/>
          <w:szCs w:val="28"/>
          <w:lang w:val="ru-RU"/>
        </w:rPr>
        <w:t>за одрасле био</w:t>
      </w:r>
      <w:r>
        <w:rPr>
          <w:sz w:val="28"/>
          <w:szCs w:val="28"/>
          <w:lang w:val="sr-Cyrl-CS"/>
        </w:rPr>
        <w:t xml:space="preserve"> </w:t>
      </w:r>
      <w:r w:rsidRPr="00F752C4">
        <w:rPr>
          <w:sz w:val="28"/>
          <w:szCs w:val="28"/>
          <w:lang w:val="ru-RU"/>
        </w:rPr>
        <w:t>уобичајен облик рада. Почетак и крај школске године треба</w:t>
      </w:r>
      <w:r>
        <w:rPr>
          <w:sz w:val="28"/>
          <w:szCs w:val="28"/>
          <w:lang w:val="sr-Cyrl-CS"/>
        </w:rPr>
        <w:t xml:space="preserve"> </w:t>
      </w:r>
      <w:r w:rsidRPr="00F752C4">
        <w:rPr>
          <w:sz w:val="28"/>
          <w:szCs w:val="28"/>
          <w:lang w:val="ru-RU"/>
        </w:rPr>
        <w:t>да буде флексибилан и</w:t>
      </w:r>
      <w:r>
        <w:rPr>
          <w:sz w:val="28"/>
          <w:szCs w:val="28"/>
          <w:lang w:val="sr-Cyrl-CS"/>
        </w:rPr>
        <w:t xml:space="preserve"> </w:t>
      </w:r>
      <w:r w:rsidRPr="00F752C4">
        <w:rPr>
          <w:sz w:val="28"/>
          <w:szCs w:val="28"/>
          <w:lang w:val="ru-RU"/>
        </w:rPr>
        <w:t>зависи од различитих фактора који утичу на расположиво време одраслих за</w:t>
      </w:r>
      <w:r>
        <w:rPr>
          <w:sz w:val="28"/>
          <w:szCs w:val="28"/>
          <w:lang w:val="sr-Cyrl-CS"/>
        </w:rPr>
        <w:t xml:space="preserve"> </w:t>
      </w:r>
      <w:r w:rsidRPr="00F752C4">
        <w:rPr>
          <w:sz w:val="28"/>
          <w:szCs w:val="28"/>
          <w:lang w:val="ru-RU"/>
        </w:rPr>
        <w:t>образовање. У ФООО трајање часа је 30</w:t>
      </w:r>
      <w:r>
        <w:rPr>
          <w:sz w:val="28"/>
          <w:szCs w:val="28"/>
          <w:lang w:val="sr-Cyrl-CS"/>
        </w:rPr>
        <w:t xml:space="preserve"> </w:t>
      </w:r>
      <w:r w:rsidRPr="00F752C4">
        <w:rPr>
          <w:sz w:val="28"/>
          <w:szCs w:val="28"/>
          <w:lang w:val="ru-RU"/>
        </w:rPr>
        <w:t>минута али се часови увек држе у блоку.</w:t>
      </w:r>
      <w:r>
        <w:rPr>
          <w:sz w:val="28"/>
          <w:szCs w:val="28"/>
          <w:lang w:val="sr-Cyrl-CS"/>
        </w:rPr>
        <w:t xml:space="preserve"> </w:t>
      </w:r>
      <w:r w:rsidRPr="00F752C4">
        <w:rPr>
          <w:sz w:val="28"/>
          <w:szCs w:val="28"/>
          <w:lang w:val="ru-RU"/>
        </w:rPr>
        <w:t>Најманји блок час је у трајанју од 60 минута, тј. два часа.</w:t>
      </w:r>
    </w:p>
    <w:p w:rsidR="00645FA1" w:rsidRDefault="00645FA1" w:rsidP="00620611">
      <w:pPr>
        <w:autoSpaceDE w:val="0"/>
        <w:autoSpaceDN w:val="0"/>
        <w:adjustRightInd w:val="0"/>
        <w:spacing w:after="0" w:line="240" w:lineRule="auto"/>
        <w:jc w:val="both"/>
        <w:rPr>
          <w:sz w:val="28"/>
          <w:szCs w:val="28"/>
          <w:lang w:val="sr-Cyrl-CS"/>
        </w:rPr>
      </w:pPr>
      <w:r w:rsidRPr="00F752C4">
        <w:rPr>
          <w:sz w:val="28"/>
          <w:szCs w:val="28"/>
          <w:lang w:val="ru-RU"/>
        </w:rPr>
        <w:t xml:space="preserve">Настава у </w:t>
      </w:r>
      <w:r w:rsidRPr="00F752C4">
        <w:rPr>
          <w:b/>
          <w:bCs/>
          <w:sz w:val="28"/>
          <w:szCs w:val="28"/>
          <w:lang w:val="ru-RU"/>
        </w:rPr>
        <w:t>првом циклусу</w:t>
      </w:r>
      <w:r w:rsidRPr="00F752C4">
        <w:rPr>
          <w:sz w:val="28"/>
          <w:szCs w:val="28"/>
          <w:lang w:val="ru-RU"/>
        </w:rPr>
        <w:t xml:space="preserve"> организована је из два дела у неједнаком</w:t>
      </w:r>
      <w:r>
        <w:rPr>
          <w:sz w:val="28"/>
          <w:szCs w:val="28"/>
          <w:lang w:val="sr-Cyrl-CS"/>
        </w:rPr>
        <w:t xml:space="preserve"> </w:t>
      </w:r>
      <w:r w:rsidRPr="00F752C4">
        <w:rPr>
          <w:sz w:val="28"/>
          <w:szCs w:val="28"/>
          <w:lang w:val="ru-RU"/>
        </w:rPr>
        <w:t>временском</w:t>
      </w:r>
      <w:r>
        <w:rPr>
          <w:sz w:val="28"/>
          <w:szCs w:val="28"/>
          <w:lang w:val="sr-Cyrl-CS"/>
        </w:rPr>
        <w:t xml:space="preserve"> </w:t>
      </w:r>
      <w:r w:rsidRPr="00F752C4">
        <w:rPr>
          <w:sz w:val="28"/>
          <w:szCs w:val="28"/>
          <w:lang w:val="ru-RU"/>
        </w:rPr>
        <w:t>трајању. Разлога за то је више. Прво, у оквиру првог циклуса, у</w:t>
      </w:r>
      <w:r>
        <w:rPr>
          <w:sz w:val="28"/>
          <w:szCs w:val="28"/>
          <w:lang w:val="sr-Cyrl-CS"/>
        </w:rPr>
        <w:t xml:space="preserve"> </w:t>
      </w:r>
      <w:r w:rsidRPr="00F752C4">
        <w:rPr>
          <w:sz w:val="28"/>
          <w:szCs w:val="28"/>
          <w:lang w:val="ru-RU"/>
        </w:rPr>
        <w:t>трајању од годину дана,</w:t>
      </w:r>
      <w:r>
        <w:rPr>
          <w:sz w:val="28"/>
          <w:szCs w:val="28"/>
          <w:lang w:val="sr-Cyrl-CS"/>
        </w:rPr>
        <w:t xml:space="preserve"> </w:t>
      </w:r>
      <w:r w:rsidRPr="00F752C4">
        <w:rPr>
          <w:sz w:val="28"/>
          <w:szCs w:val="28"/>
          <w:lang w:val="ru-RU"/>
        </w:rPr>
        <w:t>интегрисана су сва четири прва разреда основне</w:t>
      </w:r>
      <w:r>
        <w:rPr>
          <w:sz w:val="28"/>
          <w:szCs w:val="28"/>
          <w:lang w:val="sr-Cyrl-CS"/>
        </w:rPr>
        <w:t xml:space="preserve"> </w:t>
      </w:r>
      <w:r w:rsidRPr="00F752C4">
        <w:rPr>
          <w:sz w:val="28"/>
          <w:szCs w:val="28"/>
          <w:lang w:val="ru-RU"/>
        </w:rPr>
        <w:t>школе али програм није рађен по</w:t>
      </w:r>
      <w:r>
        <w:rPr>
          <w:sz w:val="28"/>
          <w:szCs w:val="28"/>
          <w:lang w:val="sr-Cyrl-CS"/>
        </w:rPr>
        <w:t xml:space="preserve"> </w:t>
      </w:r>
      <w:r w:rsidRPr="00F752C4">
        <w:rPr>
          <w:sz w:val="28"/>
          <w:szCs w:val="28"/>
          <w:lang w:val="ru-RU"/>
        </w:rPr>
        <w:t>анлогији са програмом који постоји за редовну наставу. Друго, овај циклус је намењен</w:t>
      </w:r>
      <w:r>
        <w:rPr>
          <w:sz w:val="28"/>
          <w:szCs w:val="28"/>
          <w:lang w:val="sr-Cyrl-CS"/>
        </w:rPr>
        <w:t xml:space="preserve"> </w:t>
      </w:r>
      <w:r w:rsidRPr="00F752C4">
        <w:rPr>
          <w:sz w:val="28"/>
          <w:szCs w:val="28"/>
          <w:lang w:val="ru-RU"/>
        </w:rPr>
        <w:t>полазницима који имају</w:t>
      </w:r>
      <w:r>
        <w:rPr>
          <w:sz w:val="28"/>
          <w:szCs w:val="28"/>
          <w:lang w:val="sr-Cyrl-CS"/>
        </w:rPr>
        <w:t xml:space="preserve"> </w:t>
      </w:r>
      <w:r w:rsidRPr="00F752C4">
        <w:rPr>
          <w:sz w:val="28"/>
          <w:szCs w:val="28"/>
          <w:lang w:val="ru-RU"/>
        </w:rPr>
        <w:t>различито развијене компетенције језичке и математичке</w:t>
      </w:r>
      <w:r>
        <w:rPr>
          <w:sz w:val="28"/>
          <w:szCs w:val="28"/>
          <w:lang w:val="sr-Cyrl-CS"/>
        </w:rPr>
        <w:t xml:space="preserve"> </w:t>
      </w:r>
      <w:r w:rsidRPr="00F752C4">
        <w:rPr>
          <w:sz w:val="28"/>
          <w:szCs w:val="28"/>
          <w:lang w:val="ru-RU"/>
        </w:rPr>
        <w:t>писмености: од потпуно неписмених до оних који са лакоћом читају, пишу и рачинају</w:t>
      </w:r>
      <w:r>
        <w:rPr>
          <w:sz w:val="28"/>
          <w:szCs w:val="28"/>
          <w:lang w:val="sr-Cyrl-CS"/>
        </w:rPr>
        <w:t xml:space="preserve"> </w:t>
      </w:r>
      <w:r w:rsidRPr="00F752C4">
        <w:rPr>
          <w:sz w:val="28"/>
          <w:szCs w:val="28"/>
          <w:lang w:val="ru-RU"/>
        </w:rPr>
        <w:t>или су већ завршили први, други или трећи разред основне школе. Да би се</w:t>
      </w:r>
      <w:r>
        <w:rPr>
          <w:sz w:val="28"/>
          <w:szCs w:val="28"/>
          <w:lang w:val="sr-Cyrl-CS"/>
        </w:rPr>
        <w:t xml:space="preserve"> </w:t>
      </w:r>
      <w:r w:rsidRPr="00F752C4">
        <w:rPr>
          <w:sz w:val="28"/>
          <w:szCs w:val="28"/>
          <w:lang w:val="ru-RU"/>
        </w:rPr>
        <w:t>могућности</w:t>
      </w:r>
      <w:r>
        <w:rPr>
          <w:sz w:val="28"/>
          <w:szCs w:val="28"/>
          <w:lang w:val="sr-Cyrl-CS"/>
        </w:rPr>
        <w:t xml:space="preserve"> </w:t>
      </w:r>
      <w:r w:rsidRPr="00F752C4">
        <w:rPr>
          <w:sz w:val="28"/>
          <w:szCs w:val="28"/>
          <w:lang w:val="ru-RU"/>
        </w:rPr>
        <w:t>пуног укључивања у процес учења обезбедиле свим, овако различитим полазницима,</w:t>
      </w:r>
      <w:r>
        <w:rPr>
          <w:sz w:val="28"/>
          <w:szCs w:val="28"/>
          <w:lang w:val="sr-Cyrl-CS"/>
        </w:rPr>
        <w:t xml:space="preserve"> </w:t>
      </w:r>
      <w:r w:rsidRPr="00F752C4">
        <w:rPr>
          <w:sz w:val="28"/>
          <w:szCs w:val="28"/>
          <w:lang w:val="ru-RU"/>
        </w:rPr>
        <w:t>прва два месеца јесу програм основа писмености,</w:t>
      </w:r>
      <w:r>
        <w:rPr>
          <w:sz w:val="28"/>
          <w:szCs w:val="28"/>
          <w:lang w:val="sr-Cyrl-CS"/>
        </w:rPr>
        <w:t xml:space="preserve"> </w:t>
      </w:r>
      <w:r w:rsidRPr="00F752C4">
        <w:rPr>
          <w:sz w:val="28"/>
          <w:szCs w:val="28"/>
          <w:lang w:val="ru-RU"/>
        </w:rPr>
        <w:t>језичко и математичко</w:t>
      </w:r>
      <w:r>
        <w:rPr>
          <w:sz w:val="28"/>
          <w:szCs w:val="28"/>
          <w:lang w:val="sr-Cyrl-CS"/>
        </w:rPr>
        <w:t xml:space="preserve"> </w:t>
      </w:r>
      <w:r w:rsidRPr="00F752C4">
        <w:rPr>
          <w:sz w:val="28"/>
          <w:szCs w:val="28"/>
          <w:lang w:val="ru-RU"/>
        </w:rPr>
        <w:t>описмењавање и стартно уједначавање позиција свих полазника првог циклуса да у</w:t>
      </w:r>
      <w:r>
        <w:rPr>
          <w:sz w:val="28"/>
          <w:szCs w:val="28"/>
          <w:lang w:val="sr-Cyrl-CS"/>
        </w:rPr>
        <w:t xml:space="preserve"> </w:t>
      </w:r>
      <w:r w:rsidRPr="00F752C4">
        <w:rPr>
          <w:sz w:val="28"/>
          <w:szCs w:val="28"/>
          <w:lang w:val="ru-RU"/>
        </w:rPr>
        <w:t>следећих шест месеци сви заједно могу да</w:t>
      </w:r>
      <w:r>
        <w:rPr>
          <w:sz w:val="28"/>
          <w:szCs w:val="28"/>
          <w:lang w:val="sr-Cyrl-CS"/>
        </w:rPr>
        <w:t xml:space="preserve"> </w:t>
      </w:r>
      <w:r w:rsidRPr="00F752C4">
        <w:rPr>
          <w:sz w:val="28"/>
          <w:szCs w:val="28"/>
          <w:lang w:val="ru-RU"/>
        </w:rPr>
        <w:t>развијају базичне компетенције које су им</w:t>
      </w:r>
      <w:r>
        <w:rPr>
          <w:sz w:val="28"/>
          <w:szCs w:val="28"/>
          <w:lang w:val="sr-Cyrl-CS"/>
        </w:rPr>
        <w:t xml:space="preserve"> </w:t>
      </w:r>
      <w:r w:rsidRPr="00F752C4">
        <w:rPr>
          <w:sz w:val="28"/>
          <w:szCs w:val="28"/>
          <w:lang w:val="ru-RU"/>
        </w:rPr>
        <w:t>потребне за успешно праћење наставе у другом и трећем циклусу. За разлику од другог</w:t>
      </w:r>
      <w:r>
        <w:rPr>
          <w:sz w:val="28"/>
          <w:szCs w:val="28"/>
          <w:lang w:val="sr-Cyrl-CS"/>
        </w:rPr>
        <w:t xml:space="preserve"> </w:t>
      </w:r>
      <w:r w:rsidRPr="00F752C4">
        <w:rPr>
          <w:sz w:val="28"/>
          <w:szCs w:val="28"/>
          <w:lang w:val="ru-RU"/>
        </w:rPr>
        <w:t>и трећег циклуса</w:t>
      </w:r>
      <w:r>
        <w:rPr>
          <w:sz w:val="28"/>
          <w:szCs w:val="28"/>
          <w:lang w:val="sr-Cyrl-CS"/>
        </w:rPr>
        <w:t xml:space="preserve"> </w:t>
      </w:r>
      <w:r w:rsidRPr="00F752C4">
        <w:rPr>
          <w:sz w:val="28"/>
          <w:szCs w:val="28"/>
          <w:lang w:val="ru-RU"/>
        </w:rPr>
        <w:t>који могу почети са реализацијом и почетком октобра, први циклус, за</w:t>
      </w:r>
      <w:r>
        <w:rPr>
          <w:sz w:val="28"/>
          <w:szCs w:val="28"/>
          <w:lang w:val="sr-Cyrl-CS"/>
        </w:rPr>
        <w:t xml:space="preserve"> </w:t>
      </w:r>
      <w:r w:rsidRPr="00F752C4">
        <w:rPr>
          <w:sz w:val="28"/>
          <w:szCs w:val="28"/>
          <w:lang w:val="ru-RU"/>
        </w:rPr>
        <w:t>групу неписмених, мора почети почетком септембра. Они који су језички и</w:t>
      </w:r>
      <w:r>
        <w:rPr>
          <w:sz w:val="28"/>
          <w:szCs w:val="28"/>
          <w:lang w:val="sr-Cyrl-CS"/>
        </w:rPr>
        <w:t xml:space="preserve"> </w:t>
      </w:r>
      <w:r w:rsidRPr="00F752C4">
        <w:rPr>
          <w:sz w:val="28"/>
          <w:szCs w:val="28"/>
          <w:lang w:val="ru-RU"/>
        </w:rPr>
        <w:t>математички</w:t>
      </w:r>
      <w:r>
        <w:rPr>
          <w:sz w:val="28"/>
          <w:szCs w:val="28"/>
          <w:lang w:val="sr-Cyrl-CS"/>
        </w:rPr>
        <w:t xml:space="preserve"> </w:t>
      </w:r>
      <w:r w:rsidRPr="00F752C4">
        <w:rPr>
          <w:sz w:val="28"/>
          <w:szCs w:val="28"/>
          <w:lang w:val="ru-RU"/>
        </w:rPr>
        <w:t>писмени (завршили неки разред у редовној настави) прикучују</w:t>
      </w:r>
      <w:r>
        <w:rPr>
          <w:sz w:val="28"/>
          <w:szCs w:val="28"/>
          <w:lang w:val="sr-Cyrl-CS"/>
        </w:rPr>
        <w:t xml:space="preserve"> </w:t>
      </w:r>
      <w:r w:rsidRPr="00F752C4">
        <w:rPr>
          <w:sz w:val="28"/>
          <w:szCs w:val="28"/>
          <w:lang w:val="ru-RU"/>
        </w:rPr>
        <w:t>с овој групи описмењених</w:t>
      </w:r>
      <w:r>
        <w:rPr>
          <w:sz w:val="28"/>
          <w:szCs w:val="28"/>
          <w:lang w:val="sr-Cyrl-CS"/>
        </w:rPr>
        <w:t xml:space="preserve"> </w:t>
      </w:r>
      <w:r w:rsidRPr="00F752C4">
        <w:rPr>
          <w:sz w:val="28"/>
          <w:szCs w:val="28"/>
          <w:lang w:val="ru-RU"/>
        </w:rPr>
        <w:t>и заједно наставлјају учење у првом циклусу</w:t>
      </w:r>
      <w:r>
        <w:rPr>
          <w:sz w:val="28"/>
          <w:szCs w:val="28"/>
          <w:lang w:val="sr-Cyrl-CS"/>
        </w:rPr>
        <w:t>.</w:t>
      </w:r>
    </w:p>
    <w:p w:rsidR="00645FA1" w:rsidRDefault="00645FA1" w:rsidP="00620611">
      <w:pPr>
        <w:autoSpaceDE w:val="0"/>
        <w:autoSpaceDN w:val="0"/>
        <w:adjustRightInd w:val="0"/>
        <w:spacing w:after="0" w:line="240" w:lineRule="auto"/>
        <w:jc w:val="both"/>
        <w:rPr>
          <w:sz w:val="28"/>
          <w:szCs w:val="28"/>
          <w:lang w:val="sr-Cyrl-CS"/>
        </w:rPr>
      </w:pPr>
    </w:p>
    <w:p w:rsidR="00645FA1" w:rsidRDefault="00645FA1" w:rsidP="00620611">
      <w:pPr>
        <w:autoSpaceDE w:val="0"/>
        <w:autoSpaceDN w:val="0"/>
        <w:adjustRightInd w:val="0"/>
        <w:spacing w:after="0" w:line="240" w:lineRule="auto"/>
        <w:jc w:val="both"/>
        <w:rPr>
          <w:sz w:val="28"/>
          <w:szCs w:val="28"/>
          <w:lang w:val="sr-Cyrl-CS"/>
        </w:rPr>
      </w:pPr>
    </w:p>
    <w:p w:rsidR="00645FA1" w:rsidRPr="00620611" w:rsidRDefault="00645FA1" w:rsidP="00620611">
      <w:pPr>
        <w:autoSpaceDE w:val="0"/>
        <w:autoSpaceDN w:val="0"/>
        <w:adjustRightInd w:val="0"/>
        <w:spacing w:after="0" w:line="240" w:lineRule="auto"/>
        <w:jc w:val="both"/>
        <w:rPr>
          <w:sz w:val="28"/>
          <w:szCs w:val="28"/>
          <w:lang w:val="sr-Cyrl-CS"/>
        </w:rPr>
      </w:pPr>
    </w:p>
    <w:p w:rsidR="00645FA1" w:rsidRDefault="00645FA1" w:rsidP="00620611">
      <w:pPr>
        <w:autoSpaceDE w:val="0"/>
        <w:autoSpaceDN w:val="0"/>
        <w:adjustRightInd w:val="0"/>
        <w:spacing w:after="0" w:line="240" w:lineRule="auto"/>
        <w:jc w:val="both"/>
        <w:rPr>
          <w:sz w:val="28"/>
          <w:szCs w:val="28"/>
          <w:lang w:val="sr-Cyrl-CS"/>
        </w:rPr>
      </w:pPr>
      <w:r w:rsidRPr="00F752C4">
        <w:rPr>
          <w:b/>
          <w:bCs/>
          <w:sz w:val="28"/>
          <w:szCs w:val="28"/>
          <w:lang w:val="ru-RU"/>
        </w:rPr>
        <w:t xml:space="preserve">Први део првог циклуса </w:t>
      </w:r>
      <w:r w:rsidRPr="00F752C4">
        <w:rPr>
          <w:sz w:val="28"/>
          <w:szCs w:val="28"/>
          <w:lang w:val="ru-RU"/>
        </w:rPr>
        <w:t>у трајању од два месеца (септембар, октобар)</w:t>
      </w:r>
      <w:r>
        <w:rPr>
          <w:sz w:val="28"/>
          <w:szCs w:val="28"/>
          <w:lang w:val="sr-Cyrl-CS"/>
        </w:rPr>
        <w:t xml:space="preserve"> </w:t>
      </w:r>
      <w:r w:rsidRPr="00F752C4">
        <w:rPr>
          <w:sz w:val="28"/>
          <w:szCs w:val="28"/>
          <w:lang w:val="ru-RU"/>
        </w:rPr>
        <w:t>предвиђа 200</w:t>
      </w:r>
      <w:r>
        <w:rPr>
          <w:sz w:val="28"/>
          <w:szCs w:val="28"/>
          <w:lang w:val="sr-Cyrl-CS"/>
        </w:rPr>
        <w:t xml:space="preserve"> </w:t>
      </w:r>
      <w:r w:rsidRPr="00F752C4">
        <w:rPr>
          <w:sz w:val="28"/>
          <w:szCs w:val="28"/>
          <w:lang w:val="ru-RU"/>
        </w:rPr>
        <w:t>часова основно описмењавање. Настава српског језика и</w:t>
      </w:r>
      <w:r>
        <w:rPr>
          <w:sz w:val="28"/>
          <w:szCs w:val="28"/>
          <w:lang w:val="sr-Cyrl-CS"/>
        </w:rPr>
        <w:t xml:space="preserve"> </w:t>
      </w:r>
      <w:r w:rsidRPr="00F752C4">
        <w:rPr>
          <w:sz w:val="28"/>
          <w:szCs w:val="28"/>
          <w:lang w:val="ru-RU"/>
        </w:rPr>
        <w:t>математике се изводи</w:t>
      </w:r>
      <w:r>
        <w:rPr>
          <w:sz w:val="28"/>
          <w:szCs w:val="28"/>
          <w:lang w:val="sr-Cyrl-CS"/>
        </w:rPr>
        <w:t xml:space="preserve"> </w:t>
      </w:r>
      <w:r w:rsidRPr="00F752C4">
        <w:rPr>
          <w:sz w:val="28"/>
          <w:szCs w:val="28"/>
          <w:lang w:val="ru-RU"/>
        </w:rPr>
        <w:t xml:space="preserve">свакодневно у трајању од укупно 5 часова. </w:t>
      </w:r>
    </w:p>
    <w:p w:rsidR="00645FA1" w:rsidRPr="00F752C4" w:rsidRDefault="00645FA1" w:rsidP="00620611">
      <w:pPr>
        <w:autoSpaceDE w:val="0"/>
        <w:autoSpaceDN w:val="0"/>
        <w:adjustRightInd w:val="0"/>
        <w:spacing w:after="0" w:line="240" w:lineRule="auto"/>
        <w:jc w:val="both"/>
        <w:rPr>
          <w:sz w:val="28"/>
          <w:szCs w:val="28"/>
          <w:lang w:val="ru-RU"/>
        </w:rPr>
      </w:pPr>
      <w:r w:rsidRPr="00F752C4">
        <w:rPr>
          <w:b/>
          <w:bCs/>
          <w:sz w:val="28"/>
          <w:szCs w:val="28"/>
          <w:lang w:val="ru-RU"/>
        </w:rPr>
        <w:t xml:space="preserve">Други део првог циклуса </w:t>
      </w:r>
      <w:r w:rsidRPr="00F752C4">
        <w:rPr>
          <w:sz w:val="28"/>
          <w:szCs w:val="28"/>
          <w:lang w:val="ru-RU"/>
        </w:rPr>
        <w:t>почиње</w:t>
      </w:r>
      <w:r>
        <w:rPr>
          <w:sz w:val="28"/>
          <w:szCs w:val="28"/>
          <w:lang w:val="sr-Cyrl-CS"/>
        </w:rPr>
        <w:t xml:space="preserve"> </w:t>
      </w:r>
      <w:r w:rsidRPr="00F752C4">
        <w:rPr>
          <w:sz w:val="28"/>
          <w:szCs w:val="28"/>
          <w:lang w:val="ru-RU"/>
        </w:rPr>
        <w:t>око 1. нов</w:t>
      </w:r>
      <w:r w:rsidRPr="00620611">
        <w:rPr>
          <w:sz w:val="28"/>
          <w:szCs w:val="28"/>
        </w:rPr>
        <w:t>e</w:t>
      </w:r>
      <w:r w:rsidRPr="00F752C4">
        <w:rPr>
          <w:sz w:val="28"/>
          <w:szCs w:val="28"/>
          <w:lang w:val="ru-RU"/>
        </w:rPr>
        <w:t>мбра и траје у континуитету 6</w:t>
      </w:r>
      <w:r>
        <w:rPr>
          <w:sz w:val="28"/>
          <w:szCs w:val="28"/>
          <w:lang w:val="sr-Cyrl-CS"/>
        </w:rPr>
        <w:t xml:space="preserve"> </w:t>
      </w:r>
      <w:r w:rsidRPr="00F752C4">
        <w:rPr>
          <w:sz w:val="28"/>
          <w:szCs w:val="28"/>
          <w:lang w:val="ru-RU"/>
        </w:rPr>
        <w:t>месеци и предвиђа минимум 15 (да би се до 1.</w:t>
      </w:r>
      <w:r>
        <w:rPr>
          <w:sz w:val="28"/>
          <w:szCs w:val="28"/>
          <w:lang w:val="sr-Cyrl-CS"/>
        </w:rPr>
        <w:t xml:space="preserve"> </w:t>
      </w:r>
      <w:r w:rsidRPr="00F752C4">
        <w:rPr>
          <w:sz w:val="28"/>
          <w:szCs w:val="28"/>
          <w:lang w:val="ru-RU"/>
        </w:rPr>
        <w:t>маја остварио програм), а</w:t>
      </w:r>
      <w:r>
        <w:rPr>
          <w:sz w:val="28"/>
          <w:szCs w:val="28"/>
          <w:lang w:val="sr-Cyrl-CS"/>
        </w:rPr>
        <w:t xml:space="preserve"> </w:t>
      </w:r>
      <w:r w:rsidRPr="00F752C4">
        <w:rPr>
          <w:sz w:val="28"/>
          <w:szCs w:val="28"/>
          <w:lang w:val="ru-RU"/>
        </w:rPr>
        <w:t>максимум 25 часова недељно. Часови српског, математике и</w:t>
      </w:r>
      <w:r>
        <w:rPr>
          <w:sz w:val="28"/>
          <w:szCs w:val="28"/>
          <w:lang w:val="sr-Cyrl-CS"/>
        </w:rPr>
        <w:t xml:space="preserve"> </w:t>
      </w:r>
      <w:r w:rsidRPr="00F752C4">
        <w:rPr>
          <w:sz w:val="28"/>
          <w:szCs w:val="28"/>
          <w:lang w:val="ru-RU"/>
        </w:rPr>
        <w:t>енглеског се</w:t>
      </w:r>
      <w:r>
        <w:rPr>
          <w:sz w:val="28"/>
          <w:szCs w:val="28"/>
          <w:lang w:val="sr-Cyrl-CS"/>
        </w:rPr>
        <w:t xml:space="preserve"> </w:t>
      </w:r>
      <w:r w:rsidRPr="00F752C4">
        <w:rPr>
          <w:sz w:val="28"/>
          <w:szCs w:val="28"/>
          <w:lang w:val="ru-RU"/>
        </w:rPr>
        <w:t>изводе свакодневно и континуирано, а часови дигиталне писмености се</w:t>
      </w:r>
      <w:r>
        <w:rPr>
          <w:sz w:val="28"/>
          <w:szCs w:val="28"/>
          <w:lang w:val="sr-Cyrl-CS"/>
        </w:rPr>
        <w:t xml:space="preserve"> </w:t>
      </w:r>
      <w:r w:rsidRPr="00F752C4">
        <w:rPr>
          <w:sz w:val="28"/>
          <w:szCs w:val="28"/>
          <w:lang w:val="ru-RU"/>
        </w:rPr>
        <w:t>уводе комбиновано.</w:t>
      </w:r>
    </w:p>
    <w:p w:rsidR="00645FA1" w:rsidRPr="00F752C4" w:rsidRDefault="00645FA1" w:rsidP="00620611">
      <w:pPr>
        <w:autoSpaceDE w:val="0"/>
        <w:autoSpaceDN w:val="0"/>
        <w:adjustRightInd w:val="0"/>
        <w:spacing w:after="0" w:line="240" w:lineRule="auto"/>
        <w:jc w:val="both"/>
        <w:rPr>
          <w:sz w:val="28"/>
          <w:szCs w:val="28"/>
          <w:lang w:val="ru-RU"/>
        </w:rPr>
      </w:pPr>
      <w:r w:rsidRPr="00F752C4">
        <w:rPr>
          <w:b/>
          <w:bCs/>
          <w:sz w:val="28"/>
          <w:szCs w:val="28"/>
          <w:lang w:val="ru-RU"/>
        </w:rPr>
        <w:t xml:space="preserve">У другом циклусу настава почиње </w:t>
      </w:r>
      <w:r w:rsidRPr="00F752C4">
        <w:rPr>
          <w:sz w:val="28"/>
          <w:szCs w:val="28"/>
          <w:lang w:val="ru-RU"/>
        </w:rPr>
        <w:t>најкасније до 1. октобра и траје у</w:t>
      </w:r>
      <w:r>
        <w:rPr>
          <w:sz w:val="28"/>
          <w:szCs w:val="28"/>
          <w:lang w:val="sr-Cyrl-CS"/>
        </w:rPr>
        <w:t xml:space="preserve"> </w:t>
      </w:r>
      <w:r w:rsidRPr="00F752C4">
        <w:rPr>
          <w:sz w:val="28"/>
          <w:szCs w:val="28"/>
          <w:lang w:val="ru-RU"/>
        </w:rPr>
        <w:t>континуитету 7</w:t>
      </w:r>
      <w:r>
        <w:rPr>
          <w:sz w:val="28"/>
          <w:szCs w:val="28"/>
          <w:lang w:val="sr-Cyrl-CS"/>
        </w:rPr>
        <w:t xml:space="preserve"> </w:t>
      </w:r>
      <w:r w:rsidRPr="00F752C4">
        <w:rPr>
          <w:sz w:val="28"/>
          <w:szCs w:val="28"/>
          <w:lang w:val="ru-RU"/>
        </w:rPr>
        <w:t>месеци. Потребно је остварити минимум од 25 часова</w:t>
      </w:r>
      <w:r>
        <w:rPr>
          <w:sz w:val="28"/>
          <w:szCs w:val="28"/>
          <w:lang w:val="sr-Cyrl-CS"/>
        </w:rPr>
        <w:t xml:space="preserve"> </w:t>
      </w:r>
      <w:r w:rsidRPr="00F752C4">
        <w:rPr>
          <w:sz w:val="28"/>
          <w:szCs w:val="28"/>
          <w:lang w:val="ru-RU"/>
        </w:rPr>
        <w:t>недељно да би се до 1. маја остварио</w:t>
      </w:r>
      <w:r>
        <w:rPr>
          <w:sz w:val="28"/>
          <w:szCs w:val="28"/>
          <w:lang w:val="sr-Cyrl-CS"/>
        </w:rPr>
        <w:t xml:space="preserve"> </w:t>
      </w:r>
      <w:r w:rsidRPr="00F752C4">
        <w:rPr>
          <w:sz w:val="28"/>
          <w:szCs w:val="28"/>
          <w:lang w:val="ru-RU"/>
        </w:rPr>
        <w:t>програм. Српски, математика и</w:t>
      </w:r>
      <w:r>
        <w:rPr>
          <w:sz w:val="28"/>
          <w:szCs w:val="28"/>
          <w:lang w:val="sr-Cyrl-CS"/>
        </w:rPr>
        <w:t xml:space="preserve"> </w:t>
      </w:r>
      <w:r w:rsidRPr="00F752C4">
        <w:rPr>
          <w:sz w:val="28"/>
          <w:szCs w:val="28"/>
          <w:lang w:val="ru-RU"/>
        </w:rPr>
        <w:t>енглески се спроводе обавезно континуирано, сваког</w:t>
      </w:r>
      <w:r>
        <w:rPr>
          <w:sz w:val="28"/>
          <w:szCs w:val="28"/>
          <w:lang w:val="sr-Cyrl-CS"/>
        </w:rPr>
        <w:t xml:space="preserve"> </w:t>
      </w:r>
      <w:r w:rsidRPr="00F752C4">
        <w:rPr>
          <w:sz w:val="28"/>
          <w:szCs w:val="28"/>
          <w:lang w:val="ru-RU"/>
        </w:rPr>
        <w:t>месеца равномерно, а сви остали предмети могу да иду у блоковима са неједнаком</w:t>
      </w:r>
      <w:r>
        <w:rPr>
          <w:sz w:val="28"/>
          <w:szCs w:val="28"/>
          <w:lang w:val="sr-Cyrl-CS"/>
        </w:rPr>
        <w:t xml:space="preserve"> </w:t>
      </w:r>
      <w:r w:rsidRPr="00F752C4">
        <w:rPr>
          <w:sz w:val="28"/>
          <w:szCs w:val="28"/>
          <w:lang w:val="ru-RU"/>
        </w:rPr>
        <w:t>месечном дистрибуцијом. Најмањи број часова једног предмета у једном дану је 2. Број</w:t>
      </w:r>
      <w:r>
        <w:rPr>
          <w:sz w:val="28"/>
          <w:szCs w:val="28"/>
          <w:lang w:val="sr-Cyrl-CS"/>
        </w:rPr>
        <w:t xml:space="preserve"> </w:t>
      </w:r>
      <w:r w:rsidRPr="00F752C4">
        <w:rPr>
          <w:sz w:val="28"/>
          <w:szCs w:val="28"/>
          <w:lang w:val="ru-RU"/>
        </w:rPr>
        <w:t>часова у једном дану је 5 (2 предмета), а изузетно може бити 6. Настава у</w:t>
      </w:r>
      <w:r>
        <w:rPr>
          <w:sz w:val="28"/>
          <w:szCs w:val="28"/>
          <w:lang w:val="sr-Cyrl-CS"/>
        </w:rPr>
        <w:t xml:space="preserve"> </w:t>
      </w:r>
      <w:r w:rsidRPr="00F752C4">
        <w:rPr>
          <w:sz w:val="28"/>
          <w:szCs w:val="28"/>
          <w:lang w:val="ru-RU"/>
        </w:rPr>
        <w:t>блоковима може</w:t>
      </w:r>
      <w:r>
        <w:rPr>
          <w:sz w:val="28"/>
          <w:szCs w:val="28"/>
          <w:lang w:val="sr-Cyrl-CS"/>
        </w:rPr>
        <w:t xml:space="preserve"> </w:t>
      </w:r>
      <w:r w:rsidRPr="00F752C4">
        <w:rPr>
          <w:sz w:val="28"/>
          <w:szCs w:val="28"/>
          <w:lang w:val="ru-RU"/>
        </w:rPr>
        <w:t>да се организује и суботом и недељом</w:t>
      </w:r>
    </w:p>
    <w:p w:rsidR="00645FA1" w:rsidRPr="00F752C4" w:rsidRDefault="00645FA1" w:rsidP="00620611">
      <w:pPr>
        <w:autoSpaceDE w:val="0"/>
        <w:autoSpaceDN w:val="0"/>
        <w:adjustRightInd w:val="0"/>
        <w:spacing w:after="0" w:line="240" w:lineRule="auto"/>
        <w:jc w:val="both"/>
        <w:rPr>
          <w:sz w:val="28"/>
          <w:szCs w:val="28"/>
          <w:lang w:val="ru-RU"/>
        </w:rPr>
      </w:pPr>
      <w:r w:rsidRPr="00F752C4">
        <w:rPr>
          <w:sz w:val="28"/>
          <w:szCs w:val="28"/>
          <w:lang w:val="ru-RU"/>
        </w:rPr>
        <w:t>У првом делу трећег циклуса настава почиње најкасније 1. октобра и траје</w:t>
      </w:r>
      <w:r>
        <w:rPr>
          <w:sz w:val="28"/>
          <w:szCs w:val="28"/>
          <w:lang w:val="sr-Cyrl-CS"/>
        </w:rPr>
        <w:t xml:space="preserve"> </w:t>
      </w:r>
      <w:r w:rsidRPr="00F752C4">
        <w:rPr>
          <w:sz w:val="28"/>
          <w:szCs w:val="28"/>
          <w:lang w:val="ru-RU"/>
        </w:rPr>
        <w:t>минимално 14</w:t>
      </w:r>
      <w:r>
        <w:rPr>
          <w:sz w:val="28"/>
          <w:szCs w:val="28"/>
          <w:lang w:val="sr-Cyrl-CS"/>
        </w:rPr>
        <w:t xml:space="preserve"> </w:t>
      </w:r>
      <w:r w:rsidRPr="00F752C4">
        <w:rPr>
          <w:sz w:val="28"/>
          <w:szCs w:val="28"/>
          <w:lang w:val="ru-RU"/>
        </w:rPr>
        <w:t>недеља. Минимални број часова недељно је 25.</w:t>
      </w:r>
    </w:p>
    <w:p w:rsidR="00645FA1" w:rsidRDefault="00645FA1" w:rsidP="00620611">
      <w:pPr>
        <w:autoSpaceDE w:val="0"/>
        <w:autoSpaceDN w:val="0"/>
        <w:adjustRightInd w:val="0"/>
        <w:spacing w:after="0" w:line="240" w:lineRule="auto"/>
        <w:jc w:val="both"/>
        <w:rPr>
          <w:sz w:val="28"/>
          <w:szCs w:val="28"/>
          <w:lang w:val="sr-Cyrl-CS"/>
        </w:rPr>
      </w:pPr>
      <w:r w:rsidRPr="00F752C4">
        <w:rPr>
          <w:b/>
          <w:bCs/>
          <w:sz w:val="28"/>
          <w:szCs w:val="28"/>
          <w:lang w:val="ru-RU"/>
        </w:rPr>
        <w:t>Други део трећег циклуса</w:t>
      </w:r>
      <w:r w:rsidRPr="00F752C4">
        <w:rPr>
          <w:sz w:val="28"/>
          <w:szCs w:val="28"/>
          <w:lang w:val="ru-RU"/>
        </w:rPr>
        <w:t>, пошто се комбинује са стручним обукама, има</w:t>
      </w:r>
      <w:r>
        <w:rPr>
          <w:sz w:val="28"/>
          <w:szCs w:val="28"/>
          <w:lang w:val="sr-Cyrl-CS"/>
        </w:rPr>
        <w:t xml:space="preserve"> </w:t>
      </w:r>
      <w:r w:rsidRPr="00F752C4">
        <w:rPr>
          <w:sz w:val="28"/>
          <w:szCs w:val="28"/>
          <w:lang w:val="ru-RU"/>
        </w:rPr>
        <w:t>укупан фонд од</w:t>
      </w:r>
      <w:r>
        <w:rPr>
          <w:sz w:val="28"/>
          <w:szCs w:val="28"/>
          <w:lang w:val="sr-Cyrl-CS"/>
        </w:rPr>
        <w:t xml:space="preserve"> </w:t>
      </w:r>
      <w:r w:rsidRPr="00F752C4">
        <w:rPr>
          <w:sz w:val="28"/>
          <w:szCs w:val="28"/>
          <w:lang w:val="ru-RU"/>
        </w:rPr>
        <w:t>242 часа који, у зависности од плана реализације обука, може да се оствари на различите</w:t>
      </w:r>
      <w:r>
        <w:rPr>
          <w:sz w:val="28"/>
          <w:szCs w:val="28"/>
          <w:lang w:val="sr-Cyrl-CS"/>
        </w:rPr>
        <w:t xml:space="preserve"> </w:t>
      </w:r>
      <w:r w:rsidRPr="00F752C4">
        <w:rPr>
          <w:sz w:val="28"/>
          <w:szCs w:val="28"/>
          <w:lang w:val="ru-RU"/>
        </w:rPr>
        <w:t>начине: као интензивна настава у трајању од 9 недеља (5-6 часовна дневно), па потом</w:t>
      </w:r>
      <w:r>
        <w:rPr>
          <w:sz w:val="28"/>
          <w:szCs w:val="28"/>
          <w:lang w:val="sr-Cyrl-CS"/>
        </w:rPr>
        <w:t xml:space="preserve"> </w:t>
      </w:r>
      <w:r w:rsidRPr="00F752C4">
        <w:rPr>
          <w:sz w:val="28"/>
          <w:szCs w:val="28"/>
          <w:lang w:val="ru-RU"/>
        </w:rPr>
        <w:t>обука, или уз један дан обуке</w:t>
      </w:r>
      <w:r>
        <w:rPr>
          <w:sz w:val="28"/>
          <w:szCs w:val="28"/>
          <w:lang w:val="sr-Cyrl-CS"/>
        </w:rPr>
        <w:t xml:space="preserve"> </w:t>
      </w:r>
      <w:r w:rsidRPr="00F752C4">
        <w:rPr>
          <w:sz w:val="28"/>
          <w:szCs w:val="28"/>
          <w:lang w:val="ru-RU"/>
        </w:rPr>
        <w:t>недељно, НЕ ПРЕПОРУЧУЈЕ СЕ да полазници у истом дану</w:t>
      </w:r>
      <w:r>
        <w:rPr>
          <w:sz w:val="28"/>
          <w:szCs w:val="28"/>
          <w:lang w:val="sr-Cyrl-CS"/>
        </w:rPr>
        <w:t xml:space="preserve"> </w:t>
      </w:r>
      <w:r w:rsidRPr="00F752C4">
        <w:rPr>
          <w:sz w:val="28"/>
          <w:szCs w:val="28"/>
          <w:lang w:val="ru-RU"/>
        </w:rPr>
        <w:t>имају и наставу у основној школи и обуку за занимање у средњој школи.</w:t>
      </w:r>
    </w:p>
    <w:p w:rsidR="00645FA1" w:rsidRDefault="00645FA1" w:rsidP="00620611">
      <w:pPr>
        <w:autoSpaceDE w:val="0"/>
        <w:autoSpaceDN w:val="0"/>
        <w:adjustRightInd w:val="0"/>
        <w:spacing w:after="0" w:line="240" w:lineRule="auto"/>
        <w:jc w:val="both"/>
        <w:rPr>
          <w:sz w:val="28"/>
          <w:szCs w:val="28"/>
          <w:lang w:val="sr-Cyrl-CS"/>
        </w:rPr>
      </w:pPr>
    </w:p>
    <w:p w:rsidR="00645FA1" w:rsidRPr="00E14296" w:rsidRDefault="00645FA1" w:rsidP="00620611">
      <w:pPr>
        <w:autoSpaceDE w:val="0"/>
        <w:autoSpaceDN w:val="0"/>
        <w:adjustRightInd w:val="0"/>
        <w:spacing w:after="0" w:line="240" w:lineRule="auto"/>
        <w:jc w:val="both"/>
        <w:rPr>
          <w:b/>
          <w:bCs/>
          <w:sz w:val="28"/>
          <w:szCs w:val="28"/>
          <w:lang w:val="sr-Cyrl-CS"/>
        </w:rPr>
      </w:pPr>
      <w:r w:rsidRPr="00E14296">
        <w:rPr>
          <w:b/>
          <w:bCs/>
          <w:sz w:val="28"/>
          <w:szCs w:val="28"/>
          <w:lang w:val="sr-Cyrl-CS"/>
        </w:rPr>
        <w:t>1.4.4  Програм ФООО</w:t>
      </w:r>
    </w:p>
    <w:p w:rsidR="00645FA1" w:rsidRDefault="00645FA1" w:rsidP="00620611">
      <w:pPr>
        <w:autoSpaceDE w:val="0"/>
        <w:autoSpaceDN w:val="0"/>
        <w:adjustRightInd w:val="0"/>
        <w:spacing w:after="0" w:line="240" w:lineRule="auto"/>
        <w:jc w:val="both"/>
        <w:rPr>
          <w:sz w:val="28"/>
          <w:szCs w:val="28"/>
          <w:lang w:val="sr-Cyrl-CS"/>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2"/>
        <w:gridCol w:w="419"/>
        <w:gridCol w:w="1559"/>
        <w:gridCol w:w="4307"/>
      </w:tblGrid>
      <w:tr w:rsidR="00645FA1" w:rsidRPr="005C0AA5">
        <w:trPr>
          <w:trHeight w:val="509"/>
          <w:tblHeader/>
          <w:jc w:val="center"/>
        </w:trPr>
        <w:tc>
          <w:tcPr>
            <w:tcW w:w="3202" w:type="dxa"/>
            <w:vMerge w:val="restart"/>
            <w:shd w:val="clear" w:color="auto" w:fill="BFBFBF"/>
            <w:vAlign w:val="center"/>
          </w:tcPr>
          <w:p w:rsidR="00645FA1" w:rsidRPr="004D20A0" w:rsidRDefault="00645FA1" w:rsidP="00897201">
            <w:pPr>
              <w:jc w:val="center"/>
            </w:pPr>
            <w:r w:rsidRPr="004D20A0">
              <w:rPr>
                <w:b/>
                <w:bCs/>
                <w:lang w:val="sr-Cyrl-CS"/>
              </w:rPr>
              <w:t>Предмет/Модул</w:t>
            </w:r>
            <w:r w:rsidRPr="004D20A0">
              <w:rPr>
                <w:b/>
                <w:bCs/>
                <w:lang w:val="en-GB"/>
              </w:rPr>
              <w:t xml:space="preserve"> </w:t>
            </w:r>
            <w:r w:rsidRPr="004D20A0">
              <w:rPr>
                <w:b/>
                <w:bCs/>
              </w:rPr>
              <w:t>у ФООО</w:t>
            </w:r>
          </w:p>
        </w:tc>
        <w:tc>
          <w:tcPr>
            <w:tcW w:w="419" w:type="dxa"/>
            <w:vMerge w:val="restart"/>
            <w:shd w:val="clear" w:color="auto" w:fill="BFBFBF"/>
            <w:textDirection w:val="btLr"/>
            <w:vAlign w:val="center"/>
          </w:tcPr>
          <w:p w:rsidR="00645FA1" w:rsidRPr="004D20A0" w:rsidRDefault="00645FA1" w:rsidP="00897201">
            <w:pPr>
              <w:jc w:val="center"/>
              <w:rPr>
                <w:b/>
                <w:bCs/>
                <w:lang w:val="sr-Cyrl-CS"/>
              </w:rPr>
            </w:pPr>
            <w:r w:rsidRPr="004D20A0">
              <w:rPr>
                <w:b/>
                <w:bCs/>
                <w:lang w:val="sr-Cyrl-CS"/>
              </w:rPr>
              <w:t>Циклус</w:t>
            </w:r>
          </w:p>
        </w:tc>
        <w:tc>
          <w:tcPr>
            <w:tcW w:w="1559" w:type="dxa"/>
            <w:vMerge w:val="restart"/>
            <w:shd w:val="clear" w:color="auto" w:fill="BFBFBF"/>
            <w:vAlign w:val="center"/>
          </w:tcPr>
          <w:p w:rsidR="00645FA1" w:rsidRPr="004D20A0" w:rsidRDefault="00645FA1" w:rsidP="00897201">
            <w:pPr>
              <w:jc w:val="center"/>
              <w:rPr>
                <w:b/>
                <w:bCs/>
                <w:lang w:val="sr-Cyrl-CS"/>
              </w:rPr>
            </w:pPr>
            <w:r w:rsidRPr="004D20A0">
              <w:rPr>
                <w:b/>
                <w:bCs/>
                <w:lang w:val="sr-Cyrl-CS"/>
              </w:rPr>
              <w:t xml:space="preserve">Број часова у </w:t>
            </w:r>
            <w:r w:rsidRPr="004D20A0">
              <w:rPr>
                <w:b/>
                <w:bCs/>
                <w:u w:val="single"/>
                <w:lang w:val="sr-Cyrl-CS"/>
              </w:rPr>
              <w:t xml:space="preserve">ФООО </w:t>
            </w:r>
            <w:r w:rsidRPr="004D20A0">
              <w:rPr>
                <w:b/>
                <w:bCs/>
                <w:lang w:val="sr-Cyrl-CS"/>
              </w:rPr>
              <w:t>према НПП и % у норми наставника</w:t>
            </w:r>
          </w:p>
        </w:tc>
        <w:tc>
          <w:tcPr>
            <w:tcW w:w="4307" w:type="dxa"/>
            <w:vMerge w:val="restart"/>
            <w:shd w:val="clear" w:color="auto" w:fill="BFBFBF"/>
            <w:vAlign w:val="center"/>
          </w:tcPr>
          <w:p w:rsidR="00645FA1" w:rsidRPr="004D20A0" w:rsidRDefault="00645FA1" w:rsidP="00897201">
            <w:pPr>
              <w:jc w:val="center"/>
              <w:rPr>
                <w:b/>
                <w:bCs/>
                <w:lang w:val="sr-Cyrl-CS"/>
              </w:rPr>
            </w:pPr>
            <w:r w:rsidRPr="004D20A0">
              <w:rPr>
                <w:b/>
                <w:bCs/>
                <w:lang w:val="sr-Cyrl-CS"/>
              </w:rPr>
              <w:t>Образовање наставника који остварује Програм огледа ФООО</w:t>
            </w:r>
          </w:p>
        </w:tc>
      </w:tr>
      <w:tr w:rsidR="00645FA1" w:rsidRPr="005C0AA5">
        <w:trPr>
          <w:trHeight w:val="991"/>
          <w:tblHeader/>
          <w:jc w:val="center"/>
        </w:trPr>
        <w:tc>
          <w:tcPr>
            <w:tcW w:w="3202" w:type="dxa"/>
            <w:vMerge/>
            <w:shd w:val="clear" w:color="auto" w:fill="BFBFBF"/>
            <w:vAlign w:val="center"/>
          </w:tcPr>
          <w:p w:rsidR="00645FA1" w:rsidRPr="004D20A0" w:rsidRDefault="00645FA1" w:rsidP="00897201">
            <w:pPr>
              <w:rPr>
                <w:b/>
                <w:bCs/>
                <w:lang w:val="sr-Cyrl-CS"/>
              </w:rPr>
            </w:pPr>
          </w:p>
        </w:tc>
        <w:tc>
          <w:tcPr>
            <w:tcW w:w="419" w:type="dxa"/>
            <w:vMerge/>
            <w:shd w:val="clear" w:color="auto" w:fill="BFBFBF"/>
            <w:textDirection w:val="btLr"/>
            <w:vAlign w:val="center"/>
          </w:tcPr>
          <w:p w:rsidR="00645FA1" w:rsidRPr="004D20A0" w:rsidRDefault="00645FA1" w:rsidP="00897201">
            <w:pPr>
              <w:rPr>
                <w:b/>
                <w:bCs/>
                <w:lang w:val="sr-Cyrl-CS"/>
              </w:rPr>
            </w:pPr>
          </w:p>
        </w:tc>
        <w:tc>
          <w:tcPr>
            <w:tcW w:w="1559" w:type="dxa"/>
            <w:vMerge/>
            <w:shd w:val="clear" w:color="auto" w:fill="BFBFBF"/>
            <w:vAlign w:val="center"/>
          </w:tcPr>
          <w:p w:rsidR="00645FA1" w:rsidRPr="004D20A0" w:rsidRDefault="00645FA1" w:rsidP="00897201">
            <w:pPr>
              <w:rPr>
                <w:b/>
                <w:bCs/>
                <w:lang w:val="sr-Cyrl-CS"/>
              </w:rPr>
            </w:pPr>
          </w:p>
        </w:tc>
        <w:tc>
          <w:tcPr>
            <w:tcW w:w="4307" w:type="dxa"/>
            <w:vMerge/>
            <w:shd w:val="clear" w:color="auto" w:fill="BFBFBF"/>
            <w:vAlign w:val="center"/>
          </w:tcPr>
          <w:p w:rsidR="00645FA1" w:rsidRPr="004D20A0" w:rsidRDefault="00645FA1" w:rsidP="00897201">
            <w:pPr>
              <w:rPr>
                <w:b/>
                <w:bCs/>
                <w:lang w:val="sr-Cyrl-CS"/>
              </w:rPr>
            </w:pPr>
          </w:p>
        </w:tc>
      </w:tr>
      <w:tr w:rsidR="00645FA1" w:rsidRPr="004D20A0">
        <w:trPr>
          <w:trHeight w:val="1230"/>
          <w:jc w:val="center"/>
        </w:trPr>
        <w:tc>
          <w:tcPr>
            <w:tcW w:w="3202" w:type="dxa"/>
            <w:vAlign w:val="center"/>
          </w:tcPr>
          <w:p w:rsidR="00645FA1" w:rsidRPr="004D20A0" w:rsidRDefault="00645FA1" w:rsidP="00897201">
            <w:pPr>
              <w:rPr>
                <w:b/>
                <w:bCs/>
                <w:lang w:val="ru-RU"/>
              </w:rPr>
            </w:pPr>
            <w:r w:rsidRPr="004D20A0">
              <w:rPr>
                <w:b/>
                <w:bCs/>
                <w:lang w:val="ru-RU"/>
              </w:rPr>
              <w:t xml:space="preserve">Српски језик </w:t>
            </w:r>
          </w:p>
          <w:p w:rsidR="00645FA1" w:rsidRPr="004D20A0" w:rsidRDefault="00645FA1" w:rsidP="00897201">
            <w:pPr>
              <w:rPr>
                <w:b/>
                <w:bCs/>
                <w:lang w:val="ru-RU"/>
              </w:rPr>
            </w:pPr>
            <w:r w:rsidRPr="004D20A0">
              <w:rPr>
                <w:b/>
                <w:bCs/>
                <w:lang w:val="ru-RU"/>
              </w:rPr>
              <w:t>и</w:t>
            </w:r>
          </w:p>
          <w:p w:rsidR="00645FA1" w:rsidRPr="004D20A0" w:rsidRDefault="00645FA1" w:rsidP="00897201">
            <w:pPr>
              <w:rPr>
                <w:b/>
                <w:bCs/>
                <w:lang w:val="ru-RU"/>
              </w:rPr>
            </w:pPr>
            <w:r w:rsidRPr="004D20A0">
              <w:rPr>
                <w:b/>
                <w:bCs/>
                <w:lang w:val="ru-RU"/>
              </w:rPr>
              <w:t>математика</w:t>
            </w:r>
          </w:p>
        </w:tc>
        <w:tc>
          <w:tcPr>
            <w:tcW w:w="419" w:type="dxa"/>
            <w:shd w:val="clear" w:color="auto" w:fill="F3F3F3"/>
            <w:vAlign w:val="center"/>
          </w:tcPr>
          <w:p w:rsidR="00645FA1" w:rsidRPr="004D20A0" w:rsidRDefault="00645FA1" w:rsidP="00897201">
            <w:pPr>
              <w:rPr>
                <w:b/>
                <w:bCs/>
                <w:lang w:val="ru-RU"/>
              </w:rPr>
            </w:pPr>
            <w:r w:rsidRPr="004D20A0">
              <w:rPr>
                <w:b/>
                <w:bCs/>
                <w:lang w:val="sr-Latn-CS"/>
              </w:rPr>
              <w:t>I</w:t>
            </w:r>
          </w:p>
        </w:tc>
        <w:tc>
          <w:tcPr>
            <w:tcW w:w="1559" w:type="dxa"/>
            <w:vAlign w:val="center"/>
          </w:tcPr>
          <w:p w:rsidR="00645FA1" w:rsidRPr="004D20A0" w:rsidRDefault="00645FA1" w:rsidP="00897201">
            <w:r w:rsidRPr="004D20A0">
              <w:rPr>
                <w:b/>
                <w:bCs/>
                <w:lang w:val="sr-Cyrl-CS"/>
              </w:rPr>
              <w:t>200</w:t>
            </w:r>
            <w:r w:rsidRPr="004D20A0">
              <w:rPr>
                <w:lang w:val="sr-Cyrl-CS"/>
              </w:rPr>
              <w:t xml:space="preserve">  (28%)</w:t>
            </w:r>
          </w:p>
          <w:p w:rsidR="00645FA1" w:rsidRPr="004D20A0" w:rsidRDefault="00645FA1" w:rsidP="00897201">
            <w:pPr>
              <w:rPr>
                <w:lang w:val="sr-Cyrl-CS"/>
              </w:rPr>
            </w:pPr>
            <w:r w:rsidRPr="004D20A0">
              <w:rPr>
                <w:lang w:val="sr-Cyrl-CS"/>
              </w:rPr>
              <w:t>+</w:t>
            </w:r>
          </w:p>
          <w:p w:rsidR="00645FA1" w:rsidRPr="004D20A0" w:rsidRDefault="00645FA1" w:rsidP="00897201">
            <w:r w:rsidRPr="004D20A0">
              <w:rPr>
                <w:b/>
                <w:bCs/>
                <w:lang w:val="sr-Cyrl-CS"/>
              </w:rPr>
              <w:t>200</w:t>
            </w:r>
            <w:r w:rsidRPr="004D20A0">
              <w:rPr>
                <w:lang w:val="sr-Cyrl-CS"/>
              </w:rPr>
              <w:t xml:space="preserve">  (28%)</w:t>
            </w:r>
          </w:p>
        </w:tc>
        <w:tc>
          <w:tcPr>
            <w:tcW w:w="4307" w:type="dxa"/>
            <w:vAlign w:val="center"/>
          </w:tcPr>
          <w:p w:rsidR="00645FA1" w:rsidRPr="004D20A0" w:rsidRDefault="00645FA1" w:rsidP="00FD7236">
            <w:pPr>
              <w:numPr>
                <w:ilvl w:val="0"/>
                <w:numId w:val="27"/>
              </w:numPr>
              <w:spacing w:after="0" w:line="240" w:lineRule="auto"/>
              <w:ind w:left="176" w:hanging="284"/>
              <w:rPr>
                <w:lang w:val="sr-Cyrl-CS"/>
              </w:rPr>
            </w:pPr>
            <w:r w:rsidRPr="004D20A0">
              <w:rPr>
                <w:lang w:val="ru-RU"/>
              </w:rPr>
              <w:t>наставник разредне наставе</w:t>
            </w:r>
          </w:p>
        </w:tc>
      </w:tr>
      <w:tr w:rsidR="00645FA1" w:rsidRPr="005C0AA5">
        <w:trPr>
          <w:trHeight w:val="593"/>
          <w:jc w:val="center"/>
        </w:trPr>
        <w:tc>
          <w:tcPr>
            <w:tcW w:w="3202" w:type="dxa"/>
            <w:vAlign w:val="center"/>
          </w:tcPr>
          <w:p w:rsidR="00645FA1" w:rsidRPr="004D20A0" w:rsidRDefault="00645FA1" w:rsidP="00897201">
            <w:pPr>
              <w:rPr>
                <w:b/>
                <w:bCs/>
                <w:lang w:val="ru-RU"/>
              </w:rPr>
            </w:pPr>
            <w:r w:rsidRPr="004D20A0">
              <w:rPr>
                <w:b/>
                <w:bCs/>
                <w:lang w:val="ru-RU"/>
              </w:rPr>
              <w:t>Језик националне мањине</w:t>
            </w:r>
          </w:p>
        </w:tc>
        <w:tc>
          <w:tcPr>
            <w:tcW w:w="419" w:type="dxa"/>
            <w:shd w:val="clear" w:color="auto" w:fill="F3F3F3"/>
            <w:vAlign w:val="center"/>
          </w:tcPr>
          <w:p w:rsidR="00645FA1" w:rsidRPr="004D20A0" w:rsidRDefault="00645FA1" w:rsidP="00897201">
            <w:pPr>
              <w:rPr>
                <w:b/>
                <w:bCs/>
                <w:lang w:val="ru-RU"/>
              </w:rPr>
            </w:pPr>
            <w:r w:rsidRPr="004D20A0">
              <w:rPr>
                <w:b/>
                <w:bCs/>
                <w:lang w:val="sr-Latn-CS"/>
              </w:rPr>
              <w:t>I</w:t>
            </w:r>
          </w:p>
        </w:tc>
        <w:tc>
          <w:tcPr>
            <w:tcW w:w="1559" w:type="dxa"/>
            <w:vAlign w:val="center"/>
          </w:tcPr>
          <w:p w:rsidR="00645FA1" w:rsidRPr="004D20A0" w:rsidRDefault="00645FA1" w:rsidP="00897201">
            <w:pPr>
              <w:rPr>
                <w:b/>
                <w:bCs/>
                <w:lang w:val="sr-Cyrl-CS"/>
              </w:rPr>
            </w:pPr>
            <w:r w:rsidRPr="004D20A0">
              <w:rPr>
                <w:b/>
                <w:bCs/>
                <w:lang w:val="sr-Cyrl-CS"/>
              </w:rPr>
              <w:t xml:space="preserve">200  </w:t>
            </w:r>
            <w:r w:rsidRPr="004D20A0">
              <w:rPr>
                <w:lang w:val="sr-Cyrl-CS"/>
              </w:rPr>
              <w:t>(</w:t>
            </w:r>
            <w:r w:rsidRPr="004D20A0">
              <w:t>28</w:t>
            </w:r>
            <w:r w:rsidRPr="004D20A0">
              <w:rPr>
                <w:lang w:val="sr-Cyrl-CS"/>
              </w:rPr>
              <w:t>%)</w:t>
            </w:r>
          </w:p>
        </w:tc>
        <w:tc>
          <w:tcPr>
            <w:tcW w:w="4307" w:type="dxa"/>
            <w:vAlign w:val="center"/>
          </w:tcPr>
          <w:p w:rsidR="00645FA1" w:rsidRPr="004D20A0" w:rsidRDefault="00645FA1" w:rsidP="00FD7236">
            <w:pPr>
              <w:numPr>
                <w:ilvl w:val="0"/>
                <w:numId w:val="27"/>
              </w:numPr>
              <w:spacing w:after="0" w:line="240" w:lineRule="auto"/>
              <w:ind w:left="176" w:hanging="284"/>
              <w:rPr>
                <w:lang w:val="ru-RU"/>
              </w:rPr>
            </w:pPr>
            <w:r w:rsidRPr="004D20A0">
              <w:rPr>
                <w:lang w:val="sr-Cyrl-CS"/>
              </w:rPr>
              <w:t>наставник за предмет језика националне мањине</w:t>
            </w:r>
          </w:p>
        </w:tc>
      </w:tr>
      <w:tr w:rsidR="00645FA1" w:rsidRPr="005C0AA5">
        <w:trPr>
          <w:trHeight w:val="548"/>
          <w:jc w:val="center"/>
        </w:trPr>
        <w:tc>
          <w:tcPr>
            <w:tcW w:w="3202" w:type="dxa"/>
            <w:vAlign w:val="center"/>
          </w:tcPr>
          <w:p w:rsidR="00645FA1" w:rsidRPr="004D20A0" w:rsidRDefault="00645FA1" w:rsidP="00897201">
            <w:pPr>
              <w:rPr>
                <w:b/>
                <w:bCs/>
                <w:lang w:val="sr-Cyrl-CS"/>
              </w:rPr>
            </w:pPr>
            <w:r w:rsidRPr="004D20A0">
              <w:rPr>
                <w:b/>
                <w:bCs/>
                <w:lang w:val="sr-Cyrl-CS"/>
              </w:rPr>
              <w:t>Српски језик као</w:t>
            </w:r>
          </w:p>
          <w:p w:rsidR="00645FA1" w:rsidRPr="004D20A0" w:rsidRDefault="00645FA1" w:rsidP="00897201">
            <w:pPr>
              <w:rPr>
                <w:lang w:val="ru-RU"/>
              </w:rPr>
            </w:pPr>
            <w:r w:rsidRPr="004D20A0">
              <w:rPr>
                <w:b/>
                <w:bCs/>
                <w:lang w:val="sr-Cyrl-CS"/>
              </w:rPr>
              <w:t>нематерњи језик</w:t>
            </w:r>
          </w:p>
        </w:tc>
        <w:tc>
          <w:tcPr>
            <w:tcW w:w="419" w:type="dxa"/>
            <w:shd w:val="clear" w:color="auto" w:fill="F3F3F3"/>
            <w:vAlign w:val="center"/>
          </w:tcPr>
          <w:p w:rsidR="00645FA1" w:rsidRPr="004D20A0" w:rsidRDefault="00645FA1" w:rsidP="00897201">
            <w:pPr>
              <w:rPr>
                <w:b/>
                <w:bCs/>
                <w:lang w:val="ru-RU"/>
              </w:rPr>
            </w:pPr>
            <w:r w:rsidRPr="004D20A0">
              <w:rPr>
                <w:b/>
                <w:bCs/>
                <w:lang w:val="sr-Latn-CS"/>
              </w:rPr>
              <w:t>I</w:t>
            </w:r>
          </w:p>
        </w:tc>
        <w:tc>
          <w:tcPr>
            <w:tcW w:w="1559" w:type="dxa"/>
            <w:vAlign w:val="center"/>
          </w:tcPr>
          <w:p w:rsidR="00645FA1" w:rsidRPr="004D20A0" w:rsidRDefault="00645FA1" w:rsidP="00897201">
            <w:pPr>
              <w:rPr>
                <w:lang w:val="sr-Cyrl-CS"/>
              </w:rPr>
            </w:pPr>
            <w:r w:rsidRPr="004D20A0">
              <w:rPr>
                <w:b/>
                <w:bCs/>
                <w:lang w:val="sr-Cyrl-CS"/>
              </w:rPr>
              <w:t xml:space="preserve">100 </w:t>
            </w:r>
            <w:r w:rsidRPr="004D20A0">
              <w:rPr>
                <w:lang w:val="sr-Cyrl-CS"/>
              </w:rPr>
              <w:t>(</w:t>
            </w:r>
            <w:r w:rsidRPr="004D20A0">
              <w:t>14</w:t>
            </w:r>
            <w:r w:rsidRPr="004D20A0">
              <w:rPr>
                <w:lang w:val="sr-Cyrl-CS"/>
              </w:rPr>
              <w:t>%)</w:t>
            </w:r>
          </w:p>
        </w:tc>
        <w:tc>
          <w:tcPr>
            <w:tcW w:w="4307" w:type="dxa"/>
            <w:vAlign w:val="center"/>
          </w:tcPr>
          <w:p w:rsidR="00645FA1" w:rsidRPr="004D20A0" w:rsidRDefault="00645FA1" w:rsidP="00FD7236">
            <w:pPr>
              <w:numPr>
                <w:ilvl w:val="0"/>
                <w:numId w:val="27"/>
              </w:numPr>
              <w:spacing w:after="0" w:line="240" w:lineRule="auto"/>
              <w:ind w:left="176" w:hanging="284"/>
              <w:rPr>
                <w:lang w:val="ru-RU"/>
              </w:rPr>
            </w:pPr>
            <w:r w:rsidRPr="004D20A0">
              <w:rPr>
                <w:lang w:val="sr-Cyrl-CS"/>
              </w:rPr>
              <w:t>наставник за предмет Српски језик</w:t>
            </w:r>
          </w:p>
        </w:tc>
      </w:tr>
      <w:tr w:rsidR="00645FA1" w:rsidRPr="004D20A0">
        <w:trPr>
          <w:trHeight w:val="593"/>
          <w:jc w:val="center"/>
        </w:trPr>
        <w:tc>
          <w:tcPr>
            <w:tcW w:w="3202" w:type="dxa"/>
            <w:vAlign w:val="center"/>
          </w:tcPr>
          <w:p w:rsidR="00645FA1" w:rsidRPr="00F752C4" w:rsidRDefault="00645FA1" w:rsidP="00897201">
            <w:pPr>
              <w:rPr>
                <w:b/>
                <w:bCs/>
                <w:lang w:val="ru-RU"/>
              </w:rPr>
            </w:pPr>
            <w:r w:rsidRPr="004D20A0">
              <w:rPr>
                <w:b/>
                <w:bCs/>
                <w:lang w:val="ru-RU"/>
              </w:rPr>
              <w:t xml:space="preserve">Основне </w:t>
            </w:r>
            <w:r w:rsidRPr="004D20A0">
              <w:rPr>
                <w:b/>
                <w:bCs/>
                <w:lang w:val="sr-Cyrl-CS"/>
              </w:rPr>
              <w:t>животне вештине</w:t>
            </w:r>
            <w:r w:rsidRPr="00F752C4">
              <w:rPr>
                <w:b/>
                <w:bCs/>
                <w:lang w:val="ru-RU"/>
              </w:rPr>
              <w:t xml:space="preserve"> </w:t>
            </w:r>
            <w:r w:rsidRPr="004D20A0">
              <w:rPr>
                <w:b/>
                <w:bCs/>
                <w:lang w:val="sr-Cyrl-CS"/>
              </w:rPr>
              <w:t>– модул</w:t>
            </w:r>
          </w:p>
          <w:p w:rsidR="00645FA1" w:rsidRPr="00F752C4" w:rsidRDefault="00645FA1" w:rsidP="00897201">
            <w:pPr>
              <w:rPr>
                <w:b/>
                <w:bCs/>
                <w:lang w:val="ru-RU"/>
              </w:rPr>
            </w:pPr>
            <w:r w:rsidRPr="00F752C4">
              <w:rPr>
                <w:b/>
                <w:bCs/>
                <w:lang w:val="ru-RU"/>
              </w:rPr>
              <w:t>2/3 модула – одговорно живљење</w:t>
            </w:r>
          </w:p>
          <w:p w:rsidR="00645FA1" w:rsidRPr="004D20A0" w:rsidRDefault="00645FA1" w:rsidP="00897201">
            <w:pPr>
              <w:rPr>
                <w:b/>
                <w:bCs/>
              </w:rPr>
            </w:pPr>
            <w:r w:rsidRPr="004D20A0">
              <w:rPr>
                <w:b/>
                <w:bCs/>
              </w:rPr>
              <w:t>1/3 модула – предузетништво</w:t>
            </w:r>
          </w:p>
        </w:tc>
        <w:tc>
          <w:tcPr>
            <w:tcW w:w="419" w:type="dxa"/>
            <w:shd w:val="clear" w:color="auto" w:fill="F3F3F3"/>
            <w:vAlign w:val="center"/>
          </w:tcPr>
          <w:p w:rsidR="00645FA1" w:rsidRPr="004D20A0" w:rsidRDefault="00645FA1" w:rsidP="00897201">
            <w:pPr>
              <w:rPr>
                <w:b/>
                <w:bCs/>
                <w:lang w:val="sr-Cyrl-CS"/>
              </w:rPr>
            </w:pPr>
          </w:p>
          <w:p w:rsidR="00645FA1" w:rsidRPr="004D20A0" w:rsidRDefault="00645FA1" w:rsidP="00897201">
            <w:pPr>
              <w:rPr>
                <w:b/>
                <w:bCs/>
                <w:lang w:val="ru-RU"/>
              </w:rPr>
            </w:pPr>
            <w:r w:rsidRPr="004D20A0">
              <w:rPr>
                <w:b/>
                <w:bCs/>
                <w:lang w:val="sr-Latn-CS"/>
              </w:rPr>
              <w:t>I</w:t>
            </w:r>
          </w:p>
          <w:p w:rsidR="00645FA1" w:rsidRPr="004D20A0" w:rsidRDefault="00645FA1" w:rsidP="00897201">
            <w:pPr>
              <w:rPr>
                <w:b/>
                <w:bCs/>
                <w:lang w:val="sr-Latn-CS"/>
              </w:rPr>
            </w:pPr>
          </w:p>
        </w:tc>
        <w:tc>
          <w:tcPr>
            <w:tcW w:w="1559" w:type="dxa"/>
            <w:vAlign w:val="center"/>
          </w:tcPr>
          <w:p w:rsidR="00645FA1" w:rsidRPr="004D20A0" w:rsidRDefault="00645FA1" w:rsidP="00897201">
            <w:pPr>
              <w:rPr>
                <w:lang w:val="sr-Cyrl-CS"/>
              </w:rPr>
            </w:pPr>
            <w:r w:rsidRPr="004D20A0">
              <w:rPr>
                <w:b/>
                <w:bCs/>
                <w:lang w:val="sr-Cyrl-CS"/>
              </w:rPr>
              <w:t xml:space="preserve">55 </w:t>
            </w:r>
            <w:r w:rsidRPr="004D20A0">
              <w:rPr>
                <w:lang w:val="sr-Cyrl-CS"/>
              </w:rPr>
              <w:t>(7,6%)</w:t>
            </w:r>
          </w:p>
          <w:p w:rsidR="00645FA1" w:rsidRPr="004D20A0" w:rsidRDefault="00645FA1" w:rsidP="00897201">
            <w:pPr>
              <w:rPr>
                <w:b/>
                <w:bCs/>
                <w:lang w:val="sr-Cyrl-CS"/>
              </w:rPr>
            </w:pPr>
            <w:r w:rsidRPr="004D20A0">
              <w:rPr>
                <w:lang w:val="sr-Cyrl-CS"/>
              </w:rPr>
              <w:t>37 (5%)+18 (2,6%)</w:t>
            </w:r>
          </w:p>
        </w:tc>
        <w:tc>
          <w:tcPr>
            <w:tcW w:w="4307" w:type="dxa"/>
            <w:vAlign w:val="center"/>
          </w:tcPr>
          <w:p w:rsidR="00645FA1" w:rsidRPr="004D20A0" w:rsidRDefault="00645FA1" w:rsidP="00FD7236">
            <w:pPr>
              <w:numPr>
                <w:ilvl w:val="0"/>
                <w:numId w:val="26"/>
              </w:numPr>
              <w:spacing w:after="0" w:line="240" w:lineRule="auto"/>
              <w:ind w:left="176" w:hanging="284"/>
              <w:rPr>
                <w:lang w:val="sr-Cyrl-CS"/>
              </w:rPr>
            </w:pPr>
            <w:r w:rsidRPr="004D20A0">
              <w:rPr>
                <w:lang w:val="sr-Cyrl-CS"/>
              </w:rPr>
              <w:t>стручни сарадник или</w:t>
            </w:r>
          </w:p>
          <w:p w:rsidR="00645FA1" w:rsidRPr="004D20A0" w:rsidRDefault="00645FA1" w:rsidP="00FD7236">
            <w:pPr>
              <w:numPr>
                <w:ilvl w:val="0"/>
                <w:numId w:val="26"/>
              </w:numPr>
              <w:spacing w:after="0" w:line="240" w:lineRule="auto"/>
              <w:ind w:left="176" w:hanging="284"/>
              <w:rPr>
                <w:lang w:val="sr-Cyrl-CS"/>
              </w:rPr>
            </w:pPr>
            <w:r w:rsidRPr="004D20A0">
              <w:rPr>
                <w:lang w:val="sr-Cyrl-CS"/>
              </w:rPr>
              <w:t>наставник за</w:t>
            </w:r>
            <w:r w:rsidRPr="004D20A0">
              <w:t xml:space="preserve"> </w:t>
            </w:r>
            <w:r w:rsidRPr="004D20A0">
              <w:rPr>
                <w:lang w:val="sr-Cyrl-CS"/>
              </w:rPr>
              <w:t>предмет  Грађанско</w:t>
            </w:r>
            <w:r w:rsidRPr="004D20A0">
              <w:t xml:space="preserve"> </w:t>
            </w:r>
            <w:r w:rsidRPr="004D20A0">
              <w:rPr>
                <w:lang w:val="sr-Cyrl-CS"/>
              </w:rPr>
              <w:t>васп</w:t>
            </w:r>
            <w:r w:rsidRPr="004D20A0">
              <w:t>итање</w:t>
            </w:r>
            <w:r w:rsidRPr="004D20A0">
              <w:rPr>
                <w:lang w:val="sr-Cyrl-CS"/>
              </w:rPr>
              <w:t xml:space="preserve"> </w:t>
            </w:r>
          </w:p>
          <w:p w:rsidR="00645FA1" w:rsidRPr="004D20A0" w:rsidRDefault="00645FA1" w:rsidP="00897201">
            <w:pPr>
              <w:ind w:left="176" w:hanging="284"/>
              <w:rPr>
                <w:lang w:val="ru-RU"/>
              </w:rPr>
            </w:pPr>
          </w:p>
        </w:tc>
      </w:tr>
      <w:tr w:rsidR="00645FA1" w:rsidRPr="004D20A0">
        <w:trPr>
          <w:trHeight w:val="940"/>
          <w:jc w:val="center"/>
        </w:trPr>
        <w:tc>
          <w:tcPr>
            <w:tcW w:w="3202" w:type="dxa"/>
            <w:vAlign w:val="center"/>
          </w:tcPr>
          <w:p w:rsidR="00645FA1" w:rsidRPr="004D20A0" w:rsidRDefault="00645FA1" w:rsidP="00897201">
            <w:pPr>
              <w:rPr>
                <w:b/>
                <w:bCs/>
                <w:lang w:val="sr-Cyrl-CS"/>
              </w:rPr>
            </w:pPr>
          </w:p>
          <w:p w:rsidR="00645FA1" w:rsidRPr="004D20A0" w:rsidRDefault="00645FA1" w:rsidP="00897201">
            <w:pPr>
              <w:rPr>
                <w:b/>
                <w:bCs/>
                <w:lang w:val="sr-Cyrl-CS"/>
              </w:rPr>
            </w:pPr>
            <w:r w:rsidRPr="004D20A0">
              <w:rPr>
                <w:b/>
                <w:bCs/>
                <w:lang w:val="sr-Cyrl-CS"/>
              </w:rPr>
              <w:t>Енглески језик</w:t>
            </w:r>
          </w:p>
          <w:p w:rsidR="00645FA1" w:rsidRPr="004D20A0" w:rsidRDefault="00645FA1" w:rsidP="00897201">
            <w:pPr>
              <w:rPr>
                <w:b/>
                <w:bCs/>
                <w:lang w:val="sr-Cyrl-CS"/>
              </w:rPr>
            </w:pPr>
          </w:p>
        </w:tc>
        <w:tc>
          <w:tcPr>
            <w:tcW w:w="419" w:type="dxa"/>
            <w:shd w:val="clear" w:color="auto" w:fill="F3F3F3"/>
            <w:vAlign w:val="center"/>
          </w:tcPr>
          <w:p w:rsidR="00645FA1" w:rsidRPr="004D20A0" w:rsidRDefault="00645FA1" w:rsidP="00897201">
            <w:pPr>
              <w:rPr>
                <w:b/>
                <w:bCs/>
                <w:lang w:val="ru-RU"/>
              </w:rPr>
            </w:pPr>
            <w:r w:rsidRPr="004D20A0">
              <w:rPr>
                <w:b/>
                <w:bCs/>
                <w:lang w:val="sr-Latn-CS"/>
              </w:rPr>
              <w:t>I</w:t>
            </w:r>
          </w:p>
        </w:tc>
        <w:tc>
          <w:tcPr>
            <w:tcW w:w="1559" w:type="dxa"/>
            <w:vAlign w:val="center"/>
          </w:tcPr>
          <w:p w:rsidR="00645FA1" w:rsidRPr="004D20A0" w:rsidRDefault="00645FA1" w:rsidP="00897201">
            <w:pPr>
              <w:rPr>
                <w:b/>
                <w:bCs/>
                <w:lang w:val="sr-Cyrl-CS"/>
              </w:rPr>
            </w:pPr>
            <w:r w:rsidRPr="004D20A0">
              <w:rPr>
                <w:b/>
                <w:bCs/>
                <w:lang w:val="sr-Cyrl-CS"/>
              </w:rPr>
              <w:t xml:space="preserve">50 </w:t>
            </w:r>
            <w:r w:rsidRPr="004D20A0">
              <w:rPr>
                <w:lang w:val="sr-Cyrl-CS"/>
              </w:rPr>
              <w:t>(6,9%)</w:t>
            </w:r>
          </w:p>
        </w:tc>
        <w:tc>
          <w:tcPr>
            <w:tcW w:w="4307" w:type="dxa"/>
            <w:vAlign w:val="center"/>
          </w:tcPr>
          <w:p w:rsidR="00645FA1" w:rsidRPr="004D20A0" w:rsidRDefault="00645FA1" w:rsidP="00FD7236">
            <w:pPr>
              <w:numPr>
                <w:ilvl w:val="0"/>
                <w:numId w:val="25"/>
              </w:numPr>
              <w:spacing w:after="0" w:line="240" w:lineRule="auto"/>
              <w:ind w:left="176" w:hanging="284"/>
              <w:rPr>
                <w:lang w:val="sr-Cyrl-CS"/>
              </w:rPr>
            </w:pPr>
            <w:r w:rsidRPr="004D20A0">
              <w:rPr>
                <w:lang w:val="sr-Cyrl-CS"/>
              </w:rPr>
              <w:t>предметни наставник</w:t>
            </w:r>
          </w:p>
        </w:tc>
      </w:tr>
      <w:tr w:rsidR="00645FA1" w:rsidRPr="005C0AA5">
        <w:trPr>
          <w:trHeight w:val="548"/>
          <w:jc w:val="center"/>
        </w:trPr>
        <w:tc>
          <w:tcPr>
            <w:tcW w:w="3202" w:type="dxa"/>
            <w:tcBorders>
              <w:bottom w:val="thinThickSmallGap" w:sz="24" w:space="0" w:color="auto"/>
            </w:tcBorders>
            <w:vAlign w:val="center"/>
          </w:tcPr>
          <w:p w:rsidR="00645FA1" w:rsidRPr="004D20A0" w:rsidRDefault="00645FA1" w:rsidP="00897201">
            <w:pPr>
              <w:rPr>
                <w:lang w:val="sr-Latn-CS"/>
              </w:rPr>
            </w:pPr>
            <w:r w:rsidRPr="004D20A0">
              <w:rPr>
                <w:b/>
                <w:bCs/>
                <w:lang w:val="sr-Cyrl-CS"/>
              </w:rPr>
              <w:t>Дигитална писменост</w:t>
            </w:r>
          </w:p>
        </w:tc>
        <w:tc>
          <w:tcPr>
            <w:tcW w:w="419" w:type="dxa"/>
            <w:tcBorders>
              <w:bottom w:val="thinThickSmallGap" w:sz="24" w:space="0" w:color="auto"/>
            </w:tcBorders>
            <w:shd w:val="clear" w:color="auto" w:fill="F3F3F3"/>
            <w:vAlign w:val="center"/>
          </w:tcPr>
          <w:p w:rsidR="00645FA1" w:rsidRPr="004D20A0" w:rsidRDefault="00645FA1" w:rsidP="00897201">
            <w:pPr>
              <w:rPr>
                <w:b/>
                <w:bCs/>
                <w:lang w:val="sr-Cyrl-CS"/>
              </w:rPr>
            </w:pPr>
          </w:p>
          <w:p w:rsidR="00645FA1" w:rsidRPr="004D20A0" w:rsidRDefault="00645FA1" w:rsidP="00897201">
            <w:pPr>
              <w:rPr>
                <w:b/>
                <w:bCs/>
                <w:lang w:val="sr-Latn-CS"/>
              </w:rPr>
            </w:pPr>
            <w:r w:rsidRPr="004D20A0">
              <w:rPr>
                <w:b/>
                <w:bCs/>
                <w:lang w:val="sr-Latn-CS"/>
              </w:rPr>
              <w:t>I</w:t>
            </w:r>
          </w:p>
        </w:tc>
        <w:tc>
          <w:tcPr>
            <w:tcW w:w="1559" w:type="dxa"/>
            <w:tcBorders>
              <w:bottom w:val="thinThickSmallGap" w:sz="24" w:space="0" w:color="auto"/>
            </w:tcBorders>
            <w:vAlign w:val="center"/>
          </w:tcPr>
          <w:p w:rsidR="00645FA1" w:rsidRPr="004D20A0" w:rsidRDefault="00645FA1" w:rsidP="00897201">
            <w:pPr>
              <w:rPr>
                <w:b/>
                <w:bCs/>
                <w:lang w:val="sr-Cyrl-CS"/>
              </w:rPr>
            </w:pPr>
          </w:p>
          <w:p w:rsidR="00645FA1" w:rsidRPr="004D20A0" w:rsidRDefault="00645FA1" w:rsidP="00897201">
            <w:pPr>
              <w:rPr>
                <w:b/>
                <w:bCs/>
                <w:lang w:val="sr-Cyrl-CS"/>
              </w:rPr>
            </w:pPr>
            <w:r w:rsidRPr="004D20A0">
              <w:rPr>
                <w:b/>
                <w:bCs/>
                <w:lang w:val="sr-Cyrl-CS"/>
              </w:rPr>
              <w:t xml:space="preserve">50 </w:t>
            </w:r>
            <w:r w:rsidRPr="004D20A0">
              <w:rPr>
                <w:lang w:val="sr-Cyrl-CS"/>
              </w:rPr>
              <w:t>(6,9%)</w:t>
            </w:r>
          </w:p>
        </w:tc>
        <w:tc>
          <w:tcPr>
            <w:tcW w:w="4307" w:type="dxa"/>
            <w:tcBorders>
              <w:bottom w:val="thinThickSmallGap" w:sz="24" w:space="0" w:color="auto"/>
            </w:tcBorders>
            <w:vAlign w:val="center"/>
          </w:tcPr>
          <w:p w:rsidR="00645FA1" w:rsidRPr="004D20A0" w:rsidRDefault="00645FA1" w:rsidP="00FD7236">
            <w:pPr>
              <w:numPr>
                <w:ilvl w:val="0"/>
                <w:numId w:val="24"/>
              </w:numPr>
              <w:spacing w:after="0" w:line="240" w:lineRule="auto"/>
              <w:ind w:left="176" w:hanging="284"/>
              <w:rPr>
                <w:lang w:val="ru-RU"/>
              </w:rPr>
            </w:pPr>
            <w:r w:rsidRPr="004D20A0">
              <w:rPr>
                <w:lang w:val="sr-Cyrl-CS"/>
              </w:rPr>
              <w:t>наставник за предмет Основи информатике и рачунарства</w:t>
            </w:r>
          </w:p>
        </w:tc>
      </w:tr>
      <w:tr w:rsidR="00645FA1" w:rsidRPr="005C0AA5">
        <w:trPr>
          <w:trHeight w:val="890"/>
          <w:jc w:val="center"/>
        </w:trPr>
        <w:tc>
          <w:tcPr>
            <w:tcW w:w="3202" w:type="dxa"/>
            <w:tcBorders>
              <w:top w:val="thinThickSmallGap" w:sz="24" w:space="0" w:color="auto"/>
            </w:tcBorders>
            <w:vAlign w:val="center"/>
          </w:tcPr>
          <w:p w:rsidR="00645FA1" w:rsidRPr="004D20A0" w:rsidRDefault="00645FA1" w:rsidP="00897201">
            <w:pPr>
              <w:rPr>
                <w:lang w:val="sr-Cyrl-CS"/>
              </w:rPr>
            </w:pPr>
            <w:r w:rsidRPr="004D20A0">
              <w:rPr>
                <w:b/>
                <w:bCs/>
                <w:lang w:val="sr-Cyrl-CS"/>
              </w:rPr>
              <w:t>Српски језик</w:t>
            </w:r>
          </w:p>
        </w:tc>
        <w:tc>
          <w:tcPr>
            <w:tcW w:w="419" w:type="dxa"/>
            <w:tcBorders>
              <w:top w:val="thinThickSmallGap" w:sz="24" w:space="0" w:color="auto"/>
            </w:tcBorders>
            <w:shd w:val="clear" w:color="auto" w:fill="CCFFCC"/>
            <w:vAlign w:val="center"/>
          </w:tcPr>
          <w:p w:rsidR="00645FA1" w:rsidRPr="004D20A0" w:rsidRDefault="00645FA1" w:rsidP="00897201">
            <w:pPr>
              <w:rPr>
                <w:b/>
                <w:bCs/>
                <w:lang w:val="sr-Cyrl-CS"/>
              </w:rPr>
            </w:pPr>
            <w:r w:rsidRPr="004D20A0">
              <w:rPr>
                <w:b/>
                <w:bCs/>
                <w:lang w:val="sr-Latn-CS"/>
              </w:rPr>
              <w:t>II</w:t>
            </w:r>
          </w:p>
          <w:p w:rsidR="00645FA1" w:rsidRPr="004D20A0" w:rsidRDefault="00645FA1" w:rsidP="00897201">
            <w:pPr>
              <w:rPr>
                <w:b/>
                <w:bCs/>
                <w:lang w:val="sr-Cyrl-CS"/>
              </w:rPr>
            </w:pPr>
            <w:r w:rsidRPr="004D20A0">
              <w:rPr>
                <w:b/>
                <w:bCs/>
                <w:lang w:val="sr-Cyrl-CS"/>
              </w:rPr>
              <w:t>+</w:t>
            </w:r>
          </w:p>
          <w:p w:rsidR="00645FA1" w:rsidRPr="004D20A0" w:rsidRDefault="00645FA1" w:rsidP="00897201">
            <w:pPr>
              <w:rPr>
                <w:b/>
                <w:bCs/>
                <w:lang w:val="ru-RU"/>
              </w:rPr>
            </w:pPr>
            <w:r w:rsidRPr="004D20A0">
              <w:rPr>
                <w:b/>
                <w:bCs/>
                <w:lang w:val="sr-Latn-CS"/>
              </w:rPr>
              <w:t>III</w:t>
            </w:r>
          </w:p>
        </w:tc>
        <w:tc>
          <w:tcPr>
            <w:tcW w:w="1559" w:type="dxa"/>
            <w:tcBorders>
              <w:top w:val="thinThickSmallGap" w:sz="24" w:space="0" w:color="auto"/>
            </w:tcBorders>
            <w:vAlign w:val="center"/>
          </w:tcPr>
          <w:p w:rsidR="00645FA1" w:rsidRPr="004D20A0" w:rsidRDefault="00645FA1" w:rsidP="00897201">
            <w:pPr>
              <w:rPr>
                <w:lang w:val="sr-Cyrl-CS"/>
              </w:rPr>
            </w:pPr>
            <w:r w:rsidRPr="004D20A0">
              <w:rPr>
                <w:b/>
                <w:bCs/>
                <w:lang w:val="sr-Cyrl-CS"/>
              </w:rPr>
              <w:t>153</w:t>
            </w:r>
            <w:r w:rsidRPr="004D20A0">
              <w:rPr>
                <w:lang w:val="sr-Cyrl-CS"/>
              </w:rPr>
              <w:t xml:space="preserve"> (23,6%)</w:t>
            </w:r>
          </w:p>
          <w:p w:rsidR="00645FA1" w:rsidRPr="004D20A0" w:rsidRDefault="00645FA1" w:rsidP="00897201">
            <w:pPr>
              <w:rPr>
                <w:lang w:val="sr-Cyrl-CS"/>
              </w:rPr>
            </w:pPr>
            <w:r w:rsidRPr="004D20A0">
              <w:rPr>
                <w:lang w:val="sr-Cyrl-CS"/>
              </w:rPr>
              <w:t>+</w:t>
            </w:r>
          </w:p>
          <w:p w:rsidR="00645FA1" w:rsidRPr="004D20A0" w:rsidRDefault="00645FA1" w:rsidP="00897201">
            <w:pPr>
              <w:rPr>
                <w:lang w:val="sr-Cyrl-CS"/>
              </w:rPr>
            </w:pPr>
            <w:r w:rsidRPr="004D20A0">
              <w:rPr>
                <w:b/>
                <w:bCs/>
                <w:lang w:val="sr-Cyrl-CS"/>
              </w:rPr>
              <w:t xml:space="preserve">100 </w:t>
            </w:r>
            <w:r w:rsidRPr="004D20A0">
              <w:rPr>
                <w:lang w:val="sr-Cyrl-CS"/>
              </w:rPr>
              <w:t>(15,</w:t>
            </w:r>
            <w:r w:rsidRPr="004D20A0">
              <w:rPr>
                <w:lang w:val="en-GB"/>
              </w:rPr>
              <w:t>4</w:t>
            </w:r>
            <w:r w:rsidRPr="004D20A0">
              <w:rPr>
                <w:lang w:val="sr-Cyrl-CS"/>
              </w:rPr>
              <w:t>%)</w:t>
            </w:r>
          </w:p>
        </w:tc>
        <w:tc>
          <w:tcPr>
            <w:tcW w:w="4307" w:type="dxa"/>
            <w:tcBorders>
              <w:top w:val="thinThickSmallGap" w:sz="24" w:space="0" w:color="auto"/>
            </w:tcBorders>
            <w:vAlign w:val="center"/>
          </w:tcPr>
          <w:p w:rsidR="00645FA1" w:rsidRPr="004D20A0" w:rsidRDefault="00645FA1" w:rsidP="00FD7236">
            <w:pPr>
              <w:numPr>
                <w:ilvl w:val="0"/>
                <w:numId w:val="24"/>
              </w:numPr>
              <w:spacing w:after="0" w:line="240" w:lineRule="auto"/>
              <w:ind w:left="176" w:hanging="284"/>
              <w:rPr>
                <w:lang w:val="sr-Cyrl-CS"/>
              </w:rPr>
            </w:pPr>
            <w:r w:rsidRPr="004D20A0">
              <w:rPr>
                <w:lang w:val="sr-Cyrl-CS"/>
              </w:rPr>
              <w:t>наставник за предмет Српски језик</w:t>
            </w:r>
          </w:p>
        </w:tc>
      </w:tr>
      <w:tr w:rsidR="00645FA1" w:rsidRPr="005C0AA5">
        <w:trPr>
          <w:trHeight w:val="890"/>
          <w:jc w:val="center"/>
        </w:trPr>
        <w:tc>
          <w:tcPr>
            <w:tcW w:w="3202" w:type="dxa"/>
            <w:vAlign w:val="center"/>
          </w:tcPr>
          <w:p w:rsidR="00645FA1" w:rsidRPr="004D20A0" w:rsidRDefault="00645FA1" w:rsidP="00897201">
            <w:pPr>
              <w:rPr>
                <w:b/>
                <w:bCs/>
                <w:lang w:val="sr-Cyrl-CS"/>
              </w:rPr>
            </w:pPr>
            <w:r w:rsidRPr="004D20A0">
              <w:rPr>
                <w:b/>
                <w:bCs/>
                <w:lang w:val="ru-RU"/>
              </w:rPr>
              <w:t>Језик националне мањине</w:t>
            </w:r>
          </w:p>
        </w:tc>
        <w:tc>
          <w:tcPr>
            <w:tcW w:w="419" w:type="dxa"/>
            <w:shd w:val="clear" w:color="auto" w:fill="CCFFCC"/>
            <w:vAlign w:val="center"/>
          </w:tcPr>
          <w:p w:rsidR="00645FA1" w:rsidRPr="004D20A0" w:rsidRDefault="00645FA1" w:rsidP="00897201">
            <w:pPr>
              <w:rPr>
                <w:b/>
                <w:bCs/>
                <w:lang w:val="sr-Cyrl-CS"/>
              </w:rPr>
            </w:pPr>
            <w:r w:rsidRPr="004D20A0">
              <w:rPr>
                <w:b/>
                <w:bCs/>
                <w:lang w:val="sr-Latn-CS"/>
              </w:rPr>
              <w:t>II</w:t>
            </w:r>
          </w:p>
          <w:p w:rsidR="00645FA1" w:rsidRPr="004D20A0" w:rsidRDefault="00645FA1" w:rsidP="00897201">
            <w:pPr>
              <w:rPr>
                <w:b/>
                <w:bCs/>
                <w:lang w:val="sr-Cyrl-CS"/>
              </w:rPr>
            </w:pPr>
            <w:r w:rsidRPr="004D20A0">
              <w:rPr>
                <w:b/>
                <w:bCs/>
                <w:lang w:val="sr-Cyrl-CS"/>
              </w:rPr>
              <w:t>+</w:t>
            </w:r>
          </w:p>
          <w:p w:rsidR="00645FA1" w:rsidRPr="004D20A0" w:rsidRDefault="00645FA1" w:rsidP="00897201">
            <w:pPr>
              <w:rPr>
                <w:b/>
                <w:bCs/>
                <w:lang w:val="ru-RU"/>
              </w:rPr>
            </w:pPr>
            <w:r w:rsidRPr="004D20A0">
              <w:rPr>
                <w:b/>
                <w:bCs/>
                <w:lang w:val="sr-Latn-CS"/>
              </w:rPr>
              <w:t>III</w:t>
            </w:r>
          </w:p>
        </w:tc>
        <w:tc>
          <w:tcPr>
            <w:tcW w:w="1559" w:type="dxa"/>
            <w:vAlign w:val="center"/>
          </w:tcPr>
          <w:p w:rsidR="00645FA1" w:rsidRPr="004D20A0" w:rsidRDefault="00645FA1" w:rsidP="00897201">
            <w:pPr>
              <w:rPr>
                <w:lang w:val="sr-Cyrl-CS"/>
              </w:rPr>
            </w:pPr>
            <w:r w:rsidRPr="004D20A0">
              <w:rPr>
                <w:b/>
                <w:bCs/>
                <w:lang w:val="sr-Cyrl-CS"/>
              </w:rPr>
              <w:t>153</w:t>
            </w:r>
            <w:r w:rsidRPr="004D20A0">
              <w:rPr>
                <w:lang w:val="sr-Cyrl-CS"/>
              </w:rPr>
              <w:t xml:space="preserve"> (23,6%)</w:t>
            </w:r>
          </w:p>
          <w:p w:rsidR="00645FA1" w:rsidRPr="004D20A0" w:rsidRDefault="00645FA1" w:rsidP="00897201">
            <w:pPr>
              <w:rPr>
                <w:lang w:val="sr-Cyrl-CS"/>
              </w:rPr>
            </w:pPr>
            <w:r w:rsidRPr="004D20A0">
              <w:rPr>
                <w:lang w:val="sr-Cyrl-CS"/>
              </w:rPr>
              <w:t>+</w:t>
            </w:r>
          </w:p>
          <w:p w:rsidR="00645FA1" w:rsidRPr="004D20A0" w:rsidRDefault="00645FA1" w:rsidP="00897201">
            <w:pPr>
              <w:rPr>
                <w:lang w:val="sr-Cyrl-CS"/>
              </w:rPr>
            </w:pPr>
            <w:r w:rsidRPr="004D20A0">
              <w:rPr>
                <w:b/>
                <w:bCs/>
                <w:lang w:val="sr-Cyrl-CS"/>
              </w:rPr>
              <w:t xml:space="preserve">100 </w:t>
            </w:r>
            <w:r w:rsidRPr="004D20A0">
              <w:rPr>
                <w:lang w:val="sr-Cyrl-CS"/>
              </w:rPr>
              <w:t>(15,</w:t>
            </w:r>
            <w:r w:rsidRPr="004D20A0">
              <w:rPr>
                <w:lang w:val="en-GB"/>
              </w:rPr>
              <w:t>4</w:t>
            </w:r>
            <w:r w:rsidRPr="004D20A0">
              <w:rPr>
                <w:lang w:val="sr-Cyrl-CS"/>
              </w:rPr>
              <w:t>%)</w:t>
            </w:r>
          </w:p>
        </w:tc>
        <w:tc>
          <w:tcPr>
            <w:tcW w:w="4307" w:type="dxa"/>
            <w:vAlign w:val="center"/>
          </w:tcPr>
          <w:p w:rsidR="00645FA1" w:rsidRPr="004D20A0" w:rsidRDefault="00645FA1" w:rsidP="00FD7236">
            <w:pPr>
              <w:numPr>
                <w:ilvl w:val="0"/>
                <w:numId w:val="24"/>
              </w:numPr>
              <w:spacing w:after="0" w:line="240" w:lineRule="auto"/>
              <w:ind w:left="176" w:hanging="284"/>
              <w:rPr>
                <w:lang w:val="sr-Cyrl-CS"/>
              </w:rPr>
            </w:pPr>
            <w:r w:rsidRPr="004D20A0">
              <w:rPr>
                <w:lang w:val="sr-Cyrl-CS"/>
              </w:rPr>
              <w:t>наставник за предмет језика националне мањине</w:t>
            </w:r>
          </w:p>
        </w:tc>
      </w:tr>
      <w:tr w:rsidR="00645FA1" w:rsidRPr="005C0AA5">
        <w:trPr>
          <w:trHeight w:val="673"/>
          <w:jc w:val="center"/>
        </w:trPr>
        <w:tc>
          <w:tcPr>
            <w:tcW w:w="3202" w:type="dxa"/>
            <w:vAlign w:val="center"/>
          </w:tcPr>
          <w:p w:rsidR="00645FA1" w:rsidRPr="004D20A0" w:rsidRDefault="00645FA1" w:rsidP="00897201">
            <w:pPr>
              <w:rPr>
                <w:b/>
                <w:bCs/>
                <w:lang w:val="sr-Cyrl-CS"/>
              </w:rPr>
            </w:pPr>
            <w:r w:rsidRPr="004D20A0">
              <w:rPr>
                <w:b/>
                <w:bCs/>
                <w:lang w:val="sr-Cyrl-CS"/>
              </w:rPr>
              <w:t>Српски језик као нематерњи језик</w:t>
            </w:r>
          </w:p>
        </w:tc>
        <w:tc>
          <w:tcPr>
            <w:tcW w:w="419" w:type="dxa"/>
            <w:shd w:val="clear" w:color="auto" w:fill="CCFFCC"/>
            <w:vAlign w:val="center"/>
          </w:tcPr>
          <w:p w:rsidR="00645FA1" w:rsidRPr="004D20A0" w:rsidRDefault="00645FA1" w:rsidP="00897201">
            <w:pPr>
              <w:rPr>
                <w:b/>
                <w:bCs/>
                <w:lang w:val="sr-Cyrl-CS"/>
              </w:rPr>
            </w:pPr>
            <w:r w:rsidRPr="004D20A0">
              <w:rPr>
                <w:b/>
                <w:bCs/>
                <w:lang w:val="sr-Latn-CS"/>
              </w:rPr>
              <w:t>II</w:t>
            </w:r>
          </w:p>
          <w:p w:rsidR="00645FA1" w:rsidRPr="004D20A0" w:rsidRDefault="00645FA1" w:rsidP="00897201">
            <w:pPr>
              <w:rPr>
                <w:b/>
                <w:bCs/>
                <w:lang w:val="sr-Cyrl-CS"/>
              </w:rPr>
            </w:pPr>
            <w:r w:rsidRPr="004D20A0">
              <w:rPr>
                <w:b/>
                <w:bCs/>
                <w:lang w:val="sr-Cyrl-CS"/>
              </w:rPr>
              <w:t>+</w:t>
            </w:r>
          </w:p>
          <w:p w:rsidR="00645FA1" w:rsidRPr="004D20A0" w:rsidRDefault="00645FA1" w:rsidP="00897201">
            <w:pPr>
              <w:rPr>
                <w:b/>
                <w:bCs/>
                <w:lang w:val="sr-Latn-CS"/>
              </w:rPr>
            </w:pPr>
            <w:r w:rsidRPr="004D20A0">
              <w:rPr>
                <w:b/>
                <w:bCs/>
                <w:lang w:val="sr-Latn-CS"/>
              </w:rPr>
              <w:t>II</w:t>
            </w:r>
          </w:p>
        </w:tc>
        <w:tc>
          <w:tcPr>
            <w:tcW w:w="1559" w:type="dxa"/>
            <w:vAlign w:val="center"/>
          </w:tcPr>
          <w:p w:rsidR="00645FA1" w:rsidRPr="004D20A0" w:rsidRDefault="00645FA1" w:rsidP="00897201">
            <w:pPr>
              <w:rPr>
                <w:lang w:val="sr-Cyrl-CS"/>
              </w:rPr>
            </w:pPr>
            <w:r w:rsidRPr="004D20A0">
              <w:rPr>
                <w:b/>
                <w:bCs/>
                <w:lang w:val="sr-Cyrl-CS"/>
              </w:rPr>
              <w:t xml:space="preserve">75 </w:t>
            </w:r>
            <w:r w:rsidRPr="004D20A0">
              <w:rPr>
                <w:lang w:val="sr-Cyrl-CS"/>
              </w:rPr>
              <w:t>(11,</w:t>
            </w:r>
            <w:r w:rsidRPr="004D20A0">
              <w:rPr>
                <w:lang w:val="en-GB"/>
              </w:rPr>
              <w:t>6</w:t>
            </w:r>
            <w:r w:rsidRPr="004D20A0">
              <w:rPr>
                <w:lang w:val="sr-Cyrl-CS"/>
              </w:rPr>
              <w:t>%)</w:t>
            </w:r>
          </w:p>
          <w:p w:rsidR="00645FA1" w:rsidRPr="004D20A0" w:rsidRDefault="00645FA1" w:rsidP="00897201">
            <w:pPr>
              <w:rPr>
                <w:b/>
                <w:bCs/>
                <w:lang w:val="sr-Cyrl-CS"/>
              </w:rPr>
            </w:pPr>
            <w:r w:rsidRPr="004D20A0">
              <w:rPr>
                <w:b/>
                <w:bCs/>
                <w:lang w:val="sr-Cyrl-CS"/>
              </w:rPr>
              <w:t>+</w:t>
            </w:r>
          </w:p>
          <w:p w:rsidR="00645FA1" w:rsidRPr="004D20A0" w:rsidRDefault="00645FA1" w:rsidP="00897201">
            <w:pPr>
              <w:rPr>
                <w:lang w:val="sr-Cyrl-CS"/>
              </w:rPr>
            </w:pPr>
            <w:r w:rsidRPr="004D20A0">
              <w:rPr>
                <w:b/>
                <w:bCs/>
                <w:lang w:val="sr-Cyrl-CS"/>
              </w:rPr>
              <w:t xml:space="preserve">50 </w:t>
            </w:r>
            <w:r w:rsidRPr="004D20A0">
              <w:rPr>
                <w:lang w:val="sr-Cyrl-CS"/>
              </w:rPr>
              <w:t>(</w:t>
            </w:r>
            <w:r w:rsidRPr="004D20A0">
              <w:t>6,9</w:t>
            </w:r>
            <w:r w:rsidRPr="004D20A0">
              <w:rPr>
                <w:lang w:val="sr-Cyrl-CS"/>
              </w:rPr>
              <w:t>%)</w:t>
            </w:r>
          </w:p>
        </w:tc>
        <w:tc>
          <w:tcPr>
            <w:tcW w:w="4307" w:type="dxa"/>
            <w:vAlign w:val="center"/>
          </w:tcPr>
          <w:p w:rsidR="00645FA1" w:rsidRPr="004D20A0" w:rsidRDefault="00645FA1" w:rsidP="00FD7236">
            <w:pPr>
              <w:numPr>
                <w:ilvl w:val="0"/>
                <w:numId w:val="24"/>
              </w:numPr>
              <w:spacing w:after="0" w:line="240" w:lineRule="auto"/>
              <w:ind w:left="176" w:hanging="284"/>
              <w:rPr>
                <w:lang w:val="sr-Cyrl-CS"/>
              </w:rPr>
            </w:pPr>
            <w:r w:rsidRPr="004D20A0">
              <w:rPr>
                <w:lang w:val="sr-Cyrl-CS"/>
              </w:rPr>
              <w:t>наставник за предмет Српски језик</w:t>
            </w:r>
          </w:p>
        </w:tc>
      </w:tr>
      <w:tr w:rsidR="00645FA1" w:rsidRPr="004D20A0">
        <w:trPr>
          <w:trHeight w:val="639"/>
          <w:jc w:val="center"/>
        </w:trPr>
        <w:tc>
          <w:tcPr>
            <w:tcW w:w="3202" w:type="dxa"/>
            <w:vAlign w:val="center"/>
          </w:tcPr>
          <w:p w:rsidR="00645FA1" w:rsidRPr="004D20A0" w:rsidRDefault="00645FA1" w:rsidP="00897201">
            <w:pPr>
              <w:rPr>
                <w:b/>
                <w:bCs/>
                <w:lang w:val="sr-Cyrl-CS"/>
              </w:rPr>
            </w:pPr>
            <w:r w:rsidRPr="004D20A0">
              <w:rPr>
                <w:b/>
                <w:bCs/>
                <w:lang w:val="sr-Cyrl-CS"/>
              </w:rPr>
              <w:t>Математика</w:t>
            </w:r>
          </w:p>
        </w:tc>
        <w:tc>
          <w:tcPr>
            <w:tcW w:w="419" w:type="dxa"/>
            <w:shd w:val="clear" w:color="auto" w:fill="CCFFCC"/>
            <w:vAlign w:val="center"/>
          </w:tcPr>
          <w:p w:rsidR="00645FA1" w:rsidRPr="004D20A0" w:rsidRDefault="00645FA1" w:rsidP="00897201">
            <w:pPr>
              <w:rPr>
                <w:b/>
                <w:bCs/>
                <w:lang w:val="sr-Cyrl-CS"/>
              </w:rPr>
            </w:pPr>
            <w:r w:rsidRPr="004D20A0">
              <w:rPr>
                <w:b/>
                <w:bCs/>
                <w:lang w:val="sr-Latn-CS"/>
              </w:rPr>
              <w:t>II</w:t>
            </w:r>
          </w:p>
          <w:p w:rsidR="00645FA1" w:rsidRPr="004D20A0" w:rsidRDefault="00645FA1" w:rsidP="00897201">
            <w:pPr>
              <w:rPr>
                <w:b/>
                <w:bCs/>
                <w:lang w:val="sr-Cyrl-CS"/>
              </w:rPr>
            </w:pPr>
            <w:r w:rsidRPr="004D20A0">
              <w:rPr>
                <w:b/>
                <w:bCs/>
                <w:lang w:val="sr-Cyrl-CS"/>
              </w:rPr>
              <w:t>+</w:t>
            </w:r>
          </w:p>
          <w:p w:rsidR="00645FA1" w:rsidRPr="004D20A0" w:rsidRDefault="00645FA1" w:rsidP="00897201">
            <w:pPr>
              <w:rPr>
                <w:b/>
                <w:bCs/>
                <w:lang w:val="ru-RU"/>
              </w:rPr>
            </w:pPr>
            <w:r w:rsidRPr="004D20A0">
              <w:rPr>
                <w:b/>
                <w:bCs/>
                <w:lang w:val="sr-Latn-CS"/>
              </w:rPr>
              <w:t>III</w:t>
            </w:r>
          </w:p>
        </w:tc>
        <w:tc>
          <w:tcPr>
            <w:tcW w:w="1559" w:type="dxa"/>
            <w:vAlign w:val="center"/>
          </w:tcPr>
          <w:p w:rsidR="00645FA1" w:rsidRPr="004D20A0" w:rsidRDefault="00645FA1" w:rsidP="00897201">
            <w:pPr>
              <w:rPr>
                <w:lang w:val="sr-Cyrl-CS"/>
              </w:rPr>
            </w:pPr>
            <w:r w:rsidRPr="004D20A0">
              <w:rPr>
                <w:b/>
                <w:bCs/>
                <w:lang w:val="sr-Cyrl-CS"/>
              </w:rPr>
              <w:t xml:space="preserve">153 </w:t>
            </w:r>
            <w:r w:rsidRPr="004D20A0">
              <w:rPr>
                <w:lang w:val="sr-Cyrl-CS"/>
              </w:rPr>
              <w:t>(23,6%)</w:t>
            </w:r>
          </w:p>
          <w:p w:rsidR="00645FA1" w:rsidRPr="004D20A0" w:rsidRDefault="00645FA1" w:rsidP="00897201">
            <w:pPr>
              <w:rPr>
                <w:lang w:val="sr-Cyrl-CS"/>
              </w:rPr>
            </w:pPr>
            <w:r w:rsidRPr="004D20A0">
              <w:rPr>
                <w:lang w:val="sr-Cyrl-CS"/>
              </w:rPr>
              <w:t>+</w:t>
            </w:r>
          </w:p>
          <w:p w:rsidR="00645FA1" w:rsidRPr="004D20A0" w:rsidRDefault="00645FA1" w:rsidP="00897201">
            <w:pPr>
              <w:rPr>
                <w:lang w:val="sr-Cyrl-CS"/>
              </w:rPr>
            </w:pPr>
            <w:r w:rsidRPr="004D20A0">
              <w:rPr>
                <w:b/>
                <w:bCs/>
                <w:lang w:val="sr-Cyrl-CS"/>
              </w:rPr>
              <w:t xml:space="preserve">102 </w:t>
            </w:r>
            <w:r w:rsidRPr="004D20A0">
              <w:rPr>
                <w:lang w:val="sr-Cyrl-CS"/>
              </w:rPr>
              <w:t>(15,7%)</w:t>
            </w:r>
          </w:p>
        </w:tc>
        <w:tc>
          <w:tcPr>
            <w:tcW w:w="4307" w:type="dxa"/>
            <w:vAlign w:val="center"/>
          </w:tcPr>
          <w:p w:rsidR="00645FA1" w:rsidRPr="004D20A0" w:rsidRDefault="00645FA1" w:rsidP="00FD7236">
            <w:pPr>
              <w:numPr>
                <w:ilvl w:val="0"/>
                <w:numId w:val="24"/>
              </w:numPr>
              <w:spacing w:after="0" w:line="240" w:lineRule="auto"/>
              <w:ind w:left="176" w:hanging="284"/>
              <w:rPr>
                <w:lang w:val="sr-Cyrl-CS"/>
              </w:rPr>
            </w:pPr>
            <w:r w:rsidRPr="004D20A0">
              <w:rPr>
                <w:lang w:val="sr-Cyrl-CS"/>
              </w:rPr>
              <w:t>наставник за предмет Математика</w:t>
            </w:r>
          </w:p>
        </w:tc>
      </w:tr>
      <w:tr w:rsidR="00645FA1" w:rsidRPr="005C0AA5">
        <w:trPr>
          <w:trHeight w:val="557"/>
          <w:jc w:val="center"/>
        </w:trPr>
        <w:tc>
          <w:tcPr>
            <w:tcW w:w="3202" w:type="dxa"/>
            <w:vAlign w:val="center"/>
          </w:tcPr>
          <w:p w:rsidR="00645FA1" w:rsidRPr="004D20A0" w:rsidRDefault="00645FA1" w:rsidP="00897201">
            <w:pPr>
              <w:rPr>
                <w:b/>
                <w:bCs/>
                <w:lang w:val="sr-Cyrl-CS"/>
              </w:rPr>
            </w:pPr>
            <w:r w:rsidRPr="004D20A0">
              <w:rPr>
                <w:b/>
                <w:bCs/>
                <w:lang w:val="sr-Cyrl-CS"/>
              </w:rPr>
              <w:t>Енглески језик</w:t>
            </w:r>
          </w:p>
        </w:tc>
        <w:tc>
          <w:tcPr>
            <w:tcW w:w="419" w:type="dxa"/>
            <w:shd w:val="clear" w:color="auto" w:fill="CCFFCC"/>
            <w:vAlign w:val="center"/>
          </w:tcPr>
          <w:p w:rsidR="00645FA1" w:rsidRPr="004D20A0" w:rsidRDefault="00645FA1" w:rsidP="00897201">
            <w:pPr>
              <w:rPr>
                <w:b/>
                <w:bCs/>
                <w:lang w:val="sr-Cyrl-CS"/>
              </w:rPr>
            </w:pPr>
            <w:r w:rsidRPr="004D20A0">
              <w:rPr>
                <w:b/>
                <w:bCs/>
                <w:lang w:val="sr-Latn-CS"/>
              </w:rPr>
              <w:t>II</w:t>
            </w:r>
          </w:p>
          <w:p w:rsidR="00645FA1" w:rsidRPr="004D20A0" w:rsidRDefault="00645FA1" w:rsidP="00897201">
            <w:pPr>
              <w:rPr>
                <w:b/>
                <w:bCs/>
                <w:lang w:val="sr-Cyrl-CS"/>
              </w:rPr>
            </w:pPr>
            <w:r w:rsidRPr="004D20A0">
              <w:rPr>
                <w:b/>
                <w:bCs/>
                <w:lang w:val="sr-Cyrl-CS"/>
              </w:rPr>
              <w:t>+</w:t>
            </w:r>
          </w:p>
          <w:p w:rsidR="00645FA1" w:rsidRPr="004D20A0" w:rsidRDefault="00645FA1" w:rsidP="00897201">
            <w:pPr>
              <w:rPr>
                <w:b/>
                <w:bCs/>
                <w:lang w:val="ru-RU"/>
              </w:rPr>
            </w:pPr>
            <w:r w:rsidRPr="004D20A0">
              <w:rPr>
                <w:b/>
                <w:bCs/>
                <w:lang w:val="sr-Latn-CS"/>
              </w:rPr>
              <w:t>III</w:t>
            </w:r>
          </w:p>
        </w:tc>
        <w:tc>
          <w:tcPr>
            <w:tcW w:w="1559" w:type="dxa"/>
            <w:vAlign w:val="center"/>
          </w:tcPr>
          <w:p w:rsidR="00645FA1" w:rsidRPr="004D20A0" w:rsidRDefault="00645FA1" w:rsidP="00897201">
            <w:pPr>
              <w:rPr>
                <w:lang w:val="sr-Cyrl-CS"/>
              </w:rPr>
            </w:pPr>
            <w:r w:rsidRPr="004D20A0">
              <w:rPr>
                <w:b/>
                <w:bCs/>
                <w:lang w:val="sr-Cyrl-CS"/>
              </w:rPr>
              <w:t>51</w:t>
            </w:r>
            <w:r w:rsidRPr="004D20A0">
              <w:rPr>
                <w:lang w:val="sr-Cyrl-CS"/>
              </w:rPr>
              <w:t xml:space="preserve"> (7,</w:t>
            </w:r>
            <w:r w:rsidRPr="004D20A0">
              <w:rPr>
                <w:lang w:val="en-GB"/>
              </w:rPr>
              <w:t>9</w:t>
            </w:r>
            <w:r w:rsidRPr="004D20A0">
              <w:rPr>
                <w:lang w:val="sr-Cyrl-CS"/>
              </w:rPr>
              <w:t>%)</w:t>
            </w:r>
          </w:p>
          <w:p w:rsidR="00645FA1" w:rsidRPr="004D20A0" w:rsidRDefault="00645FA1" w:rsidP="00897201">
            <w:pPr>
              <w:rPr>
                <w:lang w:val="sr-Cyrl-CS"/>
              </w:rPr>
            </w:pPr>
            <w:r w:rsidRPr="004D20A0">
              <w:rPr>
                <w:lang w:val="sr-Cyrl-CS"/>
              </w:rPr>
              <w:t>+</w:t>
            </w:r>
          </w:p>
          <w:p w:rsidR="00645FA1" w:rsidRPr="004D20A0" w:rsidRDefault="00645FA1" w:rsidP="00897201">
            <w:pPr>
              <w:rPr>
                <w:lang w:val="sr-Cyrl-CS"/>
              </w:rPr>
            </w:pPr>
            <w:r w:rsidRPr="004D20A0">
              <w:rPr>
                <w:b/>
                <w:bCs/>
                <w:lang w:val="sr-Cyrl-CS"/>
              </w:rPr>
              <w:t>68</w:t>
            </w:r>
            <w:r w:rsidRPr="004D20A0">
              <w:rPr>
                <w:lang w:val="sr-Cyrl-CS"/>
              </w:rPr>
              <w:t xml:space="preserve"> (10.5%)</w:t>
            </w:r>
          </w:p>
        </w:tc>
        <w:tc>
          <w:tcPr>
            <w:tcW w:w="4307" w:type="dxa"/>
            <w:vAlign w:val="center"/>
          </w:tcPr>
          <w:p w:rsidR="00645FA1" w:rsidRPr="004D20A0" w:rsidRDefault="00645FA1" w:rsidP="00FD7236">
            <w:pPr>
              <w:numPr>
                <w:ilvl w:val="0"/>
                <w:numId w:val="24"/>
              </w:numPr>
              <w:spacing w:after="0" w:line="240" w:lineRule="auto"/>
              <w:ind w:left="176" w:hanging="284"/>
              <w:rPr>
                <w:lang w:val="sr-Cyrl-CS"/>
              </w:rPr>
            </w:pPr>
            <w:r w:rsidRPr="004D20A0">
              <w:rPr>
                <w:lang w:val="sr-Cyrl-CS"/>
              </w:rPr>
              <w:t>наставник за предмет Енглески језик</w:t>
            </w:r>
          </w:p>
        </w:tc>
      </w:tr>
      <w:tr w:rsidR="00645FA1" w:rsidRPr="005C0AA5">
        <w:trPr>
          <w:trHeight w:val="557"/>
          <w:jc w:val="center"/>
        </w:trPr>
        <w:tc>
          <w:tcPr>
            <w:tcW w:w="3202" w:type="dxa"/>
            <w:vAlign w:val="center"/>
          </w:tcPr>
          <w:p w:rsidR="00645FA1" w:rsidRPr="004D20A0" w:rsidRDefault="00645FA1" w:rsidP="00897201">
            <w:pPr>
              <w:rPr>
                <w:u w:val="single"/>
                <w:lang w:val="sr-Cyrl-CS"/>
              </w:rPr>
            </w:pPr>
            <w:r w:rsidRPr="004D20A0">
              <w:rPr>
                <w:b/>
                <w:bCs/>
                <w:lang w:val="sr-Cyrl-CS"/>
              </w:rPr>
              <w:t>Дигитална писменост</w:t>
            </w:r>
          </w:p>
        </w:tc>
        <w:tc>
          <w:tcPr>
            <w:tcW w:w="419" w:type="dxa"/>
            <w:shd w:val="clear" w:color="auto" w:fill="CCFFCC"/>
            <w:vAlign w:val="center"/>
          </w:tcPr>
          <w:p w:rsidR="00645FA1" w:rsidRPr="004D20A0" w:rsidRDefault="00645FA1" w:rsidP="00897201">
            <w:pPr>
              <w:rPr>
                <w:b/>
                <w:bCs/>
                <w:lang w:val="sr-Cyrl-CS"/>
              </w:rPr>
            </w:pPr>
            <w:r w:rsidRPr="004D20A0">
              <w:rPr>
                <w:b/>
                <w:bCs/>
                <w:lang w:val="sr-Latn-CS"/>
              </w:rPr>
              <w:t>II</w:t>
            </w:r>
          </w:p>
          <w:p w:rsidR="00645FA1" w:rsidRPr="004D20A0" w:rsidRDefault="00645FA1" w:rsidP="00897201">
            <w:pPr>
              <w:rPr>
                <w:b/>
                <w:bCs/>
                <w:lang w:val="sr-Cyrl-CS"/>
              </w:rPr>
            </w:pPr>
            <w:r w:rsidRPr="004D20A0">
              <w:rPr>
                <w:b/>
                <w:bCs/>
                <w:lang w:val="sr-Cyrl-CS"/>
              </w:rPr>
              <w:t>+</w:t>
            </w:r>
          </w:p>
          <w:p w:rsidR="00645FA1" w:rsidRPr="004D20A0" w:rsidRDefault="00645FA1" w:rsidP="00897201">
            <w:pPr>
              <w:rPr>
                <w:b/>
                <w:bCs/>
                <w:lang w:val="sr-Latn-CS"/>
              </w:rPr>
            </w:pPr>
            <w:r w:rsidRPr="004D20A0">
              <w:rPr>
                <w:b/>
                <w:bCs/>
                <w:lang w:val="sr-Latn-CS"/>
              </w:rPr>
              <w:t>III</w:t>
            </w:r>
          </w:p>
        </w:tc>
        <w:tc>
          <w:tcPr>
            <w:tcW w:w="1559" w:type="dxa"/>
            <w:vAlign w:val="center"/>
          </w:tcPr>
          <w:p w:rsidR="00645FA1" w:rsidRPr="004D20A0" w:rsidRDefault="00645FA1" w:rsidP="00897201">
            <w:r w:rsidRPr="004D20A0">
              <w:rPr>
                <w:b/>
                <w:bCs/>
                <w:lang w:val="en-GB"/>
              </w:rPr>
              <w:t xml:space="preserve">34 </w:t>
            </w:r>
            <w:r w:rsidRPr="004D20A0">
              <w:rPr>
                <w:b/>
                <w:bCs/>
              </w:rPr>
              <w:t>(</w:t>
            </w:r>
            <w:r w:rsidRPr="004D20A0">
              <w:t>4,7%)</w:t>
            </w:r>
          </w:p>
          <w:p w:rsidR="00645FA1" w:rsidRPr="004D20A0" w:rsidRDefault="00645FA1" w:rsidP="00897201">
            <w:r w:rsidRPr="004D20A0">
              <w:t>+</w:t>
            </w:r>
          </w:p>
          <w:p w:rsidR="00645FA1" w:rsidRPr="004D20A0" w:rsidRDefault="00645FA1" w:rsidP="00897201">
            <w:pPr>
              <w:rPr>
                <w:b/>
                <w:bCs/>
              </w:rPr>
            </w:pPr>
            <w:r w:rsidRPr="004D20A0">
              <w:rPr>
                <w:b/>
                <w:bCs/>
              </w:rPr>
              <w:t>27</w:t>
            </w:r>
            <w:r w:rsidRPr="004D20A0">
              <w:t xml:space="preserve"> (3,75%)</w:t>
            </w:r>
          </w:p>
        </w:tc>
        <w:tc>
          <w:tcPr>
            <w:tcW w:w="4307" w:type="dxa"/>
            <w:vAlign w:val="center"/>
          </w:tcPr>
          <w:p w:rsidR="00645FA1" w:rsidRPr="004D20A0" w:rsidRDefault="00645FA1" w:rsidP="00FD7236">
            <w:pPr>
              <w:numPr>
                <w:ilvl w:val="0"/>
                <w:numId w:val="24"/>
              </w:numPr>
              <w:spacing w:after="0" w:line="240" w:lineRule="auto"/>
              <w:ind w:left="176" w:hanging="284"/>
              <w:rPr>
                <w:lang w:val="sr-Cyrl-CS"/>
              </w:rPr>
            </w:pPr>
            <w:r w:rsidRPr="004D20A0">
              <w:rPr>
                <w:lang w:val="sr-Cyrl-CS"/>
              </w:rPr>
              <w:t>наставник за предмет Основи информатике и рачунарства</w:t>
            </w:r>
          </w:p>
        </w:tc>
      </w:tr>
      <w:tr w:rsidR="00645FA1" w:rsidRPr="004D20A0">
        <w:trPr>
          <w:trHeight w:val="530"/>
          <w:jc w:val="center"/>
        </w:trPr>
        <w:tc>
          <w:tcPr>
            <w:tcW w:w="3202" w:type="dxa"/>
            <w:vAlign w:val="center"/>
          </w:tcPr>
          <w:p w:rsidR="00645FA1" w:rsidRPr="004D20A0" w:rsidRDefault="00645FA1" w:rsidP="00897201">
            <w:pPr>
              <w:rPr>
                <w:lang w:val="sr-Cyrl-CS"/>
              </w:rPr>
            </w:pPr>
            <w:r w:rsidRPr="004D20A0">
              <w:rPr>
                <w:b/>
                <w:bCs/>
                <w:lang w:val="sr-Cyrl-CS"/>
              </w:rPr>
              <w:t>Физика</w:t>
            </w:r>
          </w:p>
        </w:tc>
        <w:tc>
          <w:tcPr>
            <w:tcW w:w="419" w:type="dxa"/>
            <w:shd w:val="clear" w:color="auto" w:fill="CCFFCC"/>
            <w:vAlign w:val="center"/>
          </w:tcPr>
          <w:p w:rsidR="00645FA1" w:rsidRPr="004D20A0" w:rsidRDefault="00645FA1" w:rsidP="00897201">
            <w:pPr>
              <w:rPr>
                <w:b/>
                <w:bCs/>
                <w:lang w:val="sr-Cyrl-CS"/>
              </w:rPr>
            </w:pPr>
            <w:r w:rsidRPr="004D20A0">
              <w:rPr>
                <w:b/>
                <w:bCs/>
                <w:lang w:val="sr-Latn-CS"/>
              </w:rPr>
              <w:t>II</w:t>
            </w:r>
          </w:p>
          <w:p w:rsidR="00645FA1" w:rsidRPr="004D20A0" w:rsidRDefault="00645FA1" w:rsidP="00897201">
            <w:pPr>
              <w:rPr>
                <w:b/>
                <w:bCs/>
                <w:lang w:val="sr-Cyrl-CS"/>
              </w:rPr>
            </w:pPr>
            <w:r w:rsidRPr="004D20A0">
              <w:rPr>
                <w:b/>
                <w:bCs/>
                <w:lang w:val="sr-Cyrl-CS"/>
              </w:rPr>
              <w:t>+</w:t>
            </w:r>
          </w:p>
          <w:p w:rsidR="00645FA1" w:rsidRPr="004D20A0" w:rsidRDefault="00645FA1" w:rsidP="00897201">
            <w:pPr>
              <w:rPr>
                <w:b/>
                <w:bCs/>
                <w:lang w:val="ru-RU"/>
              </w:rPr>
            </w:pPr>
            <w:r w:rsidRPr="004D20A0">
              <w:rPr>
                <w:b/>
                <w:bCs/>
                <w:lang w:val="sr-Latn-CS"/>
              </w:rPr>
              <w:t>III</w:t>
            </w:r>
          </w:p>
        </w:tc>
        <w:tc>
          <w:tcPr>
            <w:tcW w:w="1559" w:type="dxa"/>
            <w:vAlign w:val="center"/>
          </w:tcPr>
          <w:p w:rsidR="00645FA1" w:rsidRPr="004D20A0" w:rsidRDefault="00645FA1" w:rsidP="00897201">
            <w:pPr>
              <w:rPr>
                <w:lang w:val="sr-Cyrl-CS"/>
              </w:rPr>
            </w:pPr>
            <w:r w:rsidRPr="004D20A0">
              <w:rPr>
                <w:b/>
                <w:bCs/>
                <w:lang w:val="sr-Cyrl-CS"/>
              </w:rPr>
              <w:t>34</w:t>
            </w:r>
            <w:r w:rsidRPr="004D20A0">
              <w:rPr>
                <w:lang w:val="sr-Cyrl-CS"/>
              </w:rPr>
              <w:t xml:space="preserve"> (4,7%)</w:t>
            </w:r>
          </w:p>
          <w:p w:rsidR="00645FA1" w:rsidRPr="004D20A0" w:rsidRDefault="00645FA1" w:rsidP="00897201">
            <w:pPr>
              <w:rPr>
                <w:lang w:val="sr-Cyrl-CS"/>
              </w:rPr>
            </w:pPr>
            <w:r w:rsidRPr="004D20A0">
              <w:rPr>
                <w:lang w:val="sr-Cyrl-CS"/>
              </w:rPr>
              <w:t>+</w:t>
            </w:r>
          </w:p>
          <w:p w:rsidR="00645FA1" w:rsidRPr="004D20A0" w:rsidRDefault="00645FA1" w:rsidP="00897201">
            <w:pPr>
              <w:rPr>
                <w:lang w:val="sr-Cyrl-CS"/>
              </w:rPr>
            </w:pPr>
            <w:r w:rsidRPr="004D20A0">
              <w:rPr>
                <w:b/>
                <w:bCs/>
                <w:lang w:val="sr-Cyrl-CS"/>
              </w:rPr>
              <w:t>34</w:t>
            </w:r>
            <w:r w:rsidRPr="004D20A0">
              <w:rPr>
                <w:lang w:val="sr-Cyrl-CS"/>
              </w:rPr>
              <w:t xml:space="preserve"> (4,7%)</w:t>
            </w:r>
          </w:p>
        </w:tc>
        <w:tc>
          <w:tcPr>
            <w:tcW w:w="4307" w:type="dxa"/>
            <w:vAlign w:val="center"/>
          </w:tcPr>
          <w:p w:rsidR="00645FA1" w:rsidRPr="004D20A0" w:rsidRDefault="00645FA1" w:rsidP="00FD7236">
            <w:pPr>
              <w:numPr>
                <w:ilvl w:val="0"/>
                <w:numId w:val="24"/>
              </w:numPr>
              <w:spacing w:after="0" w:line="240" w:lineRule="auto"/>
              <w:ind w:left="176" w:hanging="284"/>
              <w:rPr>
                <w:lang w:val="ru-RU"/>
              </w:rPr>
            </w:pPr>
            <w:r w:rsidRPr="004D20A0">
              <w:rPr>
                <w:lang w:val="sr-Cyrl-CS"/>
              </w:rPr>
              <w:t>наставник за предмет Физика</w:t>
            </w:r>
          </w:p>
        </w:tc>
      </w:tr>
      <w:tr w:rsidR="00645FA1" w:rsidRPr="004D20A0">
        <w:trPr>
          <w:trHeight w:val="1023"/>
          <w:jc w:val="center"/>
        </w:trPr>
        <w:tc>
          <w:tcPr>
            <w:tcW w:w="3202" w:type="dxa"/>
            <w:vAlign w:val="center"/>
          </w:tcPr>
          <w:p w:rsidR="00645FA1" w:rsidRPr="004D20A0" w:rsidRDefault="00645FA1" w:rsidP="00897201">
            <w:pPr>
              <w:rPr>
                <w:b/>
                <w:bCs/>
                <w:lang w:val="sr-Cyrl-CS"/>
              </w:rPr>
            </w:pPr>
            <w:r w:rsidRPr="004D20A0">
              <w:rPr>
                <w:b/>
                <w:bCs/>
                <w:lang w:val="sr-Cyrl-CS"/>
              </w:rPr>
              <w:t>Хемија</w:t>
            </w:r>
          </w:p>
          <w:p w:rsidR="00645FA1" w:rsidRPr="004D20A0" w:rsidRDefault="00645FA1" w:rsidP="00897201">
            <w:pPr>
              <w:rPr>
                <w:b/>
                <w:bCs/>
                <w:lang w:val="sr-Cyrl-CS"/>
              </w:rPr>
            </w:pPr>
          </w:p>
        </w:tc>
        <w:tc>
          <w:tcPr>
            <w:tcW w:w="419" w:type="dxa"/>
            <w:shd w:val="clear" w:color="auto" w:fill="CCFFCC"/>
            <w:vAlign w:val="center"/>
          </w:tcPr>
          <w:p w:rsidR="00645FA1" w:rsidRPr="004D20A0" w:rsidRDefault="00645FA1" w:rsidP="00897201">
            <w:pPr>
              <w:rPr>
                <w:b/>
                <w:bCs/>
                <w:lang w:val="sr-Cyrl-CS"/>
              </w:rPr>
            </w:pPr>
            <w:r w:rsidRPr="004D20A0">
              <w:rPr>
                <w:b/>
                <w:bCs/>
                <w:lang w:val="sr-Latn-CS"/>
              </w:rPr>
              <w:t>II</w:t>
            </w:r>
          </w:p>
          <w:p w:rsidR="00645FA1" w:rsidRPr="004D20A0" w:rsidRDefault="00645FA1" w:rsidP="00897201">
            <w:pPr>
              <w:rPr>
                <w:b/>
                <w:bCs/>
                <w:lang w:val="sr-Cyrl-CS"/>
              </w:rPr>
            </w:pPr>
            <w:r w:rsidRPr="004D20A0">
              <w:rPr>
                <w:b/>
                <w:bCs/>
                <w:lang w:val="sr-Cyrl-CS"/>
              </w:rPr>
              <w:t>+</w:t>
            </w:r>
          </w:p>
          <w:p w:rsidR="00645FA1" w:rsidRPr="004D20A0" w:rsidRDefault="00645FA1" w:rsidP="00897201">
            <w:pPr>
              <w:rPr>
                <w:b/>
                <w:bCs/>
                <w:lang w:val="ru-RU"/>
              </w:rPr>
            </w:pPr>
            <w:r w:rsidRPr="004D20A0">
              <w:rPr>
                <w:b/>
                <w:bCs/>
                <w:lang w:val="sr-Latn-CS"/>
              </w:rPr>
              <w:t>III</w:t>
            </w:r>
          </w:p>
        </w:tc>
        <w:tc>
          <w:tcPr>
            <w:tcW w:w="1559" w:type="dxa"/>
            <w:vAlign w:val="center"/>
          </w:tcPr>
          <w:p w:rsidR="00645FA1" w:rsidRPr="004D20A0" w:rsidRDefault="00645FA1" w:rsidP="00897201">
            <w:pPr>
              <w:rPr>
                <w:lang w:val="sr-Cyrl-CS"/>
              </w:rPr>
            </w:pPr>
            <w:r w:rsidRPr="004D20A0">
              <w:rPr>
                <w:b/>
                <w:bCs/>
                <w:lang w:val="sr-Cyrl-CS"/>
              </w:rPr>
              <w:t>34</w:t>
            </w:r>
            <w:r w:rsidRPr="004D20A0">
              <w:rPr>
                <w:lang w:val="sr-Cyrl-CS"/>
              </w:rPr>
              <w:t xml:space="preserve"> (4,7%)</w:t>
            </w:r>
          </w:p>
          <w:p w:rsidR="00645FA1" w:rsidRPr="004D20A0" w:rsidRDefault="00645FA1" w:rsidP="00897201">
            <w:pPr>
              <w:rPr>
                <w:lang w:val="sr-Cyrl-CS"/>
              </w:rPr>
            </w:pPr>
            <w:r w:rsidRPr="004D20A0">
              <w:rPr>
                <w:lang w:val="sr-Cyrl-CS"/>
              </w:rPr>
              <w:t>+</w:t>
            </w:r>
          </w:p>
          <w:p w:rsidR="00645FA1" w:rsidRPr="004D20A0" w:rsidRDefault="00645FA1" w:rsidP="00897201">
            <w:pPr>
              <w:rPr>
                <w:lang w:val="sr-Cyrl-CS"/>
              </w:rPr>
            </w:pPr>
            <w:r w:rsidRPr="004D20A0">
              <w:rPr>
                <w:b/>
                <w:bCs/>
                <w:lang w:val="sr-Cyrl-CS"/>
              </w:rPr>
              <w:t>34</w:t>
            </w:r>
            <w:r w:rsidRPr="004D20A0">
              <w:rPr>
                <w:lang w:val="sr-Cyrl-CS"/>
              </w:rPr>
              <w:t xml:space="preserve"> (4,7%)</w:t>
            </w:r>
          </w:p>
        </w:tc>
        <w:tc>
          <w:tcPr>
            <w:tcW w:w="4307" w:type="dxa"/>
            <w:vAlign w:val="center"/>
          </w:tcPr>
          <w:p w:rsidR="00645FA1" w:rsidRPr="004D20A0" w:rsidRDefault="00645FA1" w:rsidP="00FD7236">
            <w:pPr>
              <w:numPr>
                <w:ilvl w:val="0"/>
                <w:numId w:val="24"/>
              </w:numPr>
              <w:spacing w:after="0" w:line="240" w:lineRule="auto"/>
              <w:ind w:left="176" w:hanging="284"/>
              <w:rPr>
                <w:lang w:val="ru-RU"/>
              </w:rPr>
            </w:pPr>
            <w:r w:rsidRPr="004D20A0">
              <w:rPr>
                <w:lang w:val="sr-Cyrl-CS"/>
              </w:rPr>
              <w:t>наставник за предмет Хемија</w:t>
            </w:r>
          </w:p>
        </w:tc>
      </w:tr>
      <w:tr w:rsidR="00645FA1" w:rsidRPr="004D20A0">
        <w:trPr>
          <w:trHeight w:val="575"/>
          <w:jc w:val="center"/>
        </w:trPr>
        <w:tc>
          <w:tcPr>
            <w:tcW w:w="3202" w:type="dxa"/>
            <w:vAlign w:val="center"/>
          </w:tcPr>
          <w:p w:rsidR="00645FA1" w:rsidRPr="004D20A0" w:rsidRDefault="00645FA1" w:rsidP="00897201">
            <w:pPr>
              <w:rPr>
                <w:b/>
                <w:bCs/>
                <w:lang w:val="sr-Cyrl-CS"/>
              </w:rPr>
            </w:pPr>
          </w:p>
          <w:p w:rsidR="00645FA1" w:rsidRPr="004D20A0" w:rsidRDefault="00645FA1" w:rsidP="00897201">
            <w:pPr>
              <w:rPr>
                <w:b/>
                <w:bCs/>
                <w:lang w:val="sr-Cyrl-CS"/>
              </w:rPr>
            </w:pPr>
            <w:r w:rsidRPr="004D20A0">
              <w:rPr>
                <w:b/>
                <w:bCs/>
                <w:lang w:val="sr-Cyrl-CS"/>
              </w:rPr>
              <w:t>Биологија</w:t>
            </w:r>
          </w:p>
        </w:tc>
        <w:tc>
          <w:tcPr>
            <w:tcW w:w="419" w:type="dxa"/>
            <w:shd w:val="clear" w:color="auto" w:fill="CCFFCC"/>
            <w:vAlign w:val="center"/>
          </w:tcPr>
          <w:p w:rsidR="00645FA1" w:rsidRPr="004D20A0" w:rsidRDefault="00645FA1" w:rsidP="00897201">
            <w:pPr>
              <w:rPr>
                <w:b/>
                <w:bCs/>
                <w:lang w:val="sr-Cyrl-CS"/>
              </w:rPr>
            </w:pPr>
            <w:r w:rsidRPr="004D20A0">
              <w:rPr>
                <w:b/>
                <w:bCs/>
                <w:lang w:val="sr-Latn-CS"/>
              </w:rPr>
              <w:t>II</w:t>
            </w:r>
          </w:p>
          <w:p w:rsidR="00645FA1" w:rsidRPr="004D20A0" w:rsidRDefault="00645FA1" w:rsidP="00897201">
            <w:pPr>
              <w:rPr>
                <w:b/>
                <w:bCs/>
                <w:lang w:val="sr-Cyrl-CS"/>
              </w:rPr>
            </w:pPr>
            <w:r w:rsidRPr="004D20A0">
              <w:rPr>
                <w:b/>
                <w:bCs/>
                <w:lang w:val="sr-Cyrl-CS"/>
              </w:rPr>
              <w:t>+</w:t>
            </w:r>
          </w:p>
          <w:p w:rsidR="00645FA1" w:rsidRPr="004D20A0" w:rsidRDefault="00645FA1" w:rsidP="00897201">
            <w:pPr>
              <w:rPr>
                <w:b/>
                <w:bCs/>
                <w:lang w:val="ru-RU"/>
              </w:rPr>
            </w:pPr>
            <w:r w:rsidRPr="004D20A0">
              <w:rPr>
                <w:b/>
                <w:bCs/>
                <w:lang w:val="sr-Latn-CS"/>
              </w:rPr>
              <w:t>III</w:t>
            </w:r>
          </w:p>
        </w:tc>
        <w:tc>
          <w:tcPr>
            <w:tcW w:w="1559" w:type="dxa"/>
            <w:vAlign w:val="center"/>
          </w:tcPr>
          <w:p w:rsidR="00645FA1" w:rsidRPr="004D20A0" w:rsidRDefault="00645FA1" w:rsidP="00897201">
            <w:pPr>
              <w:rPr>
                <w:lang w:val="sr-Cyrl-CS"/>
              </w:rPr>
            </w:pPr>
            <w:r w:rsidRPr="004D20A0">
              <w:rPr>
                <w:b/>
                <w:bCs/>
                <w:lang w:val="sr-Cyrl-CS"/>
              </w:rPr>
              <w:t>51</w:t>
            </w:r>
            <w:r w:rsidRPr="004D20A0">
              <w:rPr>
                <w:lang w:val="sr-Cyrl-CS"/>
              </w:rPr>
              <w:t xml:space="preserve"> (7,1%)</w:t>
            </w:r>
          </w:p>
          <w:p w:rsidR="00645FA1" w:rsidRPr="004D20A0" w:rsidRDefault="00645FA1" w:rsidP="00897201">
            <w:pPr>
              <w:rPr>
                <w:lang w:val="sr-Cyrl-CS"/>
              </w:rPr>
            </w:pPr>
            <w:r w:rsidRPr="004D20A0">
              <w:rPr>
                <w:lang w:val="sr-Cyrl-CS"/>
              </w:rPr>
              <w:t>+</w:t>
            </w:r>
          </w:p>
          <w:p w:rsidR="00645FA1" w:rsidRPr="004D20A0" w:rsidRDefault="00645FA1" w:rsidP="00897201">
            <w:pPr>
              <w:rPr>
                <w:lang w:val="sr-Cyrl-CS"/>
              </w:rPr>
            </w:pPr>
            <w:r w:rsidRPr="004D20A0">
              <w:rPr>
                <w:b/>
                <w:bCs/>
                <w:lang w:val="sr-Cyrl-CS"/>
              </w:rPr>
              <w:t>17</w:t>
            </w:r>
            <w:r w:rsidRPr="004D20A0">
              <w:rPr>
                <w:lang w:val="sr-Cyrl-CS"/>
              </w:rPr>
              <w:t xml:space="preserve"> (2,</w:t>
            </w:r>
            <w:r w:rsidRPr="004D20A0">
              <w:rPr>
                <w:lang w:val="en-GB"/>
              </w:rPr>
              <w:t>4</w:t>
            </w:r>
            <w:r w:rsidRPr="004D20A0">
              <w:rPr>
                <w:lang w:val="sr-Cyrl-CS"/>
              </w:rPr>
              <w:t>%)</w:t>
            </w:r>
          </w:p>
        </w:tc>
        <w:tc>
          <w:tcPr>
            <w:tcW w:w="4307" w:type="dxa"/>
            <w:vAlign w:val="center"/>
          </w:tcPr>
          <w:p w:rsidR="00645FA1" w:rsidRPr="004D20A0" w:rsidRDefault="00645FA1" w:rsidP="00FD7236">
            <w:pPr>
              <w:numPr>
                <w:ilvl w:val="0"/>
                <w:numId w:val="24"/>
              </w:numPr>
              <w:spacing w:after="0" w:line="240" w:lineRule="auto"/>
              <w:rPr>
                <w:lang w:val="ru-RU"/>
              </w:rPr>
            </w:pPr>
            <w:r w:rsidRPr="004D20A0">
              <w:rPr>
                <w:lang w:val="sr-Cyrl-CS"/>
              </w:rPr>
              <w:t>наставник за предмет Биологија</w:t>
            </w:r>
          </w:p>
        </w:tc>
      </w:tr>
      <w:tr w:rsidR="00645FA1" w:rsidRPr="005C0AA5">
        <w:trPr>
          <w:trHeight w:val="467"/>
          <w:jc w:val="center"/>
        </w:trPr>
        <w:tc>
          <w:tcPr>
            <w:tcW w:w="3202" w:type="dxa"/>
            <w:vAlign w:val="center"/>
          </w:tcPr>
          <w:p w:rsidR="00645FA1" w:rsidRPr="004D20A0" w:rsidRDefault="00645FA1" w:rsidP="00897201">
            <w:pPr>
              <w:rPr>
                <w:b/>
                <w:bCs/>
                <w:lang w:val="sr-Cyrl-CS"/>
              </w:rPr>
            </w:pPr>
            <w:r w:rsidRPr="004D20A0">
              <w:rPr>
                <w:b/>
                <w:bCs/>
                <w:lang w:val="sr-Cyrl-CS"/>
              </w:rPr>
              <w:t>Примењене науке -</w:t>
            </w:r>
            <w:r w:rsidRPr="004D20A0">
              <w:rPr>
                <w:b/>
                <w:bCs/>
              </w:rPr>
              <w:t xml:space="preserve"> </w:t>
            </w:r>
            <w:r w:rsidRPr="004D20A0">
              <w:rPr>
                <w:b/>
                <w:bCs/>
                <w:lang w:val="sr-Cyrl-CS"/>
              </w:rPr>
              <w:t>модул</w:t>
            </w:r>
          </w:p>
        </w:tc>
        <w:tc>
          <w:tcPr>
            <w:tcW w:w="419" w:type="dxa"/>
            <w:shd w:val="clear" w:color="auto" w:fill="CCFFCC"/>
            <w:vAlign w:val="center"/>
          </w:tcPr>
          <w:p w:rsidR="00645FA1" w:rsidRPr="004D20A0" w:rsidRDefault="00645FA1" w:rsidP="00897201">
            <w:pPr>
              <w:rPr>
                <w:b/>
                <w:bCs/>
                <w:lang w:val="sr-Latn-CS"/>
              </w:rPr>
            </w:pPr>
            <w:r w:rsidRPr="004D20A0">
              <w:rPr>
                <w:b/>
                <w:bCs/>
                <w:lang w:val="sr-Latn-CS"/>
              </w:rPr>
              <w:t>III</w:t>
            </w:r>
          </w:p>
        </w:tc>
        <w:tc>
          <w:tcPr>
            <w:tcW w:w="1559" w:type="dxa"/>
            <w:vAlign w:val="center"/>
          </w:tcPr>
          <w:p w:rsidR="00645FA1" w:rsidRPr="004D20A0" w:rsidRDefault="00645FA1" w:rsidP="00897201">
            <w:pPr>
              <w:rPr>
                <w:lang w:val="sr-Cyrl-CS"/>
              </w:rPr>
            </w:pPr>
            <w:r w:rsidRPr="004D20A0">
              <w:rPr>
                <w:b/>
                <w:bCs/>
                <w:lang w:val="sr-Cyrl-CS"/>
              </w:rPr>
              <w:t>50</w:t>
            </w:r>
            <w:r w:rsidRPr="004D20A0">
              <w:rPr>
                <w:lang w:val="sr-Cyrl-CS"/>
              </w:rPr>
              <w:t xml:space="preserve"> (6,9%)</w:t>
            </w:r>
          </w:p>
        </w:tc>
        <w:tc>
          <w:tcPr>
            <w:tcW w:w="4307" w:type="dxa"/>
            <w:vAlign w:val="center"/>
          </w:tcPr>
          <w:p w:rsidR="00645FA1" w:rsidRPr="004D20A0" w:rsidRDefault="00645FA1" w:rsidP="00FD7236">
            <w:pPr>
              <w:numPr>
                <w:ilvl w:val="0"/>
                <w:numId w:val="24"/>
              </w:numPr>
              <w:spacing w:after="0" w:line="240" w:lineRule="auto"/>
              <w:rPr>
                <w:lang w:val="ru-RU"/>
              </w:rPr>
            </w:pPr>
            <w:r w:rsidRPr="004D20A0">
              <w:rPr>
                <w:lang w:val="sr-Cyrl-CS"/>
              </w:rPr>
              <w:t>наставници за предмете: Физика, Хемија и Биологија</w:t>
            </w:r>
          </w:p>
        </w:tc>
      </w:tr>
      <w:tr w:rsidR="00645FA1" w:rsidRPr="004D20A0">
        <w:trPr>
          <w:trHeight w:val="530"/>
          <w:jc w:val="center"/>
        </w:trPr>
        <w:tc>
          <w:tcPr>
            <w:tcW w:w="3202" w:type="dxa"/>
            <w:vAlign w:val="center"/>
          </w:tcPr>
          <w:p w:rsidR="00645FA1" w:rsidRPr="004D20A0" w:rsidRDefault="00645FA1" w:rsidP="00897201">
            <w:pPr>
              <w:rPr>
                <w:b/>
                <w:bCs/>
                <w:lang w:val="sr-Cyrl-CS"/>
              </w:rPr>
            </w:pPr>
            <w:r w:rsidRPr="004D20A0">
              <w:rPr>
                <w:b/>
                <w:bCs/>
                <w:lang w:val="sr-Cyrl-CS"/>
              </w:rPr>
              <w:t>Историја</w:t>
            </w:r>
          </w:p>
        </w:tc>
        <w:tc>
          <w:tcPr>
            <w:tcW w:w="419" w:type="dxa"/>
            <w:shd w:val="clear" w:color="auto" w:fill="CCFFCC"/>
            <w:vAlign w:val="center"/>
          </w:tcPr>
          <w:p w:rsidR="00645FA1" w:rsidRPr="004D20A0" w:rsidRDefault="00645FA1" w:rsidP="00897201">
            <w:pPr>
              <w:rPr>
                <w:b/>
                <w:bCs/>
                <w:lang w:val="sr-Cyrl-CS"/>
              </w:rPr>
            </w:pPr>
            <w:r w:rsidRPr="004D20A0">
              <w:rPr>
                <w:b/>
                <w:bCs/>
                <w:lang w:val="sr-Latn-CS"/>
              </w:rPr>
              <w:t>II</w:t>
            </w:r>
          </w:p>
          <w:p w:rsidR="00645FA1" w:rsidRPr="004D20A0" w:rsidRDefault="00645FA1" w:rsidP="00897201">
            <w:pPr>
              <w:rPr>
                <w:b/>
                <w:bCs/>
                <w:lang w:val="sr-Cyrl-CS"/>
              </w:rPr>
            </w:pPr>
            <w:r w:rsidRPr="004D20A0">
              <w:rPr>
                <w:b/>
                <w:bCs/>
                <w:lang w:val="sr-Cyrl-CS"/>
              </w:rPr>
              <w:t>+</w:t>
            </w:r>
          </w:p>
          <w:p w:rsidR="00645FA1" w:rsidRPr="004D20A0" w:rsidRDefault="00645FA1" w:rsidP="00897201">
            <w:pPr>
              <w:rPr>
                <w:b/>
                <w:bCs/>
                <w:lang w:val="ru-RU"/>
              </w:rPr>
            </w:pPr>
            <w:r w:rsidRPr="004D20A0">
              <w:rPr>
                <w:b/>
                <w:bCs/>
                <w:lang w:val="sr-Latn-CS"/>
              </w:rPr>
              <w:t>III</w:t>
            </w:r>
          </w:p>
        </w:tc>
        <w:tc>
          <w:tcPr>
            <w:tcW w:w="1559" w:type="dxa"/>
            <w:vAlign w:val="center"/>
          </w:tcPr>
          <w:p w:rsidR="00645FA1" w:rsidRPr="004D20A0" w:rsidRDefault="00645FA1" w:rsidP="00897201">
            <w:pPr>
              <w:rPr>
                <w:lang w:val="sr-Cyrl-CS"/>
              </w:rPr>
            </w:pPr>
            <w:r w:rsidRPr="004D20A0">
              <w:rPr>
                <w:b/>
                <w:bCs/>
                <w:lang w:val="sr-Cyrl-CS"/>
              </w:rPr>
              <w:t>34</w:t>
            </w:r>
            <w:r w:rsidRPr="004D20A0">
              <w:rPr>
                <w:lang w:val="sr-Cyrl-CS"/>
              </w:rPr>
              <w:t xml:space="preserve"> (4,7%)</w:t>
            </w:r>
          </w:p>
          <w:p w:rsidR="00645FA1" w:rsidRPr="004D20A0" w:rsidRDefault="00645FA1" w:rsidP="00897201">
            <w:pPr>
              <w:rPr>
                <w:lang w:val="sr-Cyrl-CS"/>
              </w:rPr>
            </w:pPr>
            <w:r w:rsidRPr="004D20A0">
              <w:rPr>
                <w:lang w:val="sr-Cyrl-CS"/>
              </w:rPr>
              <w:t>+</w:t>
            </w:r>
          </w:p>
          <w:p w:rsidR="00645FA1" w:rsidRPr="004D20A0" w:rsidRDefault="00645FA1" w:rsidP="00897201">
            <w:pPr>
              <w:rPr>
                <w:lang w:val="sr-Cyrl-CS"/>
              </w:rPr>
            </w:pPr>
            <w:r w:rsidRPr="004D20A0">
              <w:rPr>
                <w:b/>
                <w:bCs/>
                <w:lang w:val="sr-Cyrl-CS"/>
              </w:rPr>
              <w:t>34</w:t>
            </w:r>
            <w:r w:rsidRPr="004D20A0">
              <w:rPr>
                <w:lang w:val="sr-Cyrl-CS"/>
              </w:rPr>
              <w:t xml:space="preserve"> (4,7%)</w:t>
            </w:r>
          </w:p>
        </w:tc>
        <w:tc>
          <w:tcPr>
            <w:tcW w:w="4307" w:type="dxa"/>
            <w:vAlign w:val="center"/>
          </w:tcPr>
          <w:p w:rsidR="00645FA1" w:rsidRPr="004D20A0" w:rsidRDefault="00645FA1" w:rsidP="00FD7236">
            <w:pPr>
              <w:numPr>
                <w:ilvl w:val="0"/>
                <w:numId w:val="24"/>
              </w:numPr>
              <w:spacing w:after="0" w:line="240" w:lineRule="auto"/>
              <w:rPr>
                <w:lang w:val="sr-Cyrl-CS"/>
              </w:rPr>
            </w:pPr>
            <w:r w:rsidRPr="004D20A0">
              <w:rPr>
                <w:lang w:val="sr-Cyrl-CS"/>
              </w:rPr>
              <w:t>наставник за предмет Историја</w:t>
            </w:r>
          </w:p>
        </w:tc>
      </w:tr>
      <w:tr w:rsidR="00645FA1" w:rsidRPr="004D20A0">
        <w:trPr>
          <w:trHeight w:val="530"/>
          <w:jc w:val="center"/>
        </w:trPr>
        <w:tc>
          <w:tcPr>
            <w:tcW w:w="3202" w:type="dxa"/>
            <w:vAlign w:val="center"/>
          </w:tcPr>
          <w:p w:rsidR="00645FA1" w:rsidRPr="004D20A0" w:rsidRDefault="00645FA1" w:rsidP="00897201">
            <w:pPr>
              <w:rPr>
                <w:b/>
                <w:bCs/>
                <w:lang w:val="sr-Cyrl-CS"/>
              </w:rPr>
            </w:pPr>
            <w:r w:rsidRPr="004D20A0">
              <w:rPr>
                <w:b/>
                <w:bCs/>
                <w:lang w:val="sr-Cyrl-CS"/>
              </w:rPr>
              <w:t>Географија</w:t>
            </w:r>
          </w:p>
        </w:tc>
        <w:tc>
          <w:tcPr>
            <w:tcW w:w="419" w:type="dxa"/>
            <w:shd w:val="clear" w:color="auto" w:fill="CCFFCC"/>
            <w:vAlign w:val="center"/>
          </w:tcPr>
          <w:p w:rsidR="00645FA1" w:rsidRPr="004D20A0" w:rsidRDefault="00645FA1" w:rsidP="00897201">
            <w:pPr>
              <w:rPr>
                <w:b/>
                <w:bCs/>
                <w:lang w:val="sr-Cyrl-CS"/>
              </w:rPr>
            </w:pPr>
            <w:r w:rsidRPr="004D20A0">
              <w:rPr>
                <w:b/>
                <w:bCs/>
                <w:lang w:val="sr-Latn-CS"/>
              </w:rPr>
              <w:t>II</w:t>
            </w:r>
          </w:p>
          <w:p w:rsidR="00645FA1" w:rsidRPr="004D20A0" w:rsidRDefault="00645FA1" w:rsidP="00897201">
            <w:pPr>
              <w:rPr>
                <w:b/>
                <w:bCs/>
                <w:lang w:val="sr-Cyrl-CS"/>
              </w:rPr>
            </w:pPr>
            <w:r w:rsidRPr="004D20A0">
              <w:rPr>
                <w:b/>
                <w:bCs/>
                <w:lang w:val="sr-Cyrl-CS"/>
              </w:rPr>
              <w:t>+</w:t>
            </w:r>
          </w:p>
          <w:p w:rsidR="00645FA1" w:rsidRPr="004D20A0" w:rsidRDefault="00645FA1" w:rsidP="00897201">
            <w:pPr>
              <w:rPr>
                <w:b/>
                <w:bCs/>
                <w:lang w:val="ru-RU"/>
              </w:rPr>
            </w:pPr>
            <w:r w:rsidRPr="004D20A0">
              <w:rPr>
                <w:b/>
                <w:bCs/>
                <w:lang w:val="sr-Latn-CS"/>
              </w:rPr>
              <w:t>III</w:t>
            </w:r>
          </w:p>
        </w:tc>
        <w:tc>
          <w:tcPr>
            <w:tcW w:w="1559" w:type="dxa"/>
            <w:vAlign w:val="center"/>
          </w:tcPr>
          <w:p w:rsidR="00645FA1" w:rsidRPr="004D20A0" w:rsidRDefault="00645FA1" w:rsidP="00897201">
            <w:pPr>
              <w:rPr>
                <w:lang w:val="sr-Cyrl-CS"/>
              </w:rPr>
            </w:pPr>
            <w:r w:rsidRPr="004D20A0">
              <w:rPr>
                <w:b/>
                <w:bCs/>
                <w:lang w:val="sr-Cyrl-CS"/>
              </w:rPr>
              <w:t>34</w:t>
            </w:r>
            <w:r w:rsidRPr="004D20A0">
              <w:rPr>
                <w:lang w:val="sr-Cyrl-CS"/>
              </w:rPr>
              <w:t xml:space="preserve"> (4,7%)</w:t>
            </w:r>
          </w:p>
          <w:p w:rsidR="00645FA1" w:rsidRPr="004D20A0" w:rsidRDefault="00645FA1" w:rsidP="00897201">
            <w:pPr>
              <w:rPr>
                <w:lang w:val="sr-Cyrl-CS"/>
              </w:rPr>
            </w:pPr>
            <w:r w:rsidRPr="004D20A0">
              <w:rPr>
                <w:lang w:val="sr-Cyrl-CS"/>
              </w:rPr>
              <w:t>+</w:t>
            </w:r>
          </w:p>
          <w:p w:rsidR="00645FA1" w:rsidRPr="004D20A0" w:rsidRDefault="00645FA1" w:rsidP="00897201">
            <w:pPr>
              <w:rPr>
                <w:lang w:val="sr-Cyrl-CS"/>
              </w:rPr>
            </w:pPr>
            <w:r w:rsidRPr="004D20A0">
              <w:rPr>
                <w:b/>
                <w:bCs/>
                <w:lang w:val="sr-Cyrl-CS"/>
              </w:rPr>
              <w:t xml:space="preserve">34 </w:t>
            </w:r>
            <w:r w:rsidRPr="004D20A0">
              <w:rPr>
                <w:lang w:val="sr-Cyrl-CS"/>
              </w:rPr>
              <w:t>(4,7%)</w:t>
            </w:r>
          </w:p>
        </w:tc>
        <w:tc>
          <w:tcPr>
            <w:tcW w:w="4307" w:type="dxa"/>
            <w:vAlign w:val="center"/>
          </w:tcPr>
          <w:p w:rsidR="00645FA1" w:rsidRPr="004D20A0" w:rsidRDefault="00645FA1" w:rsidP="00FD7236">
            <w:pPr>
              <w:numPr>
                <w:ilvl w:val="0"/>
                <w:numId w:val="24"/>
              </w:numPr>
              <w:spacing w:after="0" w:line="240" w:lineRule="auto"/>
              <w:rPr>
                <w:lang w:val="sr-Cyrl-CS"/>
              </w:rPr>
            </w:pPr>
            <w:r w:rsidRPr="004D20A0">
              <w:rPr>
                <w:lang w:val="sr-Cyrl-CS"/>
              </w:rPr>
              <w:t>наставник за предмет Географија</w:t>
            </w:r>
          </w:p>
        </w:tc>
      </w:tr>
      <w:tr w:rsidR="00645FA1" w:rsidRPr="005C0AA5">
        <w:trPr>
          <w:trHeight w:val="530"/>
          <w:jc w:val="center"/>
        </w:trPr>
        <w:tc>
          <w:tcPr>
            <w:tcW w:w="3202" w:type="dxa"/>
            <w:vAlign w:val="center"/>
          </w:tcPr>
          <w:p w:rsidR="00645FA1" w:rsidRPr="004D20A0" w:rsidRDefault="00645FA1" w:rsidP="00897201">
            <w:pPr>
              <w:rPr>
                <w:b/>
                <w:bCs/>
                <w:lang w:val="sr-Cyrl-CS"/>
              </w:rPr>
            </w:pPr>
            <w:r w:rsidRPr="004D20A0">
              <w:rPr>
                <w:b/>
                <w:bCs/>
                <w:lang w:val="sr-Cyrl-CS"/>
              </w:rPr>
              <w:t>Предузетништво</w:t>
            </w:r>
          </w:p>
        </w:tc>
        <w:tc>
          <w:tcPr>
            <w:tcW w:w="419" w:type="dxa"/>
            <w:shd w:val="clear" w:color="auto" w:fill="CCFFCC"/>
            <w:vAlign w:val="center"/>
          </w:tcPr>
          <w:p w:rsidR="00645FA1" w:rsidRPr="004D20A0" w:rsidRDefault="00645FA1" w:rsidP="00897201">
            <w:pPr>
              <w:rPr>
                <w:b/>
                <w:bCs/>
                <w:lang w:val="sr-Cyrl-CS"/>
              </w:rPr>
            </w:pPr>
            <w:r w:rsidRPr="004D20A0">
              <w:rPr>
                <w:b/>
                <w:bCs/>
                <w:lang w:val="sr-Latn-CS"/>
              </w:rPr>
              <w:t>II</w:t>
            </w:r>
          </w:p>
          <w:p w:rsidR="00645FA1" w:rsidRPr="004D20A0" w:rsidRDefault="00645FA1" w:rsidP="00897201">
            <w:pPr>
              <w:rPr>
                <w:b/>
                <w:bCs/>
                <w:lang w:val="sr-Cyrl-CS"/>
              </w:rPr>
            </w:pPr>
            <w:r w:rsidRPr="004D20A0">
              <w:rPr>
                <w:b/>
                <w:bCs/>
                <w:lang w:val="sr-Cyrl-CS"/>
              </w:rPr>
              <w:t>+</w:t>
            </w:r>
          </w:p>
          <w:p w:rsidR="00645FA1" w:rsidRPr="004D20A0" w:rsidRDefault="00645FA1" w:rsidP="00897201">
            <w:pPr>
              <w:rPr>
                <w:b/>
                <w:bCs/>
                <w:lang w:val="sr-Latn-CS"/>
              </w:rPr>
            </w:pPr>
            <w:r w:rsidRPr="004D20A0">
              <w:rPr>
                <w:b/>
                <w:bCs/>
                <w:lang w:val="sr-Latn-CS"/>
              </w:rPr>
              <w:t>III</w:t>
            </w:r>
          </w:p>
        </w:tc>
        <w:tc>
          <w:tcPr>
            <w:tcW w:w="1559" w:type="dxa"/>
            <w:vAlign w:val="center"/>
          </w:tcPr>
          <w:p w:rsidR="00645FA1" w:rsidRPr="004D20A0" w:rsidRDefault="00645FA1" w:rsidP="00897201">
            <w:pPr>
              <w:rPr>
                <w:lang w:val="sr-Cyrl-CS"/>
              </w:rPr>
            </w:pPr>
            <w:r w:rsidRPr="004D20A0">
              <w:rPr>
                <w:b/>
                <w:bCs/>
                <w:lang w:val="sr-Cyrl-CS"/>
              </w:rPr>
              <w:t>17</w:t>
            </w:r>
            <w:r w:rsidRPr="004D20A0">
              <w:rPr>
                <w:lang w:val="sr-Cyrl-CS"/>
              </w:rPr>
              <w:t xml:space="preserve"> (2,</w:t>
            </w:r>
            <w:r w:rsidRPr="004D20A0">
              <w:rPr>
                <w:lang w:val="en-GB"/>
              </w:rPr>
              <w:t>4</w:t>
            </w:r>
            <w:r w:rsidRPr="004D20A0">
              <w:rPr>
                <w:lang w:val="sr-Cyrl-CS"/>
              </w:rPr>
              <w:t>%)</w:t>
            </w:r>
          </w:p>
          <w:p w:rsidR="00645FA1" w:rsidRPr="004D20A0" w:rsidRDefault="00645FA1" w:rsidP="00897201">
            <w:pPr>
              <w:rPr>
                <w:lang w:val="sr-Cyrl-CS"/>
              </w:rPr>
            </w:pPr>
            <w:r w:rsidRPr="004D20A0">
              <w:rPr>
                <w:lang w:val="sr-Cyrl-CS"/>
              </w:rPr>
              <w:t>+</w:t>
            </w:r>
          </w:p>
          <w:p w:rsidR="00645FA1" w:rsidRPr="004D20A0" w:rsidRDefault="00645FA1" w:rsidP="00897201">
            <w:pPr>
              <w:rPr>
                <w:lang w:val="sr-Cyrl-CS"/>
              </w:rPr>
            </w:pPr>
            <w:r w:rsidRPr="004D20A0">
              <w:rPr>
                <w:b/>
                <w:bCs/>
                <w:lang w:val="sr-Cyrl-CS"/>
              </w:rPr>
              <w:t>34</w:t>
            </w:r>
            <w:r w:rsidRPr="004D20A0">
              <w:rPr>
                <w:lang w:val="sr-Cyrl-CS"/>
              </w:rPr>
              <w:t xml:space="preserve"> (4,7%)</w:t>
            </w:r>
          </w:p>
        </w:tc>
        <w:tc>
          <w:tcPr>
            <w:tcW w:w="4307" w:type="dxa"/>
            <w:vAlign w:val="center"/>
          </w:tcPr>
          <w:p w:rsidR="00645FA1" w:rsidRPr="004D20A0" w:rsidRDefault="00645FA1" w:rsidP="00FD7236">
            <w:pPr>
              <w:numPr>
                <w:ilvl w:val="0"/>
                <w:numId w:val="24"/>
              </w:numPr>
              <w:spacing w:after="0" w:line="240" w:lineRule="auto"/>
              <w:rPr>
                <w:lang w:val="ru-RU"/>
              </w:rPr>
            </w:pPr>
            <w:r w:rsidRPr="004D20A0">
              <w:rPr>
                <w:lang w:val="sr-Cyrl-CS"/>
              </w:rPr>
              <w:t>наставник или стручни сарадник основне школе</w:t>
            </w:r>
            <w:r w:rsidRPr="00F752C4">
              <w:rPr>
                <w:lang w:val="ru-RU"/>
              </w:rPr>
              <w:t xml:space="preserve"> обучен за предузетништво</w:t>
            </w:r>
          </w:p>
        </w:tc>
      </w:tr>
      <w:tr w:rsidR="00645FA1" w:rsidRPr="004D20A0">
        <w:trPr>
          <w:trHeight w:val="530"/>
          <w:jc w:val="center"/>
        </w:trPr>
        <w:tc>
          <w:tcPr>
            <w:tcW w:w="3202" w:type="dxa"/>
            <w:vAlign w:val="center"/>
          </w:tcPr>
          <w:p w:rsidR="00645FA1" w:rsidRPr="004D20A0" w:rsidRDefault="00645FA1" w:rsidP="00897201">
            <w:pPr>
              <w:rPr>
                <w:b/>
                <w:bCs/>
                <w:lang w:val="sr-Cyrl-CS"/>
              </w:rPr>
            </w:pPr>
            <w:r w:rsidRPr="004D20A0">
              <w:rPr>
                <w:b/>
                <w:bCs/>
                <w:lang w:val="sr-Cyrl-CS"/>
              </w:rPr>
              <w:t>Одговорно живљење у грађанском друштву</w:t>
            </w:r>
          </w:p>
        </w:tc>
        <w:tc>
          <w:tcPr>
            <w:tcW w:w="419" w:type="dxa"/>
            <w:shd w:val="clear" w:color="auto" w:fill="CCFFCC"/>
            <w:vAlign w:val="center"/>
          </w:tcPr>
          <w:p w:rsidR="00645FA1" w:rsidRPr="004D20A0" w:rsidRDefault="00645FA1" w:rsidP="00897201">
            <w:pPr>
              <w:rPr>
                <w:b/>
                <w:bCs/>
                <w:lang w:val="sr-Cyrl-CS"/>
              </w:rPr>
            </w:pPr>
            <w:r w:rsidRPr="004D20A0">
              <w:rPr>
                <w:b/>
                <w:bCs/>
                <w:lang w:val="sr-Latn-CS"/>
              </w:rPr>
              <w:t>II</w:t>
            </w:r>
          </w:p>
          <w:p w:rsidR="00645FA1" w:rsidRPr="004D20A0" w:rsidRDefault="00645FA1" w:rsidP="00897201">
            <w:pPr>
              <w:rPr>
                <w:b/>
                <w:bCs/>
                <w:lang w:val="sr-Cyrl-CS"/>
              </w:rPr>
            </w:pPr>
            <w:r w:rsidRPr="004D20A0">
              <w:rPr>
                <w:b/>
                <w:bCs/>
                <w:lang w:val="sr-Cyrl-CS"/>
              </w:rPr>
              <w:t>+</w:t>
            </w:r>
          </w:p>
          <w:p w:rsidR="00645FA1" w:rsidRPr="004D20A0" w:rsidRDefault="00645FA1" w:rsidP="00897201">
            <w:pPr>
              <w:rPr>
                <w:b/>
                <w:bCs/>
                <w:lang w:val="sr-Latn-CS"/>
              </w:rPr>
            </w:pPr>
            <w:r w:rsidRPr="004D20A0">
              <w:rPr>
                <w:b/>
                <w:bCs/>
                <w:lang w:val="sr-Latn-CS"/>
              </w:rPr>
              <w:t>III</w:t>
            </w:r>
          </w:p>
        </w:tc>
        <w:tc>
          <w:tcPr>
            <w:tcW w:w="1559" w:type="dxa"/>
            <w:vAlign w:val="center"/>
          </w:tcPr>
          <w:p w:rsidR="00645FA1" w:rsidRPr="004D20A0" w:rsidRDefault="00645FA1" w:rsidP="00897201">
            <w:pPr>
              <w:rPr>
                <w:lang w:val="sr-Cyrl-CS"/>
              </w:rPr>
            </w:pPr>
            <w:r w:rsidRPr="004D20A0">
              <w:rPr>
                <w:b/>
                <w:bCs/>
                <w:lang w:val="sr-Cyrl-CS"/>
              </w:rPr>
              <w:t>60</w:t>
            </w:r>
            <w:r w:rsidRPr="004D20A0">
              <w:rPr>
                <w:lang w:val="sr-Cyrl-CS"/>
              </w:rPr>
              <w:t xml:space="preserve"> (8,3%)</w:t>
            </w:r>
          </w:p>
          <w:p w:rsidR="00645FA1" w:rsidRPr="004D20A0" w:rsidRDefault="00645FA1" w:rsidP="00897201">
            <w:pPr>
              <w:rPr>
                <w:lang w:val="sr-Cyrl-CS"/>
              </w:rPr>
            </w:pPr>
            <w:r w:rsidRPr="004D20A0">
              <w:rPr>
                <w:lang w:val="sr-Cyrl-CS"/>
              </w:rPr>
              <w:t>+</w:t>
            </w:r>
          </w:p>
          <w:p w:rsidR="00645FA1" w:rsidRPr="004D20A0" w:rsidRDefault="00645FA1" w:rsidP="00897201">
            <w:pPr>
              <w:rPr>
                <w:lang w:val="sr-Cyrl-CS"/>
              </w:rPr>
            </w:pPr>
            <w:r w:rsidRPr="004D20A0">
              <w:rPr>
                <w:b/>
                <w:bCs/>
                <w:lang w:val="sr-Cyrl-CS"/>
              </w:rPr>
              <w:t>60</w:t>
            </w:r>
            <w:r w:rsidRPr="004D20A0">
              <w:rPr>
                <w:lang w:val="sr-Cyrl-CS"/>
              </w:rPr>
              <w:t xml:space="preserve"> (8,3%)</w:t>
            </w:r>
          </w:p>
        </w:tc>
        <w:tc>
          <w:tcPr>
            <w:tcW w:w="4307" w:type="dxa"/>
            <w:vAlign w:val="center"/>
          </w:tcPr>
          <w:p w:rsidR="00645FA1" w:rsidRPr="004D20A0" w:rsidRDefault="00645FA1" w:rsidP="00FD7236">
            <w:pPr>
              <w:numPr>
                <w:ilvl w:val="0"/>
                <w:numId w:val="24"/>
              </w:numPr>
              <w:spacing w:after="0" w:line="240" w:lineRule="auto"/>
              <w:rPr>
                <w:lang w:val="sr-Cyrl-CS"/>
              </w:rPr>
            </w:pPr>
            <w:r w:rsidRPr="004D20A0">
              <w:rPr>
                <w:lang w:val="sr-Cyrl-CS"/>
              </w:rPr>
              <w:t>стручни сарадник или</w:t>
            </w:r>
          </w:p>
          <w:p w:rsidR="00645FA1" w:rsidRPr="004D20A0" w:rsidRDefault="00645FA1" w:rsidP="00FD7236">
            <w:pPr>
              <w:numPr>
                <w:ilvl w:val="0"/>
                <w:numId w:val="24"/>
              </w:numPr>
              <w:spacing w:after="0" w:line="240" w:lineRule="auto"/>
              <w:rPr>
                <w:b/>
                <w:bCs/>
                <w:lang w:val="sr-Cyrl-CS"/>
              </w:rPr>
            </w:pPr>
            <w:r w:rsidRPr="004D20A0">
              <w:rPr>
                <w:lang w:val="sr-Cyrl-CS"/>
              </w:rPr>
              <w:t xml:space="preserve">наставник предмета грађанско васпитање </w:t>
            </w:r>
          </w:p>
        </w:tc>
      </w:tr>
    </w:tbl>
    <w:p w:rsidR="00645FA1" w:rsidRPr="00FD7236" w:rsidRDefault="00645FA1" w:rsidP="00620611">
      <w:pPr>
        <w:autoSpaceDE w:val="0"/>
        <w:autoSpaceDN w:val="0"/>
        <w:adjustRightInd w:val="0"/>
        <w:spacing w:after="0" w:line="240" w:lineRule="auto"/>
        <w:jc w:val="both"/>
        <w:rPr>
          <w:sz w:val="28"/>
          <w:szCs w:val="28"/>
          <w:lang w:val="sr-Cyrl-CS"/>
        </w:rPr>
      </w:pPr>
    </w:p>
    <w:p w:rsidR="00645FA1" w:rsidRPr="00E14296" w:rsidRDefault="00645FA1" w:rsidP="006A0118">
      <w:pPr>
        <w:spacing w:after="0" w:line="240" w:lineRule="auto"/>
        <w:jc w:val="both"/>
        <w:rPr>
          <w:b/>
          <w:bCs/>
          <w:sz w:val="28"/>
          <w:szCs w:val="28"/>
          <w:lang w:val="sr-Cyrl-CS"/>
        </w:rPr>
      </w:pPr>
    </w:p>
    <w:p w:rsidR="00645FA1" w:rsidRPr="00E14296" w:rsidRDefault="00645FA1" w:rsidP="00EF7139">
      <w:pPr>
        <w:pStyle w:val="ListParagraph"/>
        <w:numPr>
          <w:ilvl w:val="1"/>
          <w:numId w:val="6"/>
        </w:numPr>
        <w:spacing w:after="0" w:line="240" w:lineRule="auto"/>
        <w:jc w:val="both"/>
        <w:rPr>
          <w:b/>
          <w:bCs/>
          <w:sz w:val="28"/>
          <w:szCs w:val="28"/>
          <w:lang w:val="sr-Cyrl-CS"/>
        </w:rPr>
      </w:pPr>
      <w:r w:rsidRPr="00E14296">
        <w:rPr>
          <w:b/>
          <w:bCs/>
          <w:sz w:val="28"/>
          <w:szCs w:val="28"/>
          <w:lang w:val="sr-Cyrl-CS"/>
        </w:rPr>
        <w:t>Програм рада продуженог боравка</w:t>
      </w:r>
    </w:p>
    <w:p w:rsidR="00645FA1" w:rsidRPr="00F0507F" w:rsidRDefault="00645FA1" w:rsidP="00F0507F">
      <w:pPr>
        <w:spacing w:after="0" w:line="240" w:lineRule="auto"/>
        <w:jc w:val="both"/>
        <w:rPr>
          <w:sz w:val="28"/>
          <w:szCs w:val="28"/>
          <w:lang w:val="sr-Cyrl-CS"/>
        </w:rPr>
      </w:pPr>
    </w:p>
    <w:p w:rsidR="00645FA1" w:rsidRDefault="00645FA1" w:rsidP="00C7347C">
      <w:pPr>
        <w:spacing w:after="0" w:line="240" w:lineRule="auto"/>
        <w:jc w:val="both"/>
        <w:rPr>
          <w:sz w:val="28"/>
          <w:szCs w:val="28"/>
          <w:lang w:val="sr-Cyrl-CS"/>
        </w:rPr>
      </w:pPr>
    </w:p>
    <w:p w:rsidR="00645FA1" w:rsidRPr="00E14296" w:rsidRDefault="00645FA1" w:rsidP="00FD7236">
      <w:pPr>
        <w:pStyle w:val="ListParagraph"/>
        <w:numPr>
          <w:ilvl w:val="2"/>
          <w:numId w:val="6"/>
        </w:numPr>
        <w:spacing w:after="0" w:line="240" w:lineRule="auto"/>
        <w:jc w:val="both"/>
        <w:rPr>
          <w:b/>
          <w:bCs/>
          <w:sz w:val="28"/>
          <w:szCs w:val="28"/>
          <w:lang w:val="sr-Cyrl-CS"/>
        </w:rPr>
      </w:pPr>
      <w:r w:rsidRPr="00E14296">
        <w:rPr>
          <w:b/>
          <w:bCs/>
          <w:sz w:val="28"/>
          <w:szCs w:val="28"/>
          <w:lang w:val="sr-Cyrl-CS"/>
        </w:rPr>
        <w:t>Циљеви продуженог боравка</w:t>
      </w:r>
    </w:p>
    <w:p w:rsidR="00645FA1" w:rsidRDefault="00645FA1" w:rsidP="00205E95">
      <w:pPr>
        <w:spacing w:after="0" w:line="240" w:lineRule="auto"/>
        <w:jc w:val="both"/>
        <w:rPr>
          <w:sz w:val="28"/>
          <w:szCs w:val="28"/>
          <w:lang w:val="sr-Cyrl-CS"/>
        </w:rPr>
      </w:pPr>
    </w:p>
    <w:p w:rsidR="00645FA1" w:rsidRDefault="00645FA1" w:rsidP="00205E95">
      <w:pPr>
        <w:spacing w:after="0" w:line="240" w:lineRule="auto"/>
        <w:jc w:val="both"/>
        <w:rPr>
          <w:sz w:val="28"/>
          <w:szCs w:val="28"/>
          <w:lang w:val="sr-Cyrl-CS"/>
        </w:rPr>
      </w:pPr>
      <w:r>
        <w:rPr>
          <w:sz w:val="28"/>
          <w:szCs w:val="28"/>
          <w:lang w:val="sr-Cyrl-CS"/>
        </w:rPr>
        <w:t>Циљ рада у продуженом боравку је да деца кроз организовано време, у игри и учењу обогаћују своја знања, развијају интелектуалне способности и стечена знања користе у свакодневном животу.</w:t>
      </w:r>
    </w:p>
    <w:p w:rsidR="00645FA1" w:rsidRDefault="00645FA1" w:rsidP="00205E95">
      <w:pPr>
        <w:spacing w:after="0" w:line="240" w:lineRule="auto"/>
        <w:jc w:val="both"/>
        <w:rPr>
          <w:sz w:val="28"/>
          <w:szCs w:val="28"/>
          <w:lang w:val="sr-Cyrl-CS"/>
        </w:rPr>
      </w:pPr>
      <w:r>
        <w:rPr>
          <w:sz w:val="28"/>
          <w:szCs w:val="28"/>
          <w:lang w:val="sr-Cyrl-CS"/>
        </w:rPr>
        <w:t>Посебна пажња се посвећује развијању и неговању хигијенских и здравствених навика и потреба.</w:t>
      </w:r>
    </w:p>
    <w:p w:rsidR="00645FA1" w:rsidRDefault="00645FA1" w:rsidP="00205E95">
      <w:pPr>
        <w:spacing w:after="0" w:line="240" w:lineRule="auto"/>
        <w:jc w:val="both"/>
        <w:rPr>
          <w:sz w:val="28"/>
          <w:szCs w:val="28"/>
          <w:lang w:val="sr-Cyrl-CS"/>
        </w:rPr>
      </w:pPr>
      <w:r>
        <w:rPr>
          <w:sz w:val="28"/>
          <w:szCs w:val="28"/>
          <w:lang w:val="sr-Cyrl-CS"/>
        </w:rPr>
        <w:t>Морално васпитање заузима важно место у раду, развија се припадност групи, спремност да се прихвате и извршавају задаци и задужења, као и спремност да се личне потребе и жеље ускладе са интересима других али и да се изграђује самосталност.</w:t>
      </w:r>
    </w:p>
    <w:p w:rsidR="00645FA1" w:rsidRDefault="00645FA1" w:rsidP="00205E95">
      <w:pPr>
        <w:spacing w:after="0" w:line="240" w:lineRule="auto"/>
        <w:jc w:val="both"/>
        <w:rPr>
          <w:sz w:val="28"/>
          <w:szCs w:val="28"/>
          <w:lang w:val="sr-Cyrl-CS"/>
        </w:rPr>
      </w:pPr>
    </w:p>
    <w:p w:rsidR="00645FA1" w:rsidRDefault="00645FA1" w:rsidP="00205E95">
      <w:pPr>
        <w:spacing w:after="0" w:line="240" w:lineRule="auto"/>
        <w:jc w:val="both"/>
        <w:rPr>
          <w:sz w:val="28"/>
          <w:szCs w:val="28"/>
          <w:lang w:val="sr-Cyrl-CS"/>
        </w:rPr>
      </w:pPr>
    </w:p>
    <w:p w:rsidR="00645FA1" w:rsidRDefault="00645FA1" w:rsidP="00205E95">
      <w:pPr>
        <w:spacing w:after="0" w:line="240" w:lineRule="auto"/>
        <w:jc w:val="both"/>
        <w:rPr>
          <w:sz w:val="28"/>
          <w:szCs w:val="28"/>
          <w:lang w:val="sr-Cyrl-CS"/>
        </w:rPr>
      </w:pPr>
      <w:r>
        <w:rPr>
          <w:sz w:val="28"/>
          <w:szCs w:val="28"/>
          <w:lang w:val="sr-Cyrl-CS"/>
        </w:rPr>
        <w:t xml:space="preserve">Овај вид организације наставе и слободног времена ученика помаже деци и родитељима јер омогућава циљно учење и квалитетно провођење слободног </w:t>
      </w:r>
    </w:p>
    <w:p w:rsidR="00645FA1" w:rsidRDefault="00645FA1" w:rsidP="00205E95">
      <w:pPr>
        <w:spacing w:after="0" w:line="240" w:lineRule="auto"/>
        <w:jc w:val="both"/>
        <w:rPr>
          <w:sz w:val="28"/>
          <w:szCs w:val="28"/>
          <w:lang w:val="sr-Cyrl-CS"/>
        </w:rPr>
      </w:pPr>
      <w:r>
        <w:rPr>
          <w:sz w:val="28"/>
          <w:szCs w:val="28"/>
          <w:lang w:val="sr-Cyrl-CS"/>
        </w:rPr>
        <w:t>веремена. Такође је важно да су деца на сигурном месту, безбедна и заштићена од лошег утицаја улице, појединаца или група са девијантним понашањем.</w:t>
      </w:r>
    </w:p>
    <w:p w:rsidR="00645FA1" w:rsidRDefault="00645FA1" w:rsidP="00205E95">
      <w:pPr>
        <w:spacing w:after="0" w:line="240" w:lineRule="auto"/>
        <w:jc w:val="both"/>
        <w:rPr>
          <w:sz w:val="28"/>
          <w:szCs w:val="28"/>
          <w:lang w:val="sr-Cyrl-CS"/>
        </w:rPr>
      </w:pPr>
      <w:r>
        <w:rPr>
          <w:sz w:val="28"/>
          <w:szCs w:val="28"/>
          <w:lang w:val="sr-Cyrl-CS"/>
        </w:rPr>
        <w:t>Родитељи се могу посветити обављању свог посла без бојазни за сигурност деце, сигурни у правилан приступ образовању и васпитању који се њиховој деци у продуженом боравку обезбеђује.</w:t>
      </w:r>
    </w:p>
    <w:p w:rsidR="00645FA1" w:rsidRDefault="00645FA1" w:rsidP="00205E95">
      <w:pPr>
        <w:spacing w:after="0" w:line="240" w:lineRule="auto"/>
        <w:jc w:val="both"/>
        <w:rPr>
          <w:sz w:val="28"/>
          <w:szCs w:val="28"/>
          <w:lang w:val="sr-Cyrl-CS"/>
        </w:rPr>
      </w:pPr>
      <w:r>
        <w:rPr>
          <w:sz w:val="28"/>
          <w:szCs w:val="28"/>
          <w:lang w:val="sr-Cyrl-CS"/>
        </w:rPr>
        <w:t>Боравак је намењен првенствено деци чији су родитељи запослени, а деца после школе препуштена сама себи, као и деци која имају проблем у савладавању градива из неких области, креативној деци која своје слободно време желе да проведу организовано у друштву својих вршњака. Постоји и велики интерес школе, јер сматрамо да ће продужени боравак ученика у школи омогућити постизање бољег резултата у образовно-васпитном раду током редовне наставе.</w:t>
      </w:r>
    </w:p>
    <w:p w:rsidR="00645FA1" w:rsidRDefault="00645FA1" w:rsidP="00205E95">
      <w:pPr>
        <w:spacing w:after="0" w:line="240" w:lineRule="auto"/>
        <w:jc w:val="both"/>
        <w:rPr>
          <w:sz w:val="28"/>
          <w:szCs w:val="28"/>
          <w:lang w:val="sr-Cyrl-CS"/>
        </w:rPr>
      </w:pPr>
    </w:p>
    <w:p w:rsidR="00645FA1" w:rsidRPr="00E14296" w:rsidRDefault="00645FA1" w:rsidP="00FD7236">
      <w:pPr>
        <w:pStyle w:val="ListParagraph"/>
        <w:numPr>
          <w:ilvl w:val="2"/>
          <w:numId w:val="6"/>
        </w:numPr>
        <w:spacing w:after="0" w:line="240" w:lineRule="auto"/>
        <w:jc w:val="both"/>
        <w:rPr>
          <w:b/>
          <w:bCs/>
          <w:sz w:val="28"/>
          <w:szCs w:val="28"/>
          <w:lang w:val="sr-Cyrl-CS"/>
        </w:rPr>
      </w:pPr>
      <w:r w:rsidRPr="00E14296">
        <w:rPr>
          <w:b/>
          <w:bCs/>
          <w:sz w:val="28"/>
          <w:szCs w:val="28"/>
          <w:lang w:val="sr-Cyrl-CS"/>
        </w:rPr>
        <w:t>Програмски садржај</w:t>
      </w:r>
    </w:p>
    <w:p w:rsidR="00645FA1" w:rsidRDefault="00645FA1" w:rsidP="00205E95">
      <w:pPr>
        <w:spacing w:after="0" w:line="240" w:lineRule="auto"/>
        <w:jc w:val="both"/>
        <w:rPr>
          <w:sz w:val="28"/>
          <w:szCs w:val="28"/>
          <w:lang w:val="sr-Cyrl-CS"/>
        </w:rPr>
      </w:pPr>
    </w:p>
    <w:p w:rsidR="00645FA1" w:rsidRDefault="00645FA1" w:rsidP="00205E95">
      <w:pPr>
        <w:spacing w:after="0" w:line="240" w:lineRule="auto"/>
        <w:jc w:val="both"/>
        <w:rPr>
          <w:sz w:val="28"/>
          <w:szCs w:val="28"/>
          <w:lang w:val="sr-Cyrl-CS"/>
        </w:rPr>
      </w:pPr>
      <w:r>
        <w:rPr>
          <w:sz w:val="28"/>
          <w:szCs w:val="28"/>
          <w:lang w:val="sr-Cyrl-CS"/>
        </w:rPr>
        <w:t>А. У преподневној смени:</w:t>
      </w:r>
    </w:p>
    <w:p w:rsidR="00645FA1" w:rsidRDefault="00645FA1" w:rsidP="00205E95">
      <w:pPr>
        <w:spacing w:after="0" w:line="240" w:lineRule="auto"/>
        <w:jc w:val="both"/>
        <w:rPr>
          <w:sz w:val="28"/>
          <w:szCs w:val="28"/>
          <w:lang w:val="sr-Cyrl-CS"/>
        </w:rPr>
      </w:pPr>
    </w:p>
    <w:p w:rsidR="00645FA1" w:rsidRDefault="00645FA1" w:rsidP="00C7347C">
      <w:pPr>
        <w:pStyle w:val="ListParagraph"/>
        <w:numPr>
          <w:ilvl w:val="0"/>
          <w:numId w:val="7"/>
        </w:numPr>
        <w:spacing w:after="0" w:line="240" w:lineRule="auto"/>
        <w:jc w:val="both"/>
        <w:rPr>
          <w:sz w:val="28"/>
          <w:szCs w:val="28"/>
          <w:lang w:val="sr-Cyrl-CS"/>
        </w:rPr>
      </w:pPr>
      <w:r>
        <w:rPr>
          <w:sz w:val="28"/>
          <w:szCs w:val="28"/>
          <w:lang w:val="sr-Cyrl-CS"/>
        </w:rPr>
        <w:t>Окупљање, привикавање и договор;</w:t>
      </w:r>
    </w:p>
    <w:p w:rsidR="00645FA1" w:rsidRDefault="00645FA1" w:rsidP="00C7347C">
      <w:pPr>
        <w:pStyle w:val="ListParagraph"/>
        <w:numPr>
          <w:ilvl w:val="0"/>
          <w:numId w:val="7"/>
        </w:numPr>
        <w:spacing w:after="0" w:line="240" w:lineRule="auto"/>
        <w:jc w:val="both"/>
        <w:rPr>
          <w:sz w:val="28"/>
          <w:szCs w:val="28"/>
          <w:lang w:val="sr-Cyrl-CS"/>
        </w:rPr>
      </w:pPr>
      <w:r>
        <w:rPr>
          <w:sz w:val="28"/>
          <w:szCs w:val="28"/>
          <w:lang w:val="sr-Cyrl-CS"/>
        </w:rPr>
        <w:t>Доручак;</w:t>
      </w:r>
    </w:p>
    <w:p w:rsidR="00645FA1" w:rsidRDefault="00645FA1" w:rsidP="00C7347C">
      <w:pPr>
        <w:pStyle w:val="ListParagraph"/>
        <w:numPr>
          <w:ilvl w:val="0"/>
          <w:numId w:val="7"/>
        </w:numPr>
        <w:spacing w:after="0" w:line="240" w:lineRule="auto"/>
        <w:jc w:val="both"/>
        <w:rPr>
          <w:sz w:val="28"/>
          <w:szCs w:val="28"/>
          <w:lang w:val="sr-Cyrl-CS"/>
        </w:rPr>
      </w:pPr>
      <w:r>
        <w:rPr>
          <w:sz w:val="28"/>
          <w:szCs w:val="28"/>
          <w:lang w:val="sr-Cyrl-CS"/>
        </w:rPr>
        <w:t>Припрема за образовни део;</w:t>
      </w:r>
    </w:p>
    <w:p w:rsidR="00645FA1" w:rsidRDefault="00645FA1" w:rsidP="00C7347C">
      <w:pPr>
        <w:pStyle w:val="ListParagraph"/>
        <w:numPr>
          <w:ilvl w:val="0"/>
          <w:numId w:val="7"/>
        </w:numPr>
        <w:spacing w:after="0" w:line="240" w:lineRule="auto"/>
        <w:jc w:val="both"/>
        <w:rPr>
          <w:sz w:val="28"/>
          <w:szCs w:val="28"/>
          <w:lang w:val="sr-Cyrl-CS"/>
        </w:rPr>
      </w:pPr>
      <w:r>
        <w:rPr>
          <w:sz w:val="28"/>
          <w:szCs w:val="28"/>
          <w:lang w:val="sr-Cyrl-CS"/>
        </w:rPr>
        <w:t>Образовни део (писање и провера домаћих задатака, вежбање, учење и сл);</w:t>
      </w:r>
    </w:p>
    <w:p w:rsidR="00645FA1" w:rsidRDefault="00645FA1" w:rsidP="00C7347C">
      <w:pPr>
        <w:pStyle w:val="ListParagraph"/>
        <w:numPr>
          <w:ilvl w:val="0"/>
          <w:numId w:val="7"/>
        </w:numPr>
        <w:spacing w:after="0" w:line="240" w:lineRule="auto"/>
        <w:jc w:val="both"/>
        <w:rPr>
          <w:sz w:val="28"/>
          <w:szCs w:val="28"/>
          <w:lang w:val="sr-Cyrl-CS"/>
        </w:rPr>
      </w:pPr>
      <w:r>
        <w:rPr>
          <w:sz w:val="28"/>
          <w:szCs w:val="28"/>
          <w:lang w:val="sr-Cyrl-CS"/>
        </w:rPr>
        <w:t>Рекреативно – забавни део (излазак на свеж ваздух, слободне активности, игра, сл. );</w:t>
      </w:r>
    </w:p>
    <w:p w:rsidR="00645FA1" w:rsidRDefault="00645FA1" w:rsidP="00C7347C">
      <w:pPr>
        <w:pStyle w:val="ListParagraph"/>
        <w:numPr>
          <w:ilvl w:val="0"/>
          <w:numId w:val="7"/>
        </w:numPr>
        <w:spacing w:after="0" w:line="240" w:lineRule="auto"/>
        <w:jc w:val="both"/>
        <w:rPr>
          <w:sz w:val="28"/>
          <w:szCs w:val="28"/>
          <w:lang w:val="sr-Cyrl-CS"/>
        </w:rPr>
      </w:pPr>
      <w:r>
        <w:rPr>
          <w:sz w:val="28"/>
          <w:szCs w:val="28"/>
          <w:lang w:val="sr-Cyrl-CS"/>
        </w:rPr>
        <w:t>Припрема за ручак;</w:t>
      </w:r>
    </w:p>
    <w:p w:rsidR="00645FA1" w:rsidRDefault="00645FA1" w:rsidP="00C7347C">
      <w:pPr>
        <w:pStyle w:val="ListParagraph"/>
        <w:numPr>
          <w:ilvl w:val="0"/>
          <w:numId w:val="7"/>
        </w:numPr>
        <w:spacing w:after="0" w:line="240" w:lineRule="auto"/>
        <w:jc w:val="both"/>
        <w:rPr>
          <w:sz w:val="28"/>
          <w:szCs w:val="28"/>
          <w:lang w:val="sr-Cyrl-CS"/>
        </w:rPr>
      </w:pPr>
      <w:r>
        <w:rPr>
          <w:sz w:val="28"/>
          <w:szCs w:val="28"/>
          <w:lang w:val="sr-Cyrl-CS"/>
        </w:rPr>
        <w:t>Ручак;</w:t>
      </w:r>
    </w:p>
    <w:p w:rsidR="00645FA1" w:rsidRDefault="00645FA1" w:rsidP="00C7347C">
      <w:pPr>
        <w:pStyle w:val="ListParagraph"/>
        <w:numPr>
          <w:ilvl w:val="0"/>
          <w:numId w:val="7"/>
        </w:numPr>
        <w:spacing w:after="0" w:line="240" w:lineRule="auto"/>
        <w:jc w:val="both"/>
        <w:rPr>
          <w:sz w:val="28"/>
          <w:szCs w:val="28"/>
          <w:lang w:val="sr-Cyrl-CS"/>
        </w:rPr>
      </w:pPr>
      <w:r>
        <w:rPr>
          <w:sz w:val="28"/>
          <w:szCs w:val="28"/>
          <w:lang w:val="sr-Cyrl-CS"/>
        </w:rPr>
        <w:t>Испраћај деце.</w:t>
      </w:r>
    </w:p>
    <w:p w:rsidR="00645FA1" w:rsidRDefault="00645FA1" w:rsidP="00C7347C">
      <w:pPr>
        <w:spacing w:after="0" w:line="240" w:lineRule="auto"/>
        <w:jc w:val="both"/>
        <w:rPr>
          <w:sz w:val="28"/>
          <w:szCs w:val="28"/>
          <w:lang w:val="sr-Cyrl-CS"/>
        </w:rPr>
      </w:pPr>
    </w:p>
    <w:p w:rsidR="00645FA1" w:rsidRDefault="00645FA1" w:rsidP="00C7347C">
      <w:pPr>
        <w:spacing w:after="0" w:line="240" w:lineRule="auto"/>
        <w:jc w:val="both"/>
        <w:rPr>
          <w:sz w:val="28"/>
          <w:szCs w:val="28"/>
          <w:lang w:val="sr-Cyrl-CS"/>
        </w:rPr>
      </w:pPr>
      <w:r>
        <w:rPr>
          <w:sz w:val="28"/>
          <w:szCs w:val="28"/>
          <w:lang w:val="sr-Cyrl-CS"/>
        </w:rPr>
        <w:t>Б. У поподневној смени:</w:t>
      </w:r>
    </w:p>
    <w:p w:rsidR="00645FA1" w:rsidRDefault="00645FA1" w:rsidP="00C7347C">
      <w:pPr>
        <w:spacing w:after="0" w:line="240" w:lineRule="auto"/>
        <w:jc w:val="both"/>
        <w:rPr>
          <w:sz w:val="28"/>
          <w:szCs w:val="28"/>
          <w:lang w:val="sr-Cyrl-CS"/>
        </w:rPr>
      </w:pPr>
    </w:p>
    <w:p w:rsidR="00645FA1" w:rsidRDefault="00645FA1" w:rsidP="00C7347C">
      <w:pPr>
        <w:pStyle w:val="ListParagraph"/>
        <w:numPr>
          <w:ilvl w:val="0"/>
          <w:numId w:val="7"/>
        </w:numPr>
        <w:spacing w:after="0" w:line="240" w:lineRule="auto"/>
        <w:jc w:val="both"/>
        <w:rPr>
          <w:sz w:val="28"/>
          <w:szCs w:val="28"/>
          <w:lang w:val="sr-Cyrl-CS"/>
        </w:rPr>
      </w:pPr>
      <w:r>
        <w:rPr>
          <w:sz w:val="28"/>
          <w:szCs w:val="28"/>
          <w:lang w:val="sr-Cyrl-CS"/>
        </w:rPr>
        <w:t>Окупљање, привикавање и договор;</w:t>
      </w:r>
    </w:p>
    <w:p w:rsidR="00645FA1" w:rsidRDefault="00645FA1" w:rsidP="00C7347C">
      <w:pPr>
        <w:pStyle w:val="ListParagraph"/>
        <w:numPr>
          <w:ilvl w:val="0"/>
          <w:numId w:val="7"/>
        </w:numPr>
        <w:spacing w:after="0" w:line="240" w:lineRule="auto"/>
        <w:jc w:val="both"/>
        <w:rPr>
          <w:sz w:val="28"/>
          <w:szCs w:val="28"/>
          <w:lang w:val="sr-Cyrl-CS"/>
        </w:rPr>
      </w:pPr>
      <w:r>
        <w:rPr>
          <w:sz w:val="28"/>
          <w:szCs w:val="28"/>
          <w:lang w:val="sr-Cyrl-CS"/>
        </w:rPr>
        <w:t>Припрема за ручак;</w:t>
      </w:r>
    </w:p>
    <w:p w:rsidR="00645FA1" w:rsidRDefault="00645FA1" w:rsidP="000D34A8">
      <w:pPr>
        <w:spacing w:after="0" w:line="240" w:lineRule="auto"/>
        <w:jc w:val="both"/>
        <w:rPr>
          <w:sz w:val="28"/>
          <w:szCs w:val="28"/>
          <w:lang w:val="sr-Cyrl-CS"/>
        </w:rPr>
      </w:pPr>
    </w:p>
    <w:p w:rsidR="00645FA1" w:rsidRPr="000D34A8" w:rsidRDefault="00645FA1" w:rsidP="000D34A8">
      <w:pPr>
        <w:spacing w:after="0" w:line="240" w:lineRule="auto"/>
        <w:jc w:val="both"/>
        <w:rPr>
          <w:sz w:val="28"/>
          <w:szCs w:val="28"/>
          <w:lang w:val="sr-Cyrl-CS"/>
        </w:rPr>
      </w:pPr>
    </w:p>
    <w:p w:rsidR="00645FA1" w:rsidRPr="000D34A8" w:rsidRDefault="00645FA1" w:rsidP="000D34A8">
      <w:pPr>
        <w:pStyle w:val="ListParagraph"/>
        <w:numPr>
          <w:ilvl w:val="0"/>
          <w:numId w:val="7"/>
        </w:numPr>
        <w:spacing w:after="0" w:line="240" w:lineRule="auto"/>
        <w:jc w:val="both"/>
        <w:rPr>
          <w:sz w:val="28"/>
          <w:szCs w:val="28"/>
          <w:lang w:val="sr-Cyrl-CS"/>
        </w:rPr>
      </w:pPr>
      <w:r>
        <w:rPr>
          <w:sz w:val="28"/>
          <w:szCs w:val="28"/>
          <w:lang w:val="sr-Cyrl-CS"/>
        </w:rPr>
        <w:t>Ручак;</w:t>
      </w:r>
    </w:p>
    <w:p w:rsidR="00645FA1" w:rsidRDefault="00645FA1" w:rsidP="00C7347C">
      <w:pPr>
        <w:pStyle w:val="ListParagraph"/>
        <w:numPr>
          <w:ilvl w:val="0"/>
          <w:numId w:val="7"/>
        </w:numPr>
        <w:spacing w:after="0" w:line="240" w:lineRule="auto"/>
        <w:jc w:val="both"/>
        <w:rPr>
          <w:sz w:val="28"/>
          <w:szCs w:val="28"/>
          <w:lang w:val="sr-Cyrl-CS"/>
        </w:rPr>
      </w:pPr>
      <w:r>
        <w:rPr>
          <w:sz w:val="28"/>
          <w:szCs w:val="28"/>
          <w:lang w:val="sr-Cyrl-CS"/>
        </w:rPr>
        <w:t>Образовни део (писање и провера домаћих задатака, вежбање, учење и сл);</w:t>
      </w:r>
    </w:p>
    <w:p w:rsidR="00645FA1" w:rsidRDefault="00645FA1" w:rsidP="00C7347C">
      <w:pPr>
        <w:pStyle w:val="ListParagraph"/>
        <w:numPr>
          <w:ilvl w:val="0"/>
          <w:numId w:val="7"/>
        </w:numPr>
        <w:spacing w:after="0" w:line="240" w:lineRule="auto"/>
        <w:jc w:val="both"/>
        <w:rPr>
          <w:sz w:val="28"/>
          <w:szCs w:val="28"/>
          <w:lang w:val="sr-Cyrl-CS"/>
        </w:rPr>
      </w:pPr>
      <w:r>
        <w:rPr>
          <w:sz w:val="28"/>
          <w:szCs w:val="28"/>
          <w:lang w:val="sr-Cyrl-CS"/>
        </w:rPr>
        <w:t>Рекреативно – забавни део (излазак на свеж ваздух, слободне активности, игра, сл. );</w:t>
      </w:r>
    </w:p>
    <w:p w:rsidR="00645FA1" w:rsidRDefault="00645FA1" w:rsidP="00C7347C">
      <w:pPr>
        <w:pStyle w:val="ListParagraph"/>
        <w:numPr>
          <w:ilvl w:val="0"/>
          <w:numId w:val="7"/>
        </w:numPr>
        <w:spacing w:after="0" w:line="240" w:lineRule="auto"/>
        <w:jc w:val="both"/>
        <w:rPr>
          <w:sz w:val="28"/>
          <w:szCs w:val="28"/>
          <w:lang w:val="sr-Cyrl-CS"/>
        </w:rPr>
      </w:pPr>
      <w:r>
        <w:rPr>
          <w:sz w:val="28"/>
          <w:szCs w:val="28"/>
          <w:lang w:val="sr-Cyrl-CS"/>
        </w:rPr>
        <w:t>Припрема за одлазак кући;</w:t>
      </w:r>
    </w:p>
    <w:p w:rsidR="00645FA1" w:rsidRDefault="00645FA1" w:rsidP="00C7347C">
      <w:pPr>
        <w:pStyle w:val="ListParagraph"/>
        <w:numPr>
          <w:ilvl w:val="0"/>
          <w:numId w:val="7"/>
        </w:numPr>
        <w:spacing w:after="0" w:line="240" w:lineRule="auto"/>
        <w:jc w:val="both"/>
        <w:rPr>
          <w:sz w:val="28"/>
          <w:szCs w:val="28"/>
          <w:lang w:val="sr-Cyrl-CS"/>
        </w:rPr>
      </w:pPr>
      <w:r>
        <w:rPr>
          <w:sz w:val="28"/>
          <w:szCs w:val="28"/>
          <w:lang w:val="sr-Cyrl-CS"/>
        </w:rPr>
        <w:t>Испраћај деце.</w:t>
      </w:r>
    </w:p>
    <w:p w:rsidR="00645FA1" w:rsidRPr="00C7347C" w:rsidRDefault="00645FA1" w:rsidP="00C7347C">
      <w:pPr>
        <w:rPr>
          <w:sz w:val="28"/>
          <w:szCs w:val="28"/>
          <w:lang w:val="sr-Cyrl-CS"/>
        </w:rPr>
      </w:pPr>
    </w:p>
    <w:p w:rsidR="00645FA1" w:rsidRPr="00E14296" w:rsidRDefault="00645FA1" w:rsidP="00EF7139">
      <w:pPr>
        <w:pStyle w:val="ListParagraph"/>
        <w:numPr>
          <w:ilvl w:val="1"/>
          <w:numId w:val="6"/>
        </w:numPr>
        <w:spacing w:after="0" w:line="240" w:lineRule="auto"/>
        <w:jc w:val="both"/>
        <w:rPr>
          <w:b/>
          <w:bCs/>
          <w:sz w:val="28"/>
          <w:szCs w:val="28"/>
          <w:lang w:val="sr-Cyrl-CS"/>
        </w:rPr>
      </w:pPr>
      <w:r w:rsidRPr="00E14296">
        <w:rPr>
          <w:b/>
          <w:bCs/>
          <w:sz w:val="28"/>
          <w:szCs w:val="28"/>
          <w:lang w:val="sr-Cyrl-CS"/>
        </w:rPr>
        <w:t>Програм предшколског васпитања</w:t>
      </w:r>
    </w:p>
    <w:p w:rsidR="00645FA1" w:rsidRPr="00C7347C" w:rsidRDefault="00645FA1" w:rsidP="00C7347C">
      <w:pPr>
        <w:spacing w:after="0" w:line="240" w:lineRule="auto"/>
        <w:jc w:val="both"/>
        <w:rPr>
          <w:sz w:val="28"/>
          <w:szCs w:val="28"/>
          <w:lang w:val="sr-Cyrl-CS"/>
        </w:rPr>
      </w:pPr>
    </w:p>
    <w:p w:rsidR="00645FA1" w:rsidRPr="00C7347C" w:rsidRDefault="00645FA1" w:rsidP="00C7347C">
      <w:pPr>
        <w:spacing w:after="0" w:line="240" w:lineRule="auto"/>
        <w:jc w:val="both"/>
        <w:rPr>
          <w:sz w:val="28"/>
          <w:szCs w:val="28"/>
          <w:lang w:val="sr-Cyrl-CS"/>
        </w:rPr>
      </w:pPr>
    </w:p>
    <w:p w:rsidR="00645FA1" w:rsidRDefault="00645FA1" w:rsidP="00C7347C">
      <w:pPr>
        <w:spacing w:after="0" w:line="240" w:lineRule="auto"/>
        <w:jc w:val="both"/>
        <w:rPr>
          <w:sz w:val="28"/>
          <w:szCs w:val="28"/>
          <w:lang w:val="sr-Cyrl-CS"/>
        </w:rPr>
      </w:pPr>
      <w:r w:rsidRPr="00C7347C">
        <w:rPr>
          <w:sz w:val="28"/>
          <w:szCs w:val="28"/>
          <w:lang w:val="sr-Cyrl-CS"/>
        </w:rPr>
        <w:t>Модел Б</w:t>
      </w:r>
      <w:r>
        <w:rPr>
          <w:sz w:val="28"/>
          <w:szCs w:val="28"/>
          <w:lang w:val="sr-Cyrl-CS"/>
        </w:rPr>
        <w:t xml:space="preserve"> припремног предшколског програма реализује се у издвојеном одељењу у Станишинцима у неподељеном одељењу, са ученицима комбинације од првог до четвртог разреда. Садржаји и активности којима се деца припремају за школу сврстани су у следеће области васпитно-образвног рада: упознавање природне и друштвене средине и света око нас, телесно вежбање са физичким васпитањем, ликовно васпитање, музичка култура и припрема за почетно читање и писање. Садржаји који се планирају треба да су тематски повезани. </w:t>
      </w:r>
    </w:p>
    <w:p w:rsidR="00645FA1" w:rsidRDefault="00645FA1" w:rsidP="00C7347C">
      <w:pPr>
        <w:spacing w:after="0" w:line="240" w:lineRule="auto"/>
        <w:jc w:val="both"/>
        <w:rPr>
          <w:sz w:val="28"/>
          <w:szCs w:val="28"/>
          <w:lang w:val="sr-Cyrl-CS"/>
        </w:rPr>
      </w:pPr>
      <w:r>
        <w:rPr>
          <w:sz w:val="28"/>
          <w:szCs w:val="28"/>
          <w:lang w:val="sr-Cyrl-CS"/>
        </w:rPr>
        <w:t>Предшколац ће долазити у школу мало касније од остале деце, односно од трећег часа укључиваће се настави осталих ученика уз адекватно прилагођене индивидуалне задатке. Активности за њега трајаће од 9:00 до 13:00 часова. Уклапаће се у садржаје наставних предмета свет око нас, музичка култура, ликовна култура и физичко васпитање.</w:t>
      </w:r>
    </w:p>
    <w:p w:rsidR="00645FA1" w:rsidRDefault="00645FA1" w:rsidP="00C7347C">
      <w:pPr>
        <w:spacing w:after="0" w:line="240" w:lineRule="auto"/>
        <w:jc w:val="both"/>
        <w:rPr>
          <w:sz w:val="28"/>
          <w:szCs w:val="28"/>
          <w:lang w:val="sr-Cyrl-CS"/>
        </w:rPr>
      </w:pPr>
    </w:p>
    <w:p w:rsidR="00645FA1" w:rsidRPr="00E14296" w:rsidRDefault="00645FA1" w:rsidP="00FD7236">
      <w:pPr>
        <w:pStyle w:val="ListParagraph"/>
        <w:numPr>
          <w:ilvl w:val="2"/>
          <w:numId w:val="6"/>
        </w:numPr>
        <w:spacing w:after="0" w:line="240" w:lineRule="auto"/>
        <w:jc w:val="both"/>
        <w:rPr>
          <w:b/>
          <w:bCs/>
          <w:sz w:val="28"/>
          <w:szCs w:val="28"/>
          <w:lang w:val="sr-Cyrl-CS"/>
        </w:rPr>
      </w:pPr>
      <w:r w:rsidRPr="00E14296">
        <w:rPr>
          <w:b/>
          <w:bCs/>
          <w:sz w:val="28"/>
          <w:szCs w:val="28"/>
          <w:lang w:val="sr-Cyrl-CS"/>
        </w:rPr>
        <w:t>Циљеви предшколског образовања:</w:t>
      </w:r>
    </w:p>
    <w:p w:rsidR="00645FA1" w:rsidRDefault="00645FA1" w:rsidP="00C7347C">
      <w:pPr>
        <w:spacing w:after="0" w:line="240" w:lineRule="auto"/>
        <w:jc w:val="both"/>
        <w:rPr>
          <w:sz w:val="28"/>
          <w:szCs w:val="28"/>
          <w:lang w:val="sr-Cyrl-CS"/>
        </w:rPr>
      </w:pPr>
    </w:p>
    <w:p w:rsidR="00645FA1" w:rsidRDefault="00645FA1" w:rsidP="00524D04">
      <w:pPr>
        <w:pStyle w:val="ListParagraph"/>
        <w:numPr>
          <w:ilvl w:val="0"/>
          <w:numId w:val="7"/>
        </w:numPr>
        <w:spacing w:after="0" w:line="240" w:lineRule="auto"/>
        <w:jc w:val="both"/>
        <w:rPr>
          <w:sz w:val="28"/>
          <w:szCs w:val="28"/>
          <w:lang w:val="sr-Cyrl-CS"/>
        </w:rPr>
      </w:pPr>
      <w:r>
        <w:rPr>
          <w:sz w:val="28"/>
          <w:szCs w:val="28"/>
          <w:lang w:val="sr-Cyrl-CS"/>
        </w:rPr>
        <w:t>Подједнак старт за полазак у школу;</w:t>
      </w:r>
    </w:p>
    <w:p w:rsidR="00645FA1" w:rsidRDefault="00645FA1" w:rsidP="00524D04">
      <w:pPr>
        <w:pStyle w:val="ListParagraph"/>
        <w:numPr>
          <w:ilvl w:val="0"/>
          <w:numId w:val="7"/>
        </w:numPr>
        <w:spacing w:after="0" w:line="240" w:lineRule="auto"/>
        <w:jc w:val="both"/>
        <w:rPr>
          <w:sz w:val="28"/>
          <w:szCs w:val="28"/>
          <w:lang w:val="sr-Cyrl-CS"/>
        </w:rPr>
      </w:pPr>
      <w:r>
        <w:rPr>
          <w:sz w:val="28"/>
          <w:szCs w:val="28"/>
          <w:lang w:val="sr-Cyrl-CS"/>
        </w:rPr>
        <w:t>Заинтересованост школе за овај облик рада;</w:t>
      </w:r>
    </w:p>
    <w:p w:rsidR="00645FA1" w:rsidRDefault="00645FA1" w:rsidP="00524D04">
      <w:pPr>
        <w:pStyle w:val="ListParagraph"/>
        <w:numPr>
          <w:ilvl w:val="0"/>
          <w:numId w:val="7"/>
        </w:numPr>
        <w:spacing w:after="0" w:line="240" w:lineRule="auto"/>
        <w:jc w:val="both"/>
        <w:rPr>
          <w:sz w:val="28"/>
          <w:szCs w:val="28"/>
          <w:lang w:val="sr-Cyrl-CS"/>
        </w:rPr>
      </w:pPr>
      <w:r>
        <w:rPr>
          <w:sz w:val="28"/>
          <w:szCs w:val="28"/>
          <w:lang w:val="sr-Cyrl-CS"/>
        </w:rPr>
        <w:t>Психофизичка и социјално емотивна способност детета да прихвати све сложеније обавезе и успешно оствари задатке које ће му школа касније постављати;</w:t>
      </w:r>
    </w:p>
    <w:p w:rsidR="00645FA1" w:rsidRDefault="00645FA1" w:rsidP="00524D04">
      <w:pPr>
        <w:pStyle w:val="ListParagraph"/>
        <w:numPr>
          <w:ilvl w:val="0"/>
          <w:numId w:val="7"/>
        </w:numPr>
        <w:spacing w:after="0" w:line="240" w:lineRule="auto"/>
        <w:jc w:val="both"/>
        <w:rPr>
          <w:sz w:val="28"/>
          <w:szCs w:val="28"/>
          <w:lang w:val="sr-Cyrl-CS"/>
        </w:rPr>
      </w:pPr>
      <w:r>
        <w:rPr>
          <w:sz w:val="28"/>
          <w:szCs w:val="28"/>
          <w:lang w:val="sr-Cyrl-CS"/>
        </w:rPr>
        <w:t>Неприметан прелазак из предшколског у редовно школовање уз постепено увођење нових захтева, садржаја и облика рада везаних за редовно школовање;</w:t>
      </w:r>
    </w:p>
    <w:p w:rsidR="00645FA1" w:rsidRDefault="00645FA1" w:rsidP="000D34A8">
      <w:pPr>
        <w:spacing w:after="0" w:line="240" w:lineRule="auto"/>
        <w:jc w:val="both"/>
        <w:rPr>
          <w:sz w:val="28"/>
          <w:szCs w:val="28"/>
          <w:lang w:val="sr-Cyrl-CS"/>
        </w:rPr>
      </w:pPr>
    </w:p>
    <w:p w:rsidR="00645FA1" w:rsidRPr="000D34A8" w:rsidRDefault="00645FA1" w:rsidP="000D34A8">
      <w:pPr>
        <w:spacing w:after="0" w:line="240" w:lineRule="auto"/>
        <w:jc w:val="both"/>
        <w:rPr>
          <w:sz w:val="28"/>
          <w:szCs w:val="28"/>
          <w:lang w:val="sr-Cyrl-CS"/>
        </w:rPr>
      </w:pPr>
    </w:p>
    <w:p w:rsidR="00645FA1" w:rsidRPr="000D34A8" w:rsidRDefault="00645FA1" w:rsidP="000D34A8">
      <w:pPr>
        <w:pStyle w:val="ListParagraph"/>
        <w:numPr>
          <w:ilvl w:val="0"/>
          <w:numId w:val="7"/>
        </w:numPr>
        <w:spacing w:after="0" w:line="240" w:lineRule="auto"/>
        <w:jc w:val="both"/>
        <w:rPr>
          <w:sz w:val="28"/>
          <w:szCs w:val="28"/>
          <w:lang w:val="sr-Cyrl-CS"/>
        </w:rPr>
      </w:pPr>
      <w:r>
        <w:rPr>
          <w:sz w:val="28"/>
          <w:szCs w:val="28"/>
          <w:lang w:val="sr-Cyrl-CS"/>
        </w:rPr>
        <w:t>Развијање самопоуздања и сопствене личности;</w:t>
      </w:r>
    </w:p>
    <w:p w:rsidR="00645FA1" w:rsidRPr="00524D04" w:rsidRDefault="00645FA1" w:rsidP="00524D04">
      <w:pPr>
        <w:pStyle w:val="ListParagraph"/>
        <w:numPr>
          <w:ilvl w:val="0"/>
          <w:numId w:val="7"/>
        </w:numPr>
        <w:spacing w:after="0" w:line="240" w:lineRule="auto"/>
        <w:jc w:val="both"/>
        <w:rPr>
          <w:sz w:val="28"/>
          <w:szCs w:val="28"/>
          <w:lang w:val="sr-Cyrl-CS"/>
        </w:rPr>
      </w:pPr>
      <w:r>
        <w:rPr>
          <w:sz w:val="28"/>
          <w:szCs w:val="28"/>
          <w:lang w:val="sr-Cyrl-CS"/>
        </w:rPr>
        <w:t>Омогућавање контакта са школским васпитним моделом;</w:t>
      </w:r>
    </w:p>
    <w:p w:rsidR="00645FA1" w:rsidRDefault="00645FA1" w:rsidP="00524D04">
      <w:pPr>
        <w:pStyle w:val="ListParagraph"/>
        <w:numPr>
          <w:ilvl w:val="0"/>
          <w:numId w:val="7"/>
        </w:numPr>
        <w:spacing w:after="0" w:line="240" w:lineRule="auto"/>
        <w:jc w:val="both"/>
        <w:rPr>
          <w:sz w:val="28"/>
          <w:szCs w:val="28"/>
          <w:lang w:val="sr-Cyrl-CS"/>
        </w:rPr>
      </w:pPr>
      <w:r>
        <w:rPr>
          <w:sz w:val="28"/>
          <w:szCs w:val="28"/>
          <w:lang w:val="sr-Cyrl-CS"/>
        </w:rPr>
        <w:t>Стварање атмосфере у којој ће дете исказивати своја интересовања.</w:t>
      </w:r>
    </w:p>
    <w:p w:rsidR="00645FA1" w:rsidRDefault="00645FA1" w:rsidP="00524D04">
      <w:pPr>
        <w:spacing w:after="0" w:line="240" w:lineRule="auto"/>
        <w:jc w:val="both"/>
        <w:rPr>
          <w:sz w:val="28"/>
          <w:szCs w:val="28"/>
          <w:lang w:val="sr-Cyrl-CS"/>
        </w:rPr>
      </w:pPr>
    </w:p>
    <w:p w:rsidR="00645FA1" w:rsidRPr="00E14296" w:rsidRDefault="00645FA1" w:rsidP="00FD7236">
      <w:pPr>
        <w:pStyle w:val="ListParagraph"/>
        <w:numPr>
          <w:ilvl w:val="2"/>
          <w:numId w:val="6"/>
        </w:numPr>
        <w:spacing w:after="0" w:line="240" w:lineRule="auto"/>
        <w:jc w:val="both"/>
        <w:rPr>
          <w:b/>
          <w:bCs/>
          <w:sz w:val="28"/>
          <w:szCs w:val="28"/>
          <w:lang w:val="sr-Cyrl-CS"/>
        </w:rPr>
      </w:pPr>
      <w:r w:rsidRPr="00E14296">
        <w:rPr>
          <w:b/>
          <w:bCs/>
          <w:sz w:val="28"/>
          <w:szCs w:val="28"/>
          <w:lang w:val="sr-Cyrl-CS"/>
        </w:rPr>
        <w:t>Програмски садржаји предшколског образовања:</w:t>
      </w:r>
    </w:p>
    <w:p w:rsidR="00645FA1" w:rsidRDefault="00645FA1" w:rsidP="00524D04">
      <w:pPr>
        <w:spacing w:after="0" w:line="240" w:lineRule="auto"/>
        <w:jc w:val="both"/>
        <w:rPr>
          <w:sz w:val="28"/>
          <w:szCs w:val="28"/>
          <w:lang w:val="sr-Cyrl-CS"/>
        </w:rPr>
      </w:pPr>
    </w:p>
    <w:p w:rsidR="00645FA1" w:rsidRDefault="00645FA1" w:rsidP="00524D04">
      <w:pPr>
        <w:pStyle w:val="ListParagraph"/>
        <w:numPr>
          <w:ilvl w:val="0"/>
          <w:numId w:val="7"/>
        </w:numPr>
        <w:spacing w:after="0" w:line="240" w:lineRule="auto"/>
        <w:jc w:val="both"/>
        <w:rPr>
          <w:sz w:val="28"/>
          <w:szCs w:val="28"/>
          <w:lang w:val="sr-Cyrl-CS"/>
        </w:rPr>
      </w:pPr>
      <w:r>
        <w:rPr>
          <w:sz w:val="28"/>
          <w:szCs w:val="28"/>
          <w:lang w:val="sr-Cyrl-CS"/>
        </w:rPr>
        <w:t>Развој говора ( неговање говорне културе, богаћење дечјег речника и неговање граматички правилног говора, вербално изражавање и комуникација, монолошки говор и причање, упознавање са дечјом књижевношћу и говорне игре);</w:t>
      </w:r>
    </w:p>
    <w:p w:rsidR="00645FA1" w:rsidRDefault="00645FA1" w:rsidP="00524D04">
      <w:pPr>
        <w:pStyle w:val="ListParagraph"/>
        <w:numPr>
          <w:ilvl w:val="0"/>
          <w:numId w:val="7"/>
        </w:numPr>
        <w:spacing w:after="0" w:line="240" w:lineRule="auto"/>
        <w:jc w:val="both"/>
        <w:rPr>
          <w:sz w:val="28"/>
          <w:szCs w:val="28"/>
          <w:lang w:val="sr-Cyrl-CS"/>
        </w:rPr>
      </w:pPr>
      <w:r>
        <w:rPr>
          <w:sz w:val="28"/>
          <w:szCs w:val="28"/>
          <w:lang w:val="sr-Cyrl-CS"/>
        </w:rPr>
        <w:t>Припрема за почетно читање и писање;</w:t>
      </w:r>
    </w:p>
    <w:p w:rsidR="00645FA1" w:rsidRDefault="00645FA1" w:rsidP="00524D04">
      <w:pPr>
        <w:pStyle w:val="ListParagraph"/>
        <w:numPr>
          <w:ilvl w:val="0"/>
          <w:numId w:val="7"/>
        </w:numPr>
        <w:spacing w:after="0" w:line="240" w:lineRule="auto"/>
        <w:jc w:val="both"/>
        <w:rPr>
          <w:sz w:val="28"/>
          <w:szCs w:val="28"/>
          <w:lang w:val="sr-Cyrl-CS"/>
        </w:rPr>
      </w:pPr>
      <w:r>
        <w:rPr>
          <w:sz w:val="28"/>
          <w:szCs w:val="28"/>
          <w:lang w:val="sr-Cyrl-CS"/>
        </w:rPr>
        <w:t>Развој математичких појмова ( положај у простору, кретање кроз простор, поређење и процењивање, области, линије и тачке, облици, образовање скупова, бројност скупова и временско сазнање);</w:t>
      </w:r>
    </w:p>
    <w:p w:rsidR="00645FA1" w:rsidRDefault="00645FA1" w:rsidP="00524D04">
      <w:pPr>
        <w:pStyle w:val="ListParagraph"/>
        <w:numPr>
          <w:ilvl w:val="0"/>
          <w:numId w:val="7"/>
        </w:numPr>
        <w:spacing w:after="0" w:line="240" w:lineRule="auto"/>
        <w:jc w:val="both"/>
        <w:rPr>
          <w:sz w:val="28"/>
          <w:szCs w:val="28"/>
          <w:lang w:val="sr-Cyrl-CS"/>
        </w:rPr>
      </w:pPr>
      <w:r>
        <w:rPr>
          <w:sz w:val="28"/>
          <w:szCs w:val="28"/>
          <w:lang w:val="sr-Cyrl-CS"/>
        </w:rPr>
        <w:t>Упознавање природне и друштвене средине ( живи свет – животиње, биљке, човек, материјални свет, заштита животне средине, човек као друштвено биће, рад људи, саобраћано васпитање);</w:t>
      </w:r>
    </w:p>
    <w:p w:rsidR="00645FA1" w:rsidRDefault="00645FA1" w:rsidP="00524D04">
      <w:pPr>
        <w:pStyle w:val="ListParagraph"/>
        <w:numPr>
          <w:ilvl w:val="0"/>
          <w:numId w:val="7"/>
        </w:numPr>
        <w:spacing w:after="0" w:line="240" w:lineRule="auto"/>
        <w:jc w:val="both"/>
        <w:rPr>
          <w:sz w:val="28"/>
          <w:szCs w:val="28"/>
          <w:lang w:val="sr-Cyrl-CS"/>
        </w:rPr>
      </w:pPr>
      <w:r>
        <w:rPr>
          <w:sz w:val="28"/>
          <w:szCs w:val="28"/>
          <w:lang w:val="sr-Cyrl-CS"/>
        </w:rPr>
        <w:t>Телесно васпитање ( физички развој, здравствене навике и одржавање хигијене);</w:t>
      </w:r>
    </w:p>
    <w:p w:rsidR="00645FA1" w:rsidRDefault="00645FA1" w:rsidP="00524D04">
      <w:pPr>
        <w:pStyle w:val="ListParagraph"/>
        <w:numPr>
          <w:ilvl w:val="0"/>
          <w:numId w:val="7"/>
        </w:numPr>
        <w:spacing w:after="0" w:line="240" w:lineRule="auto"/>
        <w:jc w:val="both"/>
        <w:rPr>
          <w:sz w:val="28"/>
          <w:szCs w:val="28"/>
          <w:lang w:val="sr-Cyrl-CS"/>
        </w:rPr>
      </w:pPr>
      <w:r>
        <w:rPr>
          <w:sz w:val="28"/>
          <w:szCs w:val="28"/>
          <w:lang w:val="sr-Cyrl-CS"/>
        </w:rPr>
        <w:t>Ликовно васпитање (цртање, сликање, пластично обликовање, естетско доживљавање и прицењивање);</w:t>
      </w:r>
    </w:p>
    <w:p w:rsidR="00645FA1" w:rsidRPr="00524D04" w:rsidRDefault="00645FA1" w:rsidP="00524D04">
      <w:pPr>
        <w:pStyle w:val="ListParagraph"/>
        <w:numPr>
          <w:ilvl w:val="0"/>
          <w:numId w:val="7"/>
        </w:numPr>
        <w:spacing w:after="0" w:line="240" w:lineRule="auto"/>
        <w:jc w:val="both"/>
        <w:rPr>
          <w:sz w:val="28"/>
          <w:szCs w:val="28"/>
          <w:lang w:val="sr-Cyrl-CS"/>
        </w:rPr>
      </w:pPr>
      <w:r>
        <w:rPr>
          <w:sz w:val="28"/>
          <w:szCs w:val="28"/>
          <w:lang w:val="sr-Cyrl-CS"/>
        </w:rPr>
        <w:t>Музичко васпитање (слушање музике, певање, свирање, плесне активности).</w:t>
      </w:r>
    </w:p>
    <w:p w:rsidR="00645FA1" w:rsidRDefault="00645FA1" w:rsidP="009005A3">
      <w:pPr>
        <w:spacing w:after="0" w:line="240" w:lineRule="auto"/>
        <w:jc w:val="both"/>
        <w:rPr>
          <w:color w:val="FF0000"/>
          <w:sz w:val="28"/>
          <w:szCs w:val="28"/>
          <w:lang w:val="sr-Cyrl-CS"/>
        </w:rPr>
      </w:pPr>
    </w:p>
    <w:p w:rsidR="00645FA1" w:rsidRDefault="00645FA1" w:rsidP="009005A3">
      <w:pPr>
        <w:spacing w:after="0" w:line="240" w:lineRule="auto"/>
        <w:jc w:val="both"/>
        <w:rPr>
          <w:color w:val="FF0000"/>
          <w:sz w:val="28"/>
          <w:szCs w:val="28"/>
          <w:lang w:val="sr-Cyrl-CS"/>
        </w:rPr>
      </w:pPr>
    </w:p>
    <w:p w:rsidR="00645FA1" w:rsidRPr="00E14296" w:rsidRDefault="00645FA1" w:rsidP="009005A3">
      <w:pPr>
        <w:pStyle w:val="ListParagraph"/>
        <w:numPr>
          <w:ilvl w:val="0"/>
          <w:numId w:val="6"/>
        </w:numPr>
        <w:spacing w:after="0" w:line="240" w:lineRule="auto"/>
        <w:jc w:val="both"/>
        <w:rPr>
          <w:b/>
          <w:bCs/>
          <w:sz w:val="32"/>
          <w:szCs w:val="32"/>
          <w:lang w:val="sr-Cyrl-CS"/>
        </w:rPr>
      </w:pPr>
      <w:r w:rsidRPr="00E14296">
        <w:rPr>
          <w:b/>
          <w:bCs/>
          <w:sz w:val="32"/>
          <w:szCs w:val="32"/>
          <w:lang w:val="sr-Cyrl-CS"/>
        </w:rPr>
        <w:t>ПРОГРАМ ДОПУНСКЕ И ДОДАТНЕ НАСТАВЕ</w:t>
      </w:r>
    </w:p>
    <w:p w:rsidR="00645FA1" w:rsidRDefault="00645FA1" w:rsidP="009005A3">
      <w:pPr>
        <w:spacing w:after="0" w:line="240" w:lineRule="auto"/>
        <w:jc w:val="both"/>
        <w:rPr>
          <w:sz w:val="32"/>
          <w:szCs w:val="32"/>
          <w:lang w:val="sr-Cyrl-CS"/>
        </w:rPr>
      </w:pPr>
    </w:p>
    <w:p w:rsidR="00645FA1" w:rsidRPr="00E14296" w:rsidRDefault="00645FA1" w:rsidP="009005A3">
      <w:pPr>
        <w:pStyle w:val="ListParagraph"/>
        <w:numPr>
          <w:ilvl w:val="1"/>
          <w:numId w:val="6"/>
        </w:numPr>
        <w:spacing w:after="0" w:line="240" w:lineRule="auto"/>
        <w:jc w:val="both"/>
        <w:rPr>
          <w:b/>
          <w:bCs/>
          <w:sz w:val="28"/>
          <w:szCs w:val="28"/>
          <w:lang w:val="sr-Cyrl-CS"/>
        </w:rPr>
      </w:pPr>
      <w:r w:rsidRPr="00E14296">
        <w:rPr>
          <w:b/>
          <w:bCs/>
          <w:sz w:val="28"/>
          <w:szCs w:val="28"/>
          <w:lang w:val="sr-Cyrl-CS"/>
        </w:rPr>
        <w:t>Допунска настава</w:t>
      </w:r>
    </w:p>
    <w:p w:rsidR="00645FA1" w:rsidRDefault="00645FA1" w:rsidP="009005A3">
      <w:pPr>
        <w:spacing w:after="0" w:line="240" w:lineRule="auto"/>
        <w:jc w:val="both"/>
        <w:rPr>
          <w:sz w:val="28"/>
          <w:szCs w:val="28"/>
          <w:lang w:val="sr-Cyrl-CS"/>
        </w:rPr>
      </w:pPr>
    </w:p>
    <w:p w:rsidR="00645FA1" w:rsidRDefault="00645FA1" w:rsidP="009005A3">
      <w:pPr>
        <w:spacing w:after="0" w:line="240" w:lineRule="auto"/>
        <w:jc w:val="both"/>
        <w:rPr>
          <w:sz w:val="28"/>
          <w:szCs w:val="28"/>
          <w:lang w:val="sr-Cyrl-CS"/>
        </w:rPr>
      </w:pPr>
      <w:r>
        <w:rPr>
          <w:sz w:val="28"/>
          <w:szCs w:val="28"/>
          <w:lang w:val="sr-Cyrl-CS"/>
        </w:rPr>
        <w:t>Школа организује допунску наставу за ученике којима је потребна помоћ у савладавању програма и учења. Допунска настава организује се за ученике од првог до осмог разреда са по једним часом недељно. Када наставник процени да је ученик савладао делове програма због којих је позван на допунску наставу, ученик може престати са допунском наставом тог дела програма.</w:t>
      </w:r>
    </w:p>
    <w:p w:rsidR="00645FA1" w:rsidRDefault="00645FA1" w:rsidP="009005A3">
      <w:pPr>
        <w:spacing w:after="0" w:line="240" w:lineRule="auto"/>
        <w:jc w:val="both"/>
        <w:rPr>
          <w:sz w:val="28"/>
          <w:szCs w:val="28"/>
          <w:lang w:val="sr-Cyrl-CS"/>
        </w:rPr>
      </w:pPr>
    </w:p>
    <w:p w:rsidR="00645FA1" w:rsidRDefault="00645FA1" w:rsidP="009005A3">
      <w:pPr>
        <w:spacing w:after="0" w:line="240" w:lineRule="auto"/>
        <w:jc w:val="both"/>
        <w:rPr>
          <w:sz w:val="28"/>
          <w:szCs w:val="28"/>
          <w:lang w:val="sr-Cyrl-CS"/>
        </w:rPr>
      </w:pPr>
    </w:p>
    <w:p w:rsidR="00645FA1" w:rsidRDefault="00645FA1" w:rsidP="009005A3">
      <w:pPr>
        <w:spacing w:after="0" w:line="240" w:lineRule="auto"/>
        <w:jc w:val="both"/>
        <w:rPr>
          <w:sz w:val="28"/>
          <w:szCs w:val="28"/>
          <w:lang w:val="sr-Cyrl-CS"/>
        </w:rPr>
      </w:pPr>
      <w:r>
        <w:rPr>
          <w:sz w:val="28"/>
          <w:szCs w:val="28"/>
          <w:lang w:val="sr-Cyrl-CS"/>
        </w:rPr>
        <w:t>Допунска настава се организује током наставне године као индивидуални рад или рад са групом ученика.</w:t>
      </w:r>
    </w:p>
    <w:p w:rsidR="00645FA1" w:rsidRDefault="00645FA1" w:rsidP="009005A3">
      <w:pPr>
        <w:spacing w:after="0" w:line="240" w:lineRule="auto"/>
        <w:jc w:val="both"/>
        <w:rPr>
          <w:sz w:val="28"/>
          <w:szCs w:val="28"/>
          <w:lang w:val="sr-Cyrl-CS"/>
        </w:rPr>
      </w:pPr>
    </w:p>
    <w:p w:rsidR="00645FA1" w:rsidRDefault="00645FA1" w:rsidP="009005A3">
      <w:pPr>
        <w:spacing w:after="0" w:line="240" w:lineRule="auto"/>
        <w:jc w:val="both"/>
        <w:rPr>
          <w:sz w:val="28"/>
          <w:szCs w:val="28"/>
          <w:lang w:val="sr-Cyrl-CS"/>
        </w:rPr>
      </w:pPr>
      <w:r>
        <w:rPr>
          <w:sz w:val="28"/>
          <w:szCs w:val="28"/>
          <w:lang w:val="sr-Cyrl-CS"/>
        </w:rPr>
        <w:t>Циљ допунске наставе је да омогући ученицима да уз помоћ наставника остваре основни ниво стандарда постигнућа који им омогућава даље успешно савладавање основних програмских садржаја.</w:t>
      </w:r>
    </w:p>
    <w:p w:rsidR="00645FA1" w:rsidRDefault="00645FA1" w:rsidP="009005A3">
      <w:pPr>
        <w:spacing w:after="0" w:line="240" w:lineRule="auto"/>
        <w:jc w:val="both"/>
        <w:rPr>
          <w:sz w:val="28"/>
          <w:szCs w:val="28"/>
          <w:lang w:val="sr-Cyrl-CS"/>
        </w:rPr>
      </w:pPr>
    </w:p>
    <w:p w:rsidR="00645FA1" w:rsidRDefault="00645FA1" w:rsidP="009005A3">
      <w:pPr>
        <w:spacing w:after="0" w:line="240" w:lineRule="auto"/>
        <w:jc w:val="both"/>
        <w:rPr>
          <w:sz w:val="28"/>
          <w:szCs w:val="28"/>
          <w:lang w:val="sr-Cyrl-CS"/>
        </w:rPr>
      </w:pPr>
    </w:p>
    <w:p w:rsidR="00645FA1" w:rsidRDefault="00645FA1" w:rsidP="009005A3">
      <w:pPr>
        <w:spacing w:after="0" w:line="240" w:lineRule="auto"/>
        <w:jc w:val="both"/>
        <w:rPr>
          <w:sz w:val="28"/>
          <w:szCs w:val="28"/>
          <w:lang w:val="sr-Cyrl-CS"/>
        </w:rPr>
      </w:pPr>
    </w:p>
    <w:p w:rsidR="00645FA1" w:rsidRPr="00E14296" w:rsidRDefault="00645FA1" w:rsidP="009005A3">
      <w:pPr>
        <w:pStyle w:val="ListParagraph"/>
        <w:numPr>
          <w:ilvl w:val="1"/>
          <w:numId w:val="6"/>
        </w:numPr>
        <w:spacing w:after="0" w:line="240" w:lineRule="auto"/>
        <w:jc w:val="both"/>
        <w:rPr>
          <w:b/>
          <w:bCs/>
          <w:sz w:val="28"/>
          <w:szCs w:val="28"/>
          <w:lang w:val="sr-Cyrl-CS"/>
        </w:rPr>
      </w:pPr>
      <w:r w:rsidRPr="00E14296">
        <w:rPr>
          <w:b/>
          <w:bCs/>
          <w:sz w:val="28"/>
          <w:szCs w:val="28"/>
          <w:lang w:val="sr-Cyrl-CS"/>
        </w:rPr>
        <w:t>Додатна настава</w:t>
      </w:r>
    </w:p>
    <w:p w:rsidR="00645FA1" w:rsidRDefault="00645FA1" w:rsidP="009005A3">
      <w:pPr>
        <w:spacing w:after="0" w:line="240" w:lineRule="auto"/>
        <w:jc w:val="both"/>
        <w:rPr>
          <w:sz w:val="28"/>
          <w:szCs w:val="28"/>
          <w:lang w:val="sr-Cyrl-CS"/>
        </w:rPr>
      </w:pPr>
    </w:p>
    <w:p w:rsidR="00645FA1" w:rsidRDefault="00645FA1" w:rsidP="009005A3">
      <w:pPr>
        <w:spacing w:after="0" w:line="240" w:lineRule="auto"/>
        <w:jc w:val="both"/>
        <w:rPr>
          <w:sz w:val="28"/>
          <w:szCs w:val="28"/>
          <w:lang w:val="sr-Cyrl-CS"/>
        </w:rPr>
      </w:pPr>
      <w:r>
        <w:rPr>
          <w:sz w:val="28"/>
          <w:szCs w:val="28"/>
          <w:lang w:val="sr-Cyrl-CS"/>
        </w:rPr>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 Ова настава се организује са по једним часом недељно током наставне године.</w:t>
      </w:r>
    </w:p>
    <w:p w:rsidR="00645FA1" w:rsidRDefault="00645FA1" w:rsidP="009005A3">
      <w:pPr>
        <w:spacing w:after="0" w:line="240" w:lineRule="auto"/>
        <w:jc w:val="both"/>
        <w:rPr>
          <w:sz w:val="28"/>
          <w:szCs w:val="28"/>
          <w:lang w:val="sr-Cyrl-CS"/>
        </w:rPr>
      </w:pPr>
    </w:p>
    <w:p w:rsidR="00645FA1" w:rsidRDefault="00645FA1" w:rsidP="009005A3">
      <w:pPr>
        <w:spacing w:after="0" w:line="240" w:lineRule="auto"/>
        <w:jc w:val="both"/>
        <w:rPr>
          <w:sz w:val="28"/>
          <w:szCs w:val="28"/>
          <w:lang w:val="sr-Cyrl-CS"/>
        </w:rPr>
      </w:pPr>
      <w:r>
        <w:rPr>
          <w:sz w:val="28"/>
          <w:szCs w:val="28"/>
          <w:lang w:val="sr-Cyrl-CS"/>
        </w:rPr>
        <w:t xml:space="preserve">Циљ додатне наставе је да омогући ученицима да прошире своја знања у односу на програме предвиђене за те предмете. </w:t>
      </w:r>
    </w:p>
    <w:p w:rsidR="00645FA1" w:rsidRDefault="00645FA1" w:rsidP="009005A3">
      <w:pPr>
        <w:spacing w:after="0" w:line="240" w:lineRule="auto"/>
        <w:jc w:val="both"/>
        <w:rPr>
          <w:sz w:val="28"/>
          <w:szCs w:val="28"/>
          <w:lang w:val="sr-Cyrl-CS"/>
        </w:rPr>
      </w:pPr>
      <w:r>
        <w:rPr>
          <w:sz w:val="28"/>
          <w:szCs w:val="28"/>
          <w:lang w:val="sr-Cyrl-CS"/>
        </w:rPr>
        <w:t>За реализацију програма додатне наставе наставници ће у односу на своја задужења урадити планове рада који су саставно делови Школског програма.</w:t>
      </w:r>
    </w:p>
    <w:p w:rsidR="00645FA1" w:rsidRDefault="00645FA1" w:rsidP="009005A3">
      <w:pPr>
        <w:spacing w:after="0" w:line="240" w:lineRule="auto"/>
        <w:jc w:val="both"/>
        <w:rPr>
          <w:sz w:val="28"/>
          <w:szCs w:val="28"/>
          <w:lang w:val="sr-Cyrl-CS"/>
        </w:rPr>
      </w:pPr>
    </w:p>
    <w:p w:rsidR="00645FA1" w:rsidRDefault="00645FA1" w:rsidP="009005A3">
      <w:pPr>
        <w:spacing w:after="0" w:line="240" w:lineRule="auto"/>
        <w:jc w:val="both"/>
        <w:rPr>
          <w:sz w:val="28"/>
          <w:szCs w:val="28"/>
          <w:lang w:val="sr-Cyrl-CS"/>
        </w:rPr>
      </w:pPr>
    </w:p>
    <w:p w:rsidR="00645FA1" w:rsidRPr="00E14296" w:rsidRDefault="00645FA1" w:rsidP="00D974F3">
      <w:pPr>
        <w:pStyle w:val="ListParagraph"/>
        <w:numPr>
          <w:ilvl w:val="0"/>
          <w:numId w:val="6"/>
        </w:numPr>
        <w:spacing w:after="0" w:line="240" w:lineRule="auto"/>
        <w:jc w:val="both"/>
        <w:rPr>
          <w:b/>
          <w:bCs/>
          <w:sz w:val="28"/>
          <w:szCs w:val="28"/>
          <w:lang w:val="sr-Cyrl-CS"/>
        </w:rPr>
      </w:pPr>
      <w:r w:rsidRPr="00E14296">
        <w:rPr>
          <w:b/>
          <w:bCs/>
          <w:sz w:val="32"/>
          <w:szCs w:val="32"/>
          <w:lang w:val="sr-Cyrl-CS"/>
        </w:rPr>
        <w:t>ПРОГРАМ КУЛТУРНИХ АКТИВНОСТИ ШКОЛЕ</w:t>
      </w:r>
    </w:p>
    <w:p w:rsidR="00645FA1" w:rsidRDefault="00645FA1" w:rsidP="00D974F3">
      <w:pPr>
        <w:spacing w:after="0" w:line="240" w:lineRule="auto"/>
        <w:jc w:val="both"/>
        <w:rPr>
          <w:sz w:val="28"/>
          <w:szCs w:val="28"/>
          <w:lang w:val="sr-Cyrl-CS"/>
        </w:rPr>
      </w:pPr>
    </w:p>
    <w:p w:rsidR="00645FA1" w:rsidRDefault="00645FA1" w:rsidP="00D974F3">
      <w:pPr>
        <w:spacing w:after="0" w:line="240" w:lineRule="auto"/>
        <w:jc w:val="both"/>
        <w:rPr>
          <w:sz w:val="28"/>
          <w:szCs w:val="28"/>
          <w:lang w:val="sr-Cyrl-CS"/>
        </w:rPr>
      </w:pPr>
      <w:r>
        <w:rPr>
          <w:sz w:val="28"/>
          <w:szCs w:val="28"/>
          <w:lang w:val="sr-Cyrl-CS"/>
        </w:rPr>
        <w:t>Културне активности школе имају за циљ да допринесу проширењу утицаја школе на васпитање ученика, квалитетније провођење слободног времена и културни развој окружења школе.</w:t>
      </w:r>
    </w:p>
    <w:p w:rsidR="00645FA1" w:rsidRDefault="00645FA1" w:rsidP="00D974F3">
      <w:pPr>
        <w:spacing w:after="0" w:line="240" w:lineRule="auto"/>
        <w:jc w:val="both"/>
        <w:rPr>
          <w:sz w:val="28"/>
          <w:szCs w:val="28"/>
          <w:lang w:val="sr-Cyrl-CS"/>
        </w:rPr>
      </w:pPr>
      <w:r>
        <w:rPr>
          <w:sz w:val="28"/>
          <w:szCs w:val="28"/>
          <w:lang w:val="sr-Cyrl-CS"/>
        </w:rPr>
        <w:t>Културне активности организоваће се у школи или ван школе и у установама културе у договору са јединицом локане самоуправе.</w:t>
      </w:r>
    </w:p>
    <w:p w:rsidR="00645FA1" w:rsidRDefault="00645FA1" w:rsidP="00D974F3">
      <w:pPr>
        <w:spacing w:after="0" w:line="240" w:lineRule="auto"/>
        <w:jc w:val="both"/>
        <w:rPr>
          <w:sz w:val="28"/>
          <w:szCs w:val="28"/>
          <w:lang w:val="sr-Cyrl-CS"/>
        </w:rPr>
      </w:pPr>
    </w:p>
    <w:p w:rsidR="00645FA1" w:rsidRPr="00E14296" w:rsidRDefault="00645FA1" w:rsidP="00D974F3">
      <w:pPr>
        <w:pStyle w:val="ListParagraph"/>
        <w:numPr>
          <w:ilvl w:val="1"/>
          <w:numId w:val="6"/>
        </w:numPr>
        <w:spacing w:after="0" w:line="240" w:lineRule="auto"/>
        <w:jc w:val="both"/>
        <w:rPr>
          <w:b/>
          <w:bCs/>
          <w:sz w:val="28"/>
          <w:szCs w:val="28"/>
          <w:lang w:val="sr-Cyrl-CS"/>
        </w:rPr>
      </w:pPr>
      <w:r w:rsidRPr="00E14296">
        <w:rPr>
          <w:b/>
          <w:bCs/>
          <w:sz w:val="28"/>
          <w:szCs w:val="28"/>
          <w:lang w:val="sr-Cyrl-CS"/>
        </w:rPr>
        <w:t>Културне активности и школи:</w:t>
      </w:r>
    </w:p>
    <w:p w:rsidR="00645FA1" w:rsidRDefault="00645FA1" w:rsidP="00357357">
      <w:pPr>
        <w:pStyle w:val="ListParagraph"/>
        <w:spacing w:after="0" w:line="240" w:lineRule="auto"/>
        <w:jc w:val="both"/>
        <w:rPr>
          <w:sz w:val="28"/>
          <w:szCs w:val="28"/>
          <w:lang w:val="sr-Cyrl-CS"/>
        </w:rPr>
      </w:pPr>
    </w:p>
    <w:p w:rsidR="00645FA1" w:rsidRPr="00D974F3" w:rsidRDefault="00645FA1" w:rsidP="00D974F3">
      <w:pPr>
        <w:pStyle w:val="ListParagraph"/>
        <w:numPr>
          <w:ilvl w:val="0"/>
          <w:numId w:val="7"/>
        </w:numPr>
        <w:spacing w:after="0" w:line="240" w:lineRule="auto"/>
        <w:jc w:val="both"/>
        <w:rPr>
          <w:sz w:val="28"/>
          <w:szCs w:val="28"/>
          <w:lang w:val="sr-Cyrl-CS"/>
        </w:rPr>
      </w:pPr>
      <w:r>
        <w:rPr>
          <w:sz w:val="28"/>
          <w:szCs w:val="28"/>
          <w:lang w:val="sr-Cyrl-CS"/>
        </w:rPr>
        <w:t>Прослава Дана школе;</w:t>
      </w:r>
    </w:p>
    <w:p w:rsidR="00645FA1" w:rsidRDefault="00645FA1" w:rsidP="00D974F3">
      <w:pPr>
        <w:pStyle w:val="ListParagraph"/>
        <w:numPr>
          <w:ilvl w:val="0"/>
          <w:numId w:val="7"/>
        </w:numPr>
        <w:spacing w:after="0" w:line="240" w:lineRule="auto"/>
        <w:jc w:val="both"/>
        <w:rPr>
          <w:sz w:val="28"/>
          <w:szCs w:val="28"/>
          <w:lang w:val="sr-Cyrl-CS"/>
        </w:rPr>
      </w:pPr>
      <w:r>
        <w:rPr>
          <w:sz w:val="28"/>
          <w:szCs w:val="28"/>
          <w:lang w:val="sr-Cyrl-CS"/>
        </w:rPr>
        <w:t>Прослава школске славе Светог Саве – сечење славског колача уз пригодан програм;</w:t>
      </w:r>
    </w:p>
    <w:p w:rsidR="00645FA1" w:rsidRDefault="00645FA1" w:rsidP="00D974F3">
      <w:pPr>
        <w:pStyle w:val="ListParagraph"/>
        <w:numPr>
          <w:ilvl w:val="0"/>
          <w:numId w:val="7"/>
        </w:numPr>
        <w:spacing w:after="0" w:line="240" w:lineRule="auto"/>
        <w:jc w:val="both"/>
        <w:rPr>
          <w:sz w:val="28"/>
          <w:szCs w:val="28"/>
          <w:lang w:val="sr-Cyrl-CS"/>
        </w:rPr>
      </w:pPr>
      <w:r>
        <w:rPr>
          <w:sz w:val="28"/>
          <w:szCs w:val="28"/>
          <w:lang w:val="sr-Cyrl-CS"/>
        </w:rPr>
        <w:t>Изложбе ликовних, литерарних и ученичких радова;</w:t>
      </w:r>
    </w:p>
    <w:p w:rsidR="00645FA1" w:rsidRDefault="00645FA1" w:rsidP="00D974F3">
      <w:pPr>
        <w:pStyle w:val="ListParagraph"/>
        <w:numPr>
          <w:ilvl w:val="0"/>
          <w:numId w:val="7"/>
        </w:numPr>
        <w:spacing w:after="0" w:line="240" w:lineRule="auto"/>
        <w:jc w:val="both"/>
        <w:rPr>
          <w:sz w:val="28"/>
          <w:szCs w:val="28"/>
          <w:lang w:val="sr-Cyrl-CS"/>
        </w:rPr>
      </w:pPr>
      <w:r>
        <w:rPr>
          <w:sz w:val="28"/>
          <w:szCs w:val="28"/>
          <w:lang w:val="sr-Cyrl-CS"/>
        </w:rPr>
        <w:t>Концерти наших ученика који похађају музичку школу;</w:t>
      </w:r>
    </w:p>
    <w:p w:rsidR="00645FA1" w:rsidRDefault="00645FA1" w:rsidP="000D34A8">
      <w:pPr>
        <w:spacing w:after="0" w:line="240" w:lineRule="auto"/>
        <w:jc w:val="both"/>
        <w:rPr>
          <w:sz w:val="28"/>
          <w:szCs w:val="28"/>
          <w:lang w:val="sr-Cyrl-CS"/>
        </w:rPr>
      </w:pPr>
    </w:p>
    <w:p w:rsidR="00645FA1" w:rsidRPr="000D34A8" w:rsidRDefault="00645FA1" w:rsidP="000D34A8">
      <w:pPr>
        <w:spacing w:after="0" w:line="240" w:lineRule="auto"/>
        <w:jc w:val="both"/>
        <w:rPr>
          <w:sz w:val="28"/>
          <w:szCs w:val="28"/>
          <w:lang w:val="sr-Cyrl-CS"/>
        </w:rPr>
      </w:pPr>
    </w:p>
    <w:p w:rsidR="00645FA1" w:rsidRDefault="00645FA1" w:rsidP="00D974F3">
      <w:pPr>
        <w:pStyle w:val="ListParagraph"/>
        <w:numPr>
          <w:ilvl w:val="0"/>
          <w:numId w:val="7"/>
        </w:numPr>
        <w:spacing w:after="0" w:line="240" w:lineRule="auto"/>
        <w:jc w:val="both"/>
        <w:rPr>
          <w:sz w:val="28"/>
          <w:szCs w:val="28"/>
          <w:lang w:val="sr-Cyrl-CS"/>
        </w:rPr>
      </w:pPr>
      <w:r>
        <w:rPr>
          <w:sz w:val="28"/>
          <w:szCs w:val="28"/>
          <w:lang w:val="sr-Cyrl-CS"/>
        </w:rPr>
        <w:t>Игранке ученика седмог и осмог разреда у организацији ученичког парламента;</w:t>
      </w:r>
    </w:p>
    <w:p w:rsidR="00645FA1" w:rsidRDefault="00645FA1" w:rsidP="00D974F3">
      <w:pPr>
        <w:pStyle w:val="ListParagraph"/>
        <w:numPr>
          <w:ilvl w:val="0"/>
          <w:numId w:val="7"/>
        </w:numPr>
        <w:spacing w:after="0" w:line="240" w:lineRule="auto"/>
        <w:jc w:val="both"/>
        <w:rPr>
          <w:sz w:val="28"/>
          <w:szCs w:val="28"/>
          <w:lang w:val="sr-Cyrl-CS"/>
        </w:rPr>
      </w:pPr>
      <w:r>
        <w:rPr>
          <w:sz w:val="28"/>
          <w:szCs w:val="28"/>
          <w:lang w:val="sr-Cyrl-CS"/>
        </w:rPr>
        <w:t>Такмичења и смотре;</w:t>
      </w:r>
    </w:p>
    <w:p w:rsidR="00645FA1" w:rsidRPr="00FD7236" w:rsidRDefault="00645FA1" w:rsidP="00FD7236">
      <w:pPr>
        <w:pStyle w:val="ListParagraph"/>
        <w:numPr>
          <w:ilvl w:val="0"/>
          <w:numId w:val="7"/>
        </w:numPr>
        <w:spacing w:after="0" w:line="240" w:lineRule="auto"/>
        <w:jc w:val="both"/>
        <w:rPr>
          <w:sz w:val="28"/>
          <w:szCs w:val="28"/>
          <w:lang w:val="sr-Cyrl-CS"/>
        </w:rPr>
      </w:pPr>
      <w:r>
        <w:rPr>
          <w:sz w:val="28"/>
          <w:szCs w:val="28"/>
          <w:lang w:val="sr-Cyrl-CS"/>
        </w:rPr>
        <w:t>Свечани пријем ученика првог разреда;</w:t>
      </w:r>
    </w:p>
    <w:p w:rsidR="00645FA1" w:rsidRDefault="00645FA1" w:rsidP="00D974F3">
      <w:pPr>
        <w:pStyle w:val="ListParagraph"/>
        <w:numPr>
          <w:ilvl w:val="0"/>
          <w:numId w:val="7"/>
        </w:numPr>
        <w:spacing w:after="0" w:line="240" w:lineRule="auto"/>
        <w:jc w:val="both"/>
        <w:rPr>
          <w:sz w:val="28"/>
          <w:szCs w:val="28"/>
          <w:lang w:val="sr-Cyrl-CS"/>
        </w:rPr>
      </w:pPr>
      <w:r>
        <w:rPr>
          <w:sz w:val="28"/>
          <w:szCs w:val="28"/>
          <w:lang w:val="sr-Cyrl-CS"/>
        </w:rPr>
        <w:t>Позоришне представе у школи;</w:t>
      </w:r>
    </w:p>
    <w:p w:rsidR="00645FA1" w:rsidRDefault="00645FA1" w:rsidP="00D974F3">
      <w:pPr>
        <w:pStyle w:val="ListParagraph"/>
        <w:numPr>
          <w:ilvl w:val="0"/>
          <w:numId w:val="7"/>
        </w:numPr>
        <w:spacing w:after="0" w:line="240" w:lineRule="auto"/>
        <w:jc w:val="both"/>
        <w:rPr>
          <w:sz w:val="28"/>
          <w:szCs w:val="28"/>
          <w:lang w:val="sr-Cyrl-CS"/>
        </w:rPr>
      </w:pPr>
      <w:r>
        <w:rPr>
          <w:sz w:val="28"/>
          <w:szCs w:val="28"/>
          <w:lang w:val="sr-Cyrl-CS"/>
        </w:rPr>
        <w:t>Активности у овиру дечје недеље.</w:t>
      </w:r>
    </w:p>
    <w:p w:rsidR="00645FA1" w:rsidRDefault="00645FA1" w:rsidP="00357357">
      <w:pPr>
        <w:spacing w:after="0" w:line="240" w:lineRule="auto"/>
        <w:jc w:val="both"/>
        <w:rPr>
          <w:sz w:val="28"/>
          <w:szCs w:val="28"/>
          <w:lang w:val="sr-Cyrl-CS"/>
        </w:rPr>
      </w:pPr>
    </w:p>
    <w:p w:rsidR="00645FA1" w:rsidRPr="00E14296" w:rsidRDefault="00645FA1" w:rsidP="00357357">
      <w:pPr>
        <w:pStyle w:val="ListParagraph"/>
        <w:numPr>
          <w:ilvl w:val="1"/>
          <w:numId w:val="6"/>
        </w:numPr>
        <w:spacing w:after="0" w:line="240" w:lineRule="auto"/>
        <w:jc w:val="both"/>
        <w:rPr>
          <w:b/>
          <w:bCs/>
          <w:sz w:val="28"/>
          <w:szCs w:val="28"/>
          <w:lang w:val="sr-Cyrl-CS"/>
        </w:rPr>
      </w:pPr>
      <w:r w:rsidRPr="00E14296">
        <w:rPr>
          <w:b/>
          <w:bCs/>
          <w:sz w:val="28"/>
          <w:szCs w:val="28"/>
          <w:lang w:val="sr-Cyrl-CS"/>
        </w:rPr>
        <w:t>Културне активности ван школе:</w:t>
      </w:r>
    </w:p>
    <w:p w:rsidR="00645FA1" w:rsidRDefault="00645FA1" w:rsidP="00357357">
      <w:pPr>
        <w:pStyle w:val="ListParagraph"/>
        <w:spacing w:after="0" w:line="240" w:lineRule="auto"/>
        <w:jc w:val="both"/>
        <w:rPr>
          <w:sz w:val="28"/>
          <w:szCs w:val="28"/>
          <w:lang w:val="sr-Cyrl-CS"/>
        </w:rPr>
      </w:pPr>
    </w:p>
    <w:p w:rsidR="00645FA1" w:rsidRDefault="00645FA1" w:rsidP="00357357">
      <w:pPr>
        <w:pStyle w:val="ListParagraph"/>
        <w:numPr>
          <w:ilvl w:val="0"/>
          <w:numId w:val="7"/>
        </w:numPr>
        <w:spacing w:after="0" w:line="240" w:lineRule="auto"/>
        <w:jc w:val="both"/>
        <w:rPr>
          <w:sz w:val="28"/>
          <w:szCs w:val="28"/>
          <w:lang w:val="sr-Cyrl-CS"/>
        </w:rPr>
      </w:pPr>
      <w:r>
        <w:rPr>
          <w:sz w:val="28"/>
          <w:szCs w:val="28"/>
          <w:lang w:val="sr-Cyrl-CS"/>
        </w:rPr>
        <w:t>Светосавска академија коју припремају све основне и средње школе у сарадњи са локалном самоуравом у конгресном центру хотела Звезда;</w:t>
      </w:r>
    </w:p>
    <w:p w:rsidR="00645FA1" w:rsidRDefault="00645FA1" w:rsidP="00357357">
      <w:pPr>
        <w:pStyle w:val="ListParagraph"/>
        <w:numPr>
          <w:ilvl w:val="0"/>
          <w:numId w:val="7"/>
        </w:numPr>
        <w:spacing w:after="0" w:line="240" w:lineRule="auto"/>
        <w:jc w:val="both"/>
        <w:rPr>
          <w:sz w:val="28"/>
          <w:szCs w:val="28"/>
          <w:lang w:val="sr-Cyrl-CS"/>
        </w:rPr>
      </w:pPr>
      <w:r>
        <w:rPr>
          <w:sz w:val="28"/>
          <w:szCs w:val="28"/>
          <w:lang w:val="sr-Cyrl-CS"/>
        </w:rPr>
        <w:t>Новогодишње и ускршње изложбе у Замку културе;</w:t>
      </w:r>
    </w:p>
    <w:p w:rsidR="00645FA1" w:rsidRPr="00FD7236" w:rsidRDefault="00645FA1" w:rsidP="00357357">
      <w:pPr>
        <w:pStyle w:val="ListParagraph"/>
        <w:numPr>
          <w:ilvl w:val="0"/>
          <w:numId w:val="7"/>
        </w:numPr>
        <w:spacing w:after="0" w:line="240" w:lineRule="auto"/>
        <w:jc w:val="both"/>
        <w:rPr>
          <w:sz w:val="28"/>
          <w:szCs w:val="28"/>
          <w:lang w:val="sr-Cyrl-CS"/>
        </w:rPr>
      </w:pPr>
      <w:r>
        <w:rPr>
          <w:sz w:val="28"/>
          <w:szCs w:val="28"/>
          <w:lang w:val="sr-Cyrl-CS"/>
        </w:rPr>
        <w:t>Културни програми за потребе локалне самоуправе;</w:t>
      </w:r>
    </w:p>
    <w:p w:rsidR="00645FA1" w:rsidRPr="00357357" w:rsidRDefault="00645FA1" w:rsidP="00357357">
      <w:pPr>
        <w:pStyle w:val="ListParagraph"/>
        <w:numPr>
          <w:ilvl w:val="0"/>
          <w:numId w:val="7"/>
        </w:numPr>
        <w:spacing w:after="0" w:line="240" w:lineRule="auto"/>
        <w:jc w:val="both"/>
        <w:rPr>
          <w:sz w:val="28"/>
          <w:szCs w:val="28"/>
          <w:lang w:val="sr-Cyrl-CS"/>
        </w:rPr>
      </w:pPr>
      <w:r>
        <w:rPr>
          <w:sz w:val="28"/>
          <w:szCs w:val="28"/>
          <w:lang w:val="sr-Cyrl-CS"/>
        </w:rPr>
        <w:t>Биоскопске и позоришне представе у сали биоскопа и Замку културе;</w:t>
      </w:r>
    </w:p>
    <w:p w:rsidR="00645FA1" w:rsidRDefault="00645FA1" w:rsidP="00357357">
      <w:pPr>
        <w:pStyle w:val="ListParagraph"/>
        <w:numPr>
          <w:ilvl w:val="0"/>
          <w:numId w:val="7"/>
        </w:numPr>
        <w:spacing w:after="0" w:line="240" w:lineRule="auto"/>
        <w:jc w:val="both"/>
        <w:rPr>
          <w:sz w:val="28"/>
          <w:szCs w:val="28"/>
          <w:lang w:val="sr-Cyrl-CS"/>
        </w:rPr>
      </w:pPr>
      <w:r>
        <w:rPr>
          <w:sz w:val="28"/>
          <w:szCs w:val="28"/>
          <w:lang w:val="sr-Cyrl-CS"/>
        </w:rPr>
        <w:t>Активности у оквиру Дечје недеље.</w:t>
      </w:r>
    </w:p>
    <w:p w:rsidR="00645FA1" w:rsidRDefault="00645FA1" w:rsidP="004F4495">
      <w:pPr>
        <w:spacing w:after="0" w:line="240" w:lineRule="auto"/>
        <w:jc w:val="both"/>
        <w:rPr>
          <w:sz w:val="28"/>
          <w:szCs w:val="28"/>
          <w:lang w:val="sr-Cyrl-CS"/>
        </w:rPr>
      </w:pPr>
    </w:p>
    <w:p w:rsidR="00645FA1" w:rsidRDefault="00645FA1" w:rsidP="004F4495">
      <w:pPr>
        <w:spacing w:after="0" w:line="240" w:lineRule="auto"/>
        <w:jc w:val="both"/>
        <w:rPr>
          <w:sz w:val="28"/>
          <w:szCs w:val="28"/>
          <w:lang w:val="sr-Cyrl-CS"/>
        </w:rPr>
      </w:pPr>
    </w:p>
    <w:p w:rsidR="00645FA1" w:rsidRDefault="00645FA1" w:rsidP="004F4495">
      <w:pPr>
        <w:spacing w:after="0" w:line="240" w:lineRule="auto"/>
        <w:jc w:val="both"/>
        <w:rPr>
          <w:sz w:val="28"/>
          <w:szCs w:val="28"/>
          <w:lang w:val="sr-Cyrl-CS"/>
        </w:rPr>
      </w:pPr>
    </w:p>
    <w:p w:rsidR="00645FA1" w:rsidRPr="00E14296" w:rsidRDefault="00645FA1" w:rsidP="004F4495">
      <w:pPr>
        <w:pStyle w:val="ListParagraph"/>
        <w:numPr>
          <w:ilvl w:val="0"/>
          <w:numId w:val="6"/>
        </w:numPr>
        <w:spacing w:after="0" w:line="240" w:lineRule="auto"/>
        <w:jc w:val="both"/>
        <w:rPr>
          <w:b/>
          <w:bCs/>
          <w:sz w:val="28"/>
          <w:szCs w:val="28"/>
          <w:lang w:val="sr-Cyrl-CS"/>
        </w:rPr>
      </w:pPr>
      <w:r w:rsidRPr="00E14296">
        <w:rPr>
          <w:b/>
          <w:bCs/>
          <w:sz w:val="32"/>
          <w:szCs w:val="32"/>
          <w:lang w:val="sr-Cyrl-CS"/>
        </w:rPr>
        <w:t>ПРОГРАМ ШКОЛСКОГ СПОРТА И СПОРТСКИХ АКТИВНОСТИ</w:t>
      </w:r>
    </w:p>
    <w:p w:rsidR="00645FA1" w:rsidRDefault="00645FA1" w:rsidP="00E14296">
      <w:pPr>
        <w:spacing w:after="0" w:line="240" w:lineRule="auto"/>
        <w:jc w:val="both"/>
        <w:rPr>
          <w:b/>
          <w:bCs/>
          <w:sz w:val="28"/>
          <w:szCs w:val="28"/>
          <w:lang w:val="sr-Cyrl-CS"/>
        </w:rPr>
      </w:pPr>
    </w:p>
    <w:p w:rsidR="00645FA1" w:rsidRPr="00E14296" w:rsidRDefault="00645FA1" w:rsidP="00E14296">
      <w:pPr>
        <w:spacing w:after="0" w:line="240" w:lineRule="auto"/>
        <w:jc w:val="both"/>
        <w:rPr>
          <w:b/>
          <w:bCs/>
          <w:sz w:val="28"/>
          <w:szCs w:val="28"/>
          <w:lang w:val="sr-Cyrl-CS"/>
        </w:rPr>
      </w:pPr>
    </w:p>
    <w:p w:rsidR="00645FA1" w:rsidRPr="00F752C4" w:rsidRDefault="00645FA1" w:rsidP="00BC5352">
      <w:pPr>
        <w:spacing w:after="0" w:line="240" w:lineRule="auto"/>
        <w:jc w:val="both"/>
        <w:rPr>
          <w:sz w:val="28"/>
          <w:szCs w:val="28"/>
          <w:lang w:val="ru-RU"/>
        </w:rPr>
      </w:pPr>
    </w:p>
    <w:p w:rsidR="00645FA1" w:rsidRDefault="00645FA1" w:rsidP="00BC5352">
      <w:pPr>
        <w:spacing w:after="0" w:line="240" w:lineRule="auto"/>
        <w:jc w:val="both"/>
        <w:rPr>
          <w:sz w:val="28"/>
          <w:szCs w:val="28"/>
          <w:lang w:val="sr-Cyrl-CS"/>
        </w:rPr>
      </w:pPr>
      <w:r>
        <w:rPr>
          <w:sz w:val="28"/>
          <w:szCs w:val="28"/>
          <w:lang w:val="sr-Cyrl-CS"/>
        </w:rPr>
        <w:t>У циљу развоја и практиковања здравог начина живота, развоја свести о неговању сопственог здравља као и превенције насиља, наркоманије и деликвенције, школа реализује програм школског спорта којим су масовно обухваћени ученици школе.</w:t>
      </w:r>
    </w:p>
    <w:p w:rsidR="00645FA1" w:rsidRDefault="00645FA1" w:rsidP="00BC5352">
      <w:pPr>
        <w:spacing w:after="0" w:line="240" w:lineRule="auto"/>
        <w:jc w:val="both"/>
        <w:rPr>
          <w:sz w:val="28"/>
          <w:szCs w:val="28"/>
          <w:lang w:val="sr-Cyrl-CS"/>
        </w:rPr>
      </w:pPr>
      <w:r>
        <w:rPr>
          <w:sz w:val="28"/>
          <w:szCs w:val="28"/>
          <w:lang w:val="sr-Cyrl-CS"/>
        </w:rPr>
        <w:t>Поред спортских такмичења по календару Министарства просвете, науке и технолошког развоје школа ће у оквиру програма школског спотра, заједно са јединицом локалне самоуправе, организовати и недељу школског спорта најмање једном у току полугодишта. Спортске дисциплине биће прилагођене узрасту и могућностима ученика.</w:t>
      </w:r>
    </w:p>
    <w:p w:rsidR="00645FA1" w:rsidRDefault="00645FA1" w:rsidP="00BC5352">
      <w:pPr>
        <w:spacing w:after="0" w:line="240" w:lineRule="auto"/>
        <w:jc w:val="both"/>
        <w:rPr>
          <w:sz w:val="28"/>
          <w:szCs w:val="28"/>
          <w:lang w:val="sr-Cyrl-CS"/>
        </w:rPr>
      </w:pPr>
      <w:r>
        <w:rPr>
          <w:sz w:val="28"/>
          <w:szCs w:val="28"/>
          <w:lang w:val="sr-Cyrl-CS"/>
        </w:rPr>
        <w:t>У првом полугодишту, у октобру месецу, у оквиру обележевања Дечје недеље, поред осталих садржаја, организоваће се и спортске активности.</w:t>
      </w:r>
    </w:p>
    <w:p w:rsidR="00645FA1" w:rsidRDefault="00645FA1" w:rsidP="00BC5352">
      <w:pPr>
        <w:spacing w:after="0" w:line="240" w:lineRule="auto"/>
        <w:jc w:val="both"/>
        <w:rPr>
          <w:sz w:val="28"/>
          <w:szCs w:val="28"/>
          <w:lang w:val="sr-Cyrl-CS"/>
        </w:rPr>
      </w:pPr>
    </w:p>
    <w:p w:rsidR="00645FA1" w:rsidRDefault="00645FA1" w:rsidP="00BC5352">
      <w:pPr>
        <w:spacing w:after="0" w:line="240" w:lineRule="auto"/>
        <w:jc w:val="both"/>
        <w:rPr>
          <w:sz w:val="28"/>
          <w:szCs w:val="28"/>
          <w:lang w:val="sr-Cyrl-CS"/>
        </w:rPr>
      </w:pPr>
    </w:p>
    <w:p w:rsidR="00645FA1" w:rsidRDefault="00645FA1" w:rsidP="00BC5352">
      <w:pPr>
        <w:spacing w:after="0" w:line="240" w:lineRule="auto"/>
        <w:jc w:val="both"/>
        <w:rPr>
          <w:sz w:val="28"/>
          <w:szCs w:val="28"/>
          <w:lang w:val="sr-Cyrl-CS"/>
        </w:rPr>
      </w:pPr>
      <w:r>
        <w:rPr>
          <w:sz w:val="28"/>
          <w:szCs w:val="28"/>
          <w:lang w:val="sr-Cyrl-CS"/>
        </w:rPr>
        <w:t>У другом полугодишту, у мају месецу, поред масовног учешће на пролећном кросу, организоваће се и друге спортске активности.</w:t>
      </w:r>
    </w:p>
    <w:p w:rsidR="00645FA1" w:rsidRDefault="00645FA1" w:rsidP="00BC5352">
      <w:pPr>
        <w:spacing w:after="0" w:line="240" w:lineRule="auto"/>
        <w:jc w:val="both"/>
        <w:rPr>
          <w:sz w:val="28"/>
          <w:szCs w:val="28"/>
          <w:lang w:val="sr-Cyrl-CS"/>
        </w:rPr>
      </w:pPr>
    </w:p>
    <w:p w:rsidR="00645FA1" w:rsidRDefault="00645FA1" w:rsidP="00BC5352">
      <w:pPr>
        <w:spacing w:after="0" w:line="240" w:lineRule="auto"/>
        <w:jc w:val="both"/>
        <w:rPr>
          <w:sz w:val="28"/>
          <w:szCs w:val="28"/>
          <w:lang w:val="sr-Cyrl-CS"/>
        </w:rPr>
      </w:pPr>
    </w:p>
    <w:p w:rsidR="00645FA1" w:rsidRDefault="00645FA1" w:rsidP="00BC5352">
      <w:pPr>
        <w:spacing w:after="0" w:line="240" w:lineRule="auto"/>
        <w:jc w:val="both"/>
        <w:rPr>
          <w:sz w:val="28"/>
          <w:szCs w:val="28"/>
          <w:lang w:val="sr-Cyrl-CS"/>
        </w:rPr>
      </w:pPr>
    </w:p>
    <w:p w:rsidR="00645FA1" w:rsidRDefault="00645FA1" w:rsidP="00BC5352">
      <w:pPr>
        <w:spacing w:after="0" w:line="240" w:lineRule="auto"/>
        <w:jc w:val="both"/>
        <w:rPr>
          <w:sz w:val="28"/>
          <w:szCs w:val="28"/>
          <w:lang w:val="sr-Cyrl-CS"/>
        </w:rPr>
      </w:pPr>
    </w:p>
    <w:p w:rsidR="00645FA1" w:rsidRDefault="00645FA1" w:rsidP="00BC5352">
      <w:pPr>
        <w:spacing w:after="0" w:line="240" w:lineRule="auto"/>
        <w:jc w:val="both"/>
        <w:rPr>
          <w:sz w:val="28"/>
          <w:szCs w:val="28"/>
          <w:lang w:val="sr-Cyrl-CS"/>
        </w:rPr>
      </w:pPr>
    </w:p>
    <w:p w:rsidR="00645FA1" w:rsidRDefault="00645FA1" w:rsidP="00BC5352">
      <w:pPr>
        <w:spacing w:after="0" w:line="240" w:lineRule="auto"/>
        <w:jc w:val="both"/>
        <w:rPr>
          <w:sz w:val="28"/>
          <w:szCs w:val="28"/>
          <w:lang w:val="sr-Cyrl-CS"/>
        </w:rPr>
      </w:pPr>
    </w:p>
    <w:p w:rsidR="00645FA1" w:rsidRPr="00E14296" w:rsidRDefault="00645FA1" w:rsidP="00967EFC">
      <w:pPr>
        <w:pStyle w:val="ListParagraph"/>
        <w:numPr>
          <w:ilvl w:val="1"/>
          <w:numId w:val="6"/>
        </w:numPr>
        <w:spacing w:after="0" w:line="240" w:lineRule="auto"/>
        <w:jc w:val="both"/>
        <w:rPr>
          <w:b/>
          <w:bCs/>
          <w:sz w:val="28"/>
          <w:szCs w:val="28"/>
          <w:lang w:val="sr-Cyrl-CS"/>
        </w:rPr>
      </w:pPr>
      <w:r w:rsidRPr="00E14296">
        <w:rPr>
          <w:b/>
          <w:bCs/>
          <w:sz w:val="28"/>
          <w:szCs w:val="28"/>
          <w:lang w:val="sr-Cyrl-CS"/>
        </w:rPr>
        <w:t>У првом образовном циклусу организоваће се следећи спортски садржаји:</w:t>
      </w:r>
    </w:p>
    <w:p w:rsidR="00645FA1" w:rsidRDefault="00645FA1" w:rsidP="00953BB0">
      <w:pPr>
        <w:pStyle w:val="ListParagraph"/>
        <w:spacing w:after="0" w:line="240" w:lineRule="auto"/>
        <w:jc w:val="both"/>
        <w:rPr>
          <w:sz w:val="28"/>
          <w:szCs w:val="28"/>
          <w:lang w:val="sr-Cyrl-CS"/>
        </w:rPr>
      </w:pPr>
    </w:p>
    <w:p w:rsidR="00645FA1" w:rsidRDefault="00645FA1" w:rsidP="00967EFC">
      <w:pPr>
        <w:pStyle w:val="ListParagraph"/>
        <w:numPr>
          <w:ilvl w:val="0"/>
          <w:numId w:val="7"/>
        </w:numPr>
        <w:spacing w:after="0" w:line="240" w:lineRule="auto"/>
        <w:jc w:val="both"/>
        <w:rPr>
          <w:sz w:val="28"/>
          <w:szCs w:val="28"/>
          <w:lang w:val="sr-Cyrl-CS"/>
        </w:rPr>
      </w:pPr>
      <w:r>
        <w:rPr>
          <w:sz w:val="28"/>
          <w:szCs w:val="28"/>
          <w:lang w:val="sr-Cyrl-CS"/>
        </w:rPr>
        <w:t>Турнирска такмичења (мали фудбал, између две ватре);</w:t>
      </w:r>
    </w:p>
    <w:p w:rsidR="00645FA1" w:rsidRDefault="00645FA1" w:rsidP="00967EFC">
      <w:pPr>
        <w:pStyle w:val="ListParagraph"/>
        <w:numPr>
          <w:ilvl w:val="0"/>
          <w:numId w:val="7"/>
        </w:numPr>
        <w:spacing w:after="0" w:line="240" w:lineRule="auto"/>
        <w:jc w:val="both"/>
        <w:rPr>
          <w:sz w:val="28"/>
          <w:szCs w:val="28"/>
          <w:lang w:val="sr-Cyrl-CS"/>
        </w:rPr>
      </w:pPr>
      <w:r>
        <w:rPr>
          <w:sz w:val="28"/>
          <w:szCs w:val="28"/>
          <w:lang w:val="sr-Cyrl-CS"/>
        </w:rPr>
        <w:t>Игре без граница;</w:t>
      </w:r>
    </w:p>
    <w:p w:rsidR="00645FA1" w:rsidRDefault="00645FA1" w:rsidP="00967EFC">
      <w:pPr>
        <w:pStyle w:val="ListParagraph"/>
        <w:numPr>
          <w:ilvl w:val="0"/>
          <w:numId w:val="7"/>
        </w:numPr>
        <w:spacing w:after="0" w:line="240" w:lineRule="auto"/>
        <w:jc w:val="both"/>
        <w:rPr>
          <w:sz w:val="28"/>
          <w:szCs w:val="28"/>
          <w:lang w:val="sr-Cyrl-CS"/>
        </w:rPr>
      </w:pPr>
      <w:r>
        <w:rPr>
          <w:sz w:val="28"/>
          <w:szCs w:val="28"/>
          <w:lang w:val="sr-Cyrl-CS"/>
        </w:rPr>
        <w:t>Крос.</w:t>
      </w:r>
    </w:p>
    <w:p w:rsidR="00645FA1" w:rsidRDefault="00645FA1" w:rsidP="00953BB0">
      <w:pPr>
        <w:spacing w:after="0" w:line="240" w:lineRule="auto"/>
        <w:ind w:left="-142"/>
        <w:jc w:val="both"/>
        <w:rPr>
          <w:sz w:val="28"/>
          <w:szCs w:val="28"/>
          <w:lang w:val="sr-Cyrl-CS"/>
        </w:rPr>
      </w:pPr>
    </w:p>
    <w:p w:rsidR="00645FA1" w:rsidRPr="00E14296" w:rsidRDefault="00645FA1" w:rsidP="00953BB0">
      <w:pPr>
        <w:pStyle w:val="ListParagraph"/>
        <w:numPr>
          <w:ilvl w:val="1"/>
          <w:numId w:val="6"/>
        </w:numPr>
        <w:spacing w:after="0" w:line="240" w:lineRule="auto"/>
        <w:jc w:val="both"/>
        <w:rPr>
          <w:b/>
          <w:bCs/>
          <w:sz w:val="28"/>
          <w:szCs w:val="28"/>
          <w:lang w:val="sr-Cyrl-CS"/>
        </w:rPr>
      </w:pPr>
      <w:r w:rsidRPr="00E14296">
        <w:rPr>
          <w:b/>
          <w:bCs/>
          <w:sz w:val="28"/>
          <w:szCs w:val="28"/>
          <w:lang w:val="sr-Cyrl-CS"/>
        </w:rPr>
        <w:t>У другом образовном циклусу организоваће се следећи спортски садржаји:</w:t>
      </w:r>
    </w:p>
    <w:p w:rsidR="00645FA1" w:rsidRDefault="00645FA1" w:rsidP="00953BB0">
      <w:pPr>
        <w:spacing w:after="0" w:line="240" w:lineRule="auto"/>
        <w:jc w:val="both"/>
        <w:rPr>
          <w:sz w:val="28"/>
          <w:szCs w:val="28"/>
          <w:lang w:val="sr-Cyrl-CS"/>
        </w:rPr>
      </w:pPr>
    </w:p>
    <w:p w:rsidR="00645FA1" w:rsidRDefault="00645FA1" w:rsidP="00953BB0">
      <w:pPr>
        <w:pStyle w:val="ListParagraph"/>
        <w:numPr>
          <w:ilvl w:val="0"/>
          <w:numId w:val="7"/>
        </w:numPr>
        <w:spacing w:after="0" w:line="240" w:lineRule="auto"/>
        <w:jc w:val="both"/>
        <w:rPr>
          <w:sz w:val="28"/>
          <w:szCs w:val="28"/>
          <w:lang w:val="sr-Cyrl-CS"/>
        </w:rPr>
      </w:pPr>
      <w:r>
        <w:rPr>
          <w:sz w:val="28"/>
          <w:szCs w:val="28"/>
          <w:lang w:val="sr-Cyrl-CS"/>
        </w:rPr>
        <w:t>Турнирска такмичења (кошарка, одбојка, рукомет, фудбал);</w:t>
      </w:r>
    </w:p>
    <w:p w:rsidR="00645FA1" w:rsidRDefault="00645FA1" w:rsidP="00953BB0">
      <w:pPr>
        <w:pStyle w:val="ListParagraph"/>
        <w:numPr>
          <w:ilvl w:val="0"/>
          <w:numId w:val="7"/>
        </w:numPr>
        <w:spacing w:after="0" w:line="240" w:lineRule="auto"/>
        <w:jc w:val="both"/>
        <w:rPr>
          <w:sz w:val="28"/>
          <w:szCs w:val="28"/>
          <w:lang w:val="sr-Cyrl-CS"/>
        </w:rPr>
      </w:pPr>
      <w:r>
        <w:rPr>
          <w:sz w:val="28"/>
          <w:szCs w:val="28"/>
          <w:lang w:val="sr-Cyrl-CS"/>
        </w:rPr>
        <w:t>Крос;</w:t>
      </w:r>
    </w:p>
    <w:p w:rsidR="00645FA1" w:rsidRDefault="00645FA1" w:rsidP="00953BB0">
      <w:pPr>
        <w:pStyle w:val="ListParagraph"/>
        <w:numPr>
          <w:ilvl w:val="0"/>
          <w:numId w:val="7"/>
        </w:numPr>
        <w:spacing w:after="0" w:line="240" w:lineRule="auto"/>
        <w:jc w:val="both"/>
        <w:rPr>
          <w:sz w:val="28"/>
          <w:szCs w:val="28"/>
          <w:lang w:val="sr-Cyrl-CS"/>
        </w:rPr>
      </w:pPr>
      <w:r>
        <w:rPr>
          <w:sz w:val="28"/>
          <w:szCs w:val="28"/>
          <w:lang w:val="sr-Cyrl-CS"/>
        </w:rPr>
        <w:t>Стони тенис;</w:t>
      </w:r>
    </w:p>
    <w:p w:rsidR="00645FA1" w:rsidRDefault="00645FA1" w:rsidP="00953BB0">
      <w:pPr>
        <w:pStyle w:val="ListParagraph"/>
        <w:numPr>
          <w:ilvl w:val="0"/>
          <w:numId w:val="7"/>
        </w:numPr>
        <w:spacing w:after="0" w:line="240" w:lineRule="auto"/>
        <w:jc w:val="both"/>
        <w:rPr>
          <w:sz w:val="28"/>
          <w:szCs w:val="28"/>
          <w:lang w:val="sr-Cyrl-CS"/>
        </w:rPr>
      </w:pPr>
      <w:r>
        <w:rPr>
          <w:sz w:val="28"/>
          <w:szCs w:val="28"/>
          <w:lang w:val="sr-Cyrl-CS"/>
        </w:rPr>
        <w:t>Шах;</w:t>
      </w:r>
    </w:p>
    <w:p w:rsidR="00645FA1" w:rsidRDefault="00645FA1" w:rsidP="00953BB0">
      <w:pPr>
        <w:pStyle w:val="ListParagraph"/>
        <w:numPr>
          <w:ilvl w:val="0"/>
          <w:numId w:val="7"/>
        </w:numPr>
        <w:spacing w:after="0" w:line="240" w:lineRule="auto"/>
        <w:jc w:val="both"/>
        <w:rPr>
          <w:sz w:val="28"/>
          <w:szCs w:val="28"/>
          <w:lang w:val="sr-Cyrl-CS"/>
        </w:rPr>
      </w:pPr>
      <w:r>
        <w:rPr>
          <w:sz w:val="28"/>
          <w:szCs w:val="28"/>
          <w:lang w:val="sr-Cyrl-CS"/>
        </w:rPr>
        <w:t>Пливање</w:t>
      </w:r>
    </w:p>
    <w:p w:rsidR="00645FA1" w:rsidRDefault="00645FA1" w:rsidP="005C0AA5">
      <w:pPr>
        <w:pStyle w:val="ListParagraph"/>
        <w:numPr>
          <w:ilvl w:val="0"/>
          <w:numId w:val="7"/>
        </w:numPr>
        <w:spacing w:after="0" w:line="240" w:lineRule="auto"/>
        <w:jc w:val="both"/>
        <w:rPr>
          <w:sz w:val="28"/>
          <w:szCs w:val="28"/>
          <w:lang w:val="sr-Cyrl-CS"/>
        </w:rPr>
      </w:pPr>
      <w:r>
        <w:rPr>
          <w:sz w:val="28"/>
          <w:szCs w:val="28"/>
          <w:lang w:val="sr-Cyrl-CS"/>
        </w:rPr>
        <w:t>Ревијалне утакмице (ученици и наставници)</w:t>
      </w:r>
    </w:p>
    <w:p w:rsidR="00645FA1" w:rsidRDefault="00645FA1" w:rsidP="005C0AA5">
      <w:pPr>
        <w:pStyle w:val="ListParagraph"/>
        <w:spacing w:after="0" w:line="240" w:lineRule="auto"/>
        <w:ind w:left="-142"/>
        <w:jc w:val="both"/>
        <w:rPr>
          <w:sz w:val="28"/>
          <w:szCs w:val="28"/>
          <w:lang w:val="sr-Cyrl-CS"/>
        </w:rPr>
      </w:pPr>
    </w:p>
    <w:p w:rsidR="00645FA1" w:rsidRDefault="00645FA1" w:rsidP="005C0AA5">
      <w:pPr>
        <w:pStyle w:val="ListParagraph"/>
        <w:spacing w:after="0" w:line="240" w:lineRule="auto"/>
        <w:ind w:left="-142"/>
        <w:jc w:val="both"/>
        <w:rPr>
          <w:sz w:val="28"/>
          <w:szCs w:val="28"/>
          <w:lang w:val="sr-Cyrl-CS"/>
        </w:rPr>
      </w:pPr>
      <w:r>
        <w:rPr>
          <w:sz w:val="28"/>
          <w:szCs w:val="28"/>
          <w:lang w:val="sr-Cyrl-CS"/>
        </w:rPr>
        <w:t>Успоставити сарадњу са спортским клубовима како би се наши ученици бавили спортовима за које немају могућност бављења у школи.</w:t>
      </w:r>
    </w:p>
    <w:p w:rsidR="00645FA1" w:rsidRDefault="00645FA1" w:rsidP="005C0AA5">
      <w:pPr>
        <w:pStyle w:val="ListParagraph"/>
        <w:spacing w:after="0" w:line="240" w:lineRule="auto"/>
        <w:ind w:left="-142"/>
        <w:jc w:val="both"/>
        <w:rPr>
          <w:sz w:val="28"/>
          <w:szCs w:val="28"/>
          <w:lang w:val="sr-Cyrl-CS"/>
        </w:rPr>
      </w:pPr>
    </w:p>
    <w:p w:rsidR="00645FA1" w:rsidRPr="00953BB0" w:rsidRDefault="00645FA1" w:rsidP="005C0AA5">
      <w:pPr>
        <w:pStyle w:val="ListParagraph"/>
        <w:spacing w:after="0" w:line="240" w:lineRule="auto"/>
        <w:ind w:left="-142"/>
        <w:jc w:val="both"/>
        <w:rPr>
          <w:sz w:val="28"/>
          <w:szCs w:val="28"/>
          <w:lang w:val="sr-Cyrl-CS"/>
        </w:rPr>
      </w:pPr>
      <w:r>
        <w:rPr>
          <w:sz w:val="28"/>
          <w:szCs w:val="28"/>
          <w:lang w:val="sr-Cyrl-CS"/>
        </w:rPr>
        <w:t>Успоставити сарадњу њихових тренера са нашим наставницима физичког васпитања ради задовољавања потреба ученика за бављења спортом.</w:t>
      </w:r>
    </w:p>
    <w:p w:rsidR="00645FA1" w:rsidRPr="004F4495" w:rsidRDefault="00645FA1" w:rsidP="004F4495">
      <w:pPr>
        <w:spacing w:after="0" w:line="240" w:lineRule="auto"/>
        <w:jc w:val="both"/>
        <w:rPr>
          <w:sz w:val="28"/>
          <w:szCs w:val="28"/>
          <w:lang w:val="sr-Cyrl-CS"/>
        </w:rPr>
      </w:pPr>
    </w:p>
    <w:p w:rsidR="00645FA1" w:rsidRDefault="00645FA1" w:rsidP="00357357">
      <w:pPr>
        <w:pStyle w:val="ListParagraph"/>
        <w:spacing w:after="0" w:line="240" w:lineRule="auto"/>
        <w:ind w:left="218"/>
        <w:jc w:val="both"/>
        <w:rPr>
          <w:sz w:val="28"/>
          <w:szCs w:val="28"/>
          <w:lang w:val="sr-Cyrl-CS"/>
        </w:rPr>
      </w:pPr>
    </w:p>
    <w:p w:rsidR="00645FA1" w:rsidRPr="00E14296" w:rsidRDefault="00645FA1" w:rsidP="00E14296">
      <w:pPr>
        <w:pStyle w:val="ListParagraph"/>
        <w:numPr>
          <w:ilvl w:val="0"/>
          <w:numId w:val="6"/>
        </w:numPr>
        <w:spacing w:after="0" w:line="240" w:lineRule="auto"/>
        <w:jc w:val="both"/>
        <w:rPr>
          <w:b/>
          <w:bCs/>
          <w:sz w:val="28"/>
          <w:szCs w:val="28"/>
          <w:lang w:val="sr-Cyrl-CS"/>
        </w:rPr>
      </w:pPr>
      <w:r w:rsidRPr="00E14296">
        <w:rPr>
          <w:b/>
          <w:bCs/>
          <w:sz w:val="32"/>
          <w:szCs w:val="32"/>
          <w:lang w:val="sr-Cyrl-CS"/>
        </w:rPr>
        <w:t>ПРОГРАМ ЗАШТИТЕ ОД НАСИЉА, ЗЛОСТАВЉАЊА И ЗАНЕМАРИВАЊА И ПРОГРАМИ ПРЕВЕНЦИЈЕ ДРУГИХ ОБЛИКА РИЗИЧНОГ ПОНАШАЊА</w:t>
      </w:r>
    </w:p>
    <w:p w:rsidR="00645FA1" w:rsidRDefault="00645FA1" w:rsidP="00ED391D">
      <w:pPr>
        <w:spacing w:after="0" w:line="240" w:lineRule="auto"/>
        <w:jc w:val="both"/>
        <w:rPr>
          <w:sz w:val="28"/>
          <w:szCs w:val="28"/>
          <w:lang w:val="sr-Cyrl-CS"/>
        </w:rPr>
      </w:pPr>
    </w:p>
    <w:p w:rsidR="00645FA1" w:rsidRDefault="00645FA1" w:rsidP="00ED391D">
      <w:pPr>
        <w:spacing w:after="0" w:line="240" w:lineRule="auto"/>
        <w:jc w:val="both"/>
        <w:rPr>
          <w:sz w:val="28"/>
          <w:szCs w:val="28"/>
          <w:lang w:val="sr-Cyrl-CS"/>
        </w:rPr>
      </w:pPr>
      <w:r>
        <w:rPr>
          <w:sz w:val="28"/>
          <w:szCs w:val="28"/>
          <w:lang w:val="sr-Cyrl-CS"/>
        </w:rPr>
        <w:t xml:space="preserve">Превенција насиља, злостављања и занемаривања је један од приоритета у остваривању образовно-васпитног рада. Школа програмом заштите од насиља, злостављања и занемаривања одређује мере и активности које обезбеђују развијање и неговање позитиве атмосфере и безбедно окружење. </w:t>
      </w:r>
    </w:p>
    <w:p w:rsidR="00645FA1" w:rsidRDefault="00645FA1" w:rsidP="00ED391D">
      <w:pPr>
        <w:spacing w:after="0" w:line="240" w:lineRule="auto"/>
        <w:jc w:val="both"/>
        <w:rPr>
          <w:sz w:val="28"/>
          <w:szCs w:val="28"/>
          <w:lang w:val="sr-Cyrl-CS"/>
        </w:rPr>
      </w:pPr>
    </w:p>
    <w:p w:rsidR="00645FA1" w:rsidRDefault="00645FA1" w:rsidP="00ED391D">
      <w:pPr>
        <w:spacing w:after="0" w:line="240" w:lineRule="auto"/>
        <w:jc w:val="both"/>
        <w:rPr>
          <w:sz w:val="28"/>
          <w:szCs w:val="28"/>
          <w:lang w:val="sr-Cyrl-CS"/>
        </w:rPr>
      </w:pPr>
    </w:p>
    <w:p w:rsidR="00645FA1" w:rsidRDefault="00645FA1" w:rsidP="00ED391D">
      <w:pPr>
        <w:spacing w:after="0" w:line="240" w:lineRule="auto"/>
        <w:jc w:val="both"/>
        <w:rPr>
          <w:sz w:val="28"/>
          <w:szCs w:val="28"/>
          <w:lang w:val="sr-Cyrl-CS"/>
        </w:rPr>
      </w:pPr>
    </w:p>
    <w:p w:rsidR="00645FA1" w:rsidRDefault="00645FA1" w:rsidP="00ED391D">
      <w:pPr>
        <w:spacing w:after="0" w:line="240" w:lineRule="auto"/>
        <w:jc w:val="both"/>
        <w:rPr>
          <w:sz w:val="28"/>
          <w:szCs w:val="28"/>
          <w:lang w:val="sr-Cyrl-CS"/>
        </w:rPr>
      </w:pPr>
    </w:p>
    <w:p w:rsidR="00645FA1" w:rsidRPr="00E14296" w:rsidRDefault="00645FA1" w:rsidP="00EA5FE4">
      <w:pPr>
        <w:pStyle w:val="ListParagraph"/>
        <w:numPr>
          <w:ilvl w:val="1"/>
          <w:numId w:val="6"/>
        </w:numPr>
        <w:spacing w:after="0" w:line="240" w:lineRule="auto"/>
        <w:jc w:val="both"/>
        <w:rPr>
          <w:b/>
          <w:bCs/>
          <w:sz w:val="28"/>
          <w:szCs w:val="28"/>
          <w:lang w:val="sr-Cyrl-CS"/>
        </w:rPr>
      </w:pPr>
      <w:r w:rsidRPr="00E14296">
        <w:rPr>
          <w:b/>
          <w:bCs/>
          <w:sz w:val="28"/>
          <w:szCs w:val="28"/>
          <w:lang w:val="sr-Cyrl-CS"/>
        </w:rPr>
        <w:t>Програм заштите</w:t>
      </w:r>
    </w:p>
    <w:p w:rsidR="00645FA1" w:rsidRPr="00EA5FE4" w:rsidRDefault="00645FA1" w:rsidP="00EA5FE4">
      <w:pPr>
        <w:spacing w:after="0" w:line="240" w:lineRule="auto"/>
        <w:jc w:val="both"/>
        <w:rPr>
          <w:sz w:val="28"/>
          <w:szCs w:val="28"/>
          <w:lang w:val="sr-Cyrl-CS"/>
        </w:rPr>
      </w:pPr>
    </w:p>
    <w:p w:rsidR="00645FA1" w:rsidRPr="00E14296" w:rsidRDefault="00645FA1" w:rsidP="00E14296">
      <w:pPr>
        <w:pStyle w:val="ListParagraph"/>
        <w:numPr>
          <w:ilvl w:val="2"/>
          <w:numId w:val="6"/>
        </w:numPr>
        <w:spacing w:after="0" w:line="240" w:lineRule="auto"/>
        <w:jc w:val="both"/>
        <w:rPr>
          <w:b/>
          <w:bCs/>
          <w:sz w:val="28"/>
          <w:szCs w:val="28"/>
          <w:lang w:val="sr-Cyrl-CS"/>
        </w:rPr>
      </w:pPr>
      <w:r w:rsidRPr="00E14296">
        <w:rPr>
          <w:b/>
          <w:bCs/>
          <w:sz w:val="28"/>
          <w:szCs w:val="28"/>
          <w:lang w:val="sr-Cyrl-CS"/>
        </w:rPr>
        <w:t>Програм заштите садржи:</w:t>
      </w:r>
    </w:p>
    <w:p w:rsidR="00645FA1" w:rsidRDefault="00645FA1" w:rsidP="00ED391D">
      <w:pPr>
        <w:spacing w:after="0" w:line="240" w:lineRule="auto"/>
        <w:jc w:val="both"/>
        <w:rPr>
          <w:sz w:val="28"/>
          <w:szCs w:val="28"/>
          <w:lang w:val="sr-Cyrl-CS"/>
        </w:rPr>
      </w:pPr>
    </w:p>
    <w:p w:rsidR="00645FA1" w:rsidRDefault="00645FA1" w:rsidP="00ED391D">
      <w:pPr>
        <w:pStyle w:val="ListParagraph"/>
        <w:numPr>
          <w:ilvl w:val="0"/>
          <w:numId w:val="11"/>
        </w:numPr>
        <w:spacing w:after="0" w:line="240" w:lineRule="auto"/>
        <w:jc w:val="both"/>
        <w:rPr>
          <w:sz w:val="28"/>
          <w:szCs w:val="28"/>
          <w:lang w:val="sr-Cyrl-CS"/>
        </w:rPr>
      </w:pPr>
      <w:r>
        <w:rPr>
          <w:sz w:val="28"/>
          <w:szCs w:val="28"/>
          <w:lang w:val="sr-Cyrl-CS"/>
        </w:rPr>
        <w:t>Начини на који се превентивне мере и активности уграђују у свакодневни рад установе ;</w:t>
      </w:r>
    </w:p>
    <w:p w:rsidR="00645FA1" w:rsidRPr="00805FEF" w:rsidRDefault="00645FA1" w:rsidP="000D34A8">
      <w:pPr>
        <w:pStyle w:val="ListParagraph"/>
        <w:numPr>
          <w:ilvl w:val="0"/>
          <w:numId w:val="11"/>
        </w:numPr>
        <w:spacing w:after="0" w:line="240" w:lineRule="auto"/>
        <w:jc w:val="both"/>
        <w:rPr>
          <w:sz w:val="28"/>
          <w:szCs w:val="28"/>
          <w:lang w:val="sr-Cyrl-CS"/>
        </w:rPr>
      </w:pPr>
      <w:r>
        <w:rPr>
          <w:sz w:val="28"/>
          <w:szCs w:val="28"/>
          <w:lang w:val="sr-Cyrl-CS"/>
        </w:rPr>
        <w:t>Стручно усавршавање запослених ради унапређења компетенција запослених за превентивни рад, благовремено уочавање, препознавање, реаговање на насиље, злостављање и занемаривање;</w:t>
      </w:r>
    </w:p>
    <w:p w:rsidR="00645FA1" w:rsidRDefault="00645FA1" w:rsidP="00ED391D">
      <w:pPr>
        <w:pStyle w:val="ListParagraph"/>
        <w:numPr>
          <w:ilvl w:val="0"/>
          <w:numId w:val="11"/>
        </w:numPr>
        <w:spacing w:after="0" w:line="240" w:lineRule="auto"/>
        <w:jc w:val="both"/>
        <w:rPr>
          <w:sz w:val="28"/>
          <w:szCs w:val="28"/>
          <w:lang w:val="sr-Cyrl-CS"/>
        </w:rPr>
      </w:pPr>
      <w:r>
        <w:rPr>
          <w:sz w:val="28"/>
          <w:szCs w:val="28"/>
          <w:lang w:val="sr-Cyrl-CS"/>
        </w:rPr>
        <w:t>Информисање  о обавезама и одговорностима у области заштите од насиља;</w:t>
      </w:r>
    </w:p>
    <w:p w:rsidR="00645FA1" w:rsidRDefault="00645FA1" w:rsidP="00ED391D">
      <w:pPr>
        <w:pStyle w:val="ListParagraph"/>
        <w:numPr>
          <w:ilvl w:val="0"/>
          <w:numId w:val="11"/>
        </w:numPr>
        <w:spacing w:after="0" w:line="240" w:lineRule="auto"/>
        <w:jc w:val="both"/>
        <w:rPr>
          <w:sz w:val="28"/>
          <w:szCs w:val="28"/>
          <w:lang w:val="sr-Cyrl-CS"/>
        </w:rPr>
      </w:pPr>
      <w:r>
        <w:rPr>
          <w:sz w:val="28"/>
          <w:szCs w:val="28"/>
          <w:lang w:val="sr-Cyrl-CS"/>
        </w:rPr>
        <w:t>Подстицање и оспособљавање учиника за активно учествовање у раду одељенске заједнице, ученичког парламента, школског одбора и стручних органа школе;</w:t>
      </w:r>
    </w:p>
    <w:p w:rsidR="00645FA1" w:rsidRDefault="00645FA1" w:rsidP="00ED391D">
      <w:pPr>
        <w:pStyle w:val="ListParagraph"/>
        <w:numPr>
          <w:ilvl w:val="0"/>
          <w:numId w:val="11"/>
        </w:numPr>
        <w:spacing w:after="0" w:line="240" w:lineRule="auto"/>
        <w:jc w:val="both"/>
        <w:rPr>
          <w:sz w:val="28"/>
          <w:szCs w:val="28"/>
          <w:lang w:val="sr-Cyrl-CS"/>
        </w:rPr>
      </w:pPr>
      <w:r>
        <w:rPr>
          <w:sz w:val="28"/>
          <w:szCs w:val="28"/>
          <w:lang w:val="sr-Cyrl-CS"/>
        </w:rPr>
        <w:t>Садржаје и начине за појачан васпитни рад за развијање друштвено одоворног понашања;</w:t>
      </w:r>
    </w:p>
    <w:p w:rsidR="00645FA1" w:rsidRDefault="00645FA1" w:rsidP="00ED391D">
      <w:pPr>
        <w:pStyle w:val="ListParagraph"/>
        <w:numPr>
          <w:ilvl w:val="0"/>
          <w:numId w:val="11"/>
        </w:numPr>
        <w:spacing w:after="0" w:line="240" w:lineRule="auto"/>
        <w:jc w:val="both"/>
        <w:rPr>
          <w:sz w:val="28"/>
          <w:szCs w:val="28"/>
          <w:lang w:val="sr-Cyrl-CS"/>
        </w:rPr>
      </w:pPr>
      <w:r>
        <w:rPr>
          <w:sz w:val="28"/>
          <w:szCs w:val="28"/>
          <w:lang w:val="sr-Cyrl-CS"/>
        </w:rPr>
        <w:t>Поступке за рано препознавање ризика од насиља;</w:t>
      </w:r>
    </w:p>
    <w:p w:rsidR="00645FA1" w:rsidRDefault="00645FA1" w:rsidP="00ED391D">
      <w:pPr>
        <w:pStyle w:val="ListParagraph"/>
        <w:numPr>
          <w:ilvl w:val="0"/>
          <w:numId w:val="11"/>
        </w:numPr>
        <w:spacing w:after="0" w:line="240" w:lineRule="auto"/>
        <w:jc w:val="both"/>
        <w:rPr>
          <w:sz w:val="28"/>
          <w:szCs w:val="28"/>
          <w:lang w:val="sr-Cyrl-CS"/>
        </w:rPr>
      </w:pPr>
      <w:r>
        <w:rPr>
          <w:sz w:val="28"/>
          <w:szCs w:val="28"/>
          <w:lang w:val="sr-Cyrl-CS"/>
        </w:rPr>
        <w:t>Начин реговања на насиље, улога и одговорности и поступање у интервенцији када постоји сумња или се оно догађа;</w:t>
      </w:r>
    </w:p>
    <w:p w:rsidR="00645FA1" w:rsidRDefault="00645FA1" w:rsidP="00ED391D">
      <w:pPr>
        <w:pStyle w:val="ListParagraph"/>
        <w:numPr>
          <w:ilvl w:val="0"/>
          <w:numId w:val="11"/>
        </w:numPr>
        <w:spacing w:after="0" w:line="240" w:lineRule="auto"/>
        <w:jc w:val="both"/>
        <w:rPr>
          <w:sz w:val="28"/>
          <w:szCs w:val="28"/>
          <w:lang w:val="sr-Cyrl-CS"/>
        </w:rPr>
      </w:pPr>
      <w:r>
        <w:rPr>
          <w:sz w:val="28"/>
          <w:szCs w:val="28"/>
          <w:lang w:val="sr-Cyrl-CS"/>
        </w:rPr>
        <w:t>Рад са ученицима који трпе, чине или су сведоци насиља;</w:t>
      </w:r>
    </w:p>
    <w:p w:rsidR="00645FA1" w:rsidRDefault="00645FA1" w:rsidP="00ED391D">
      <w:pPr>
        <w:pStyle w:val="ListParagraph"/>
        <w:numPr>
          <w:ilvl w:val="0"/>
          <w:numId w:val="11"/>
        </w:numPr>
        <w:spacing w:after="0" w:line="240" w:lineRule="auto"/>
        <w:jc w:val="both"/>
        <w:rPr>
          <w:sz w:val="28"/>
          <w:szCs w:val="28"/>
          <w:lang w:val="sr-Cyrl-CS"/>
        </w:rPr>
      </w:pPr>
      <w:r>
        <w:rPr>
          <w:sz w:val="28"/>
          <w:szCs w:val="28"/>
          <w:lang w:val="sr-Cyrl-CS"/>
        </w:rPr>
        <w:t>Начини и облици сарадње са породицом, локалном самоуправом, полицијом, центром за социјални рад и здравственом службом;</w:t>
      </w:r>
    </w:p>
    <w:p w:rsidR="00645FA1" w:rsidRDefault="00645FA1" w:rsidP="00ED391D">
      <w:pPr>
        <w:pStyle w:val="ListParagraph"/>
        <w:numPr>
          <w:ilvl w:val="0"/>
          <w:numId w:val="11"/>
        </w:numPr>
        <w:spacing w:after="0" w:line="240" w:lineRule="auto"/>
        <w:jc w:val="both"/>
        <w:rPr>
          <w:sz w:val="28"/>
          <w:szCs w:val="28"/>
          <w:lang w:val="sr-Cyrl-CS"/>
        </w:rPr>
      </w:pPr>
      <w:r>
        <w:rPr>
          <w:sz w:val="28"/>
          <w:szCs w:val="28"/>
          <w:lang w:val="sr-Cyrl-CS"/>
        </w:rPr>
        <w:t xml:space="preserve"> Начини извештавања органа установе о ефектима програма заштите од насиља, злостављања и занемаривања.</w:t>
      </w:r>
    </w:p>
    <w:p w:rsidR="00645FA1" w:rsidRDefault="00645FA1" w:rsidP="00EA5FE4">
      <w:pPr>
        <w:spacing w:after="0" w:line="240" w:lineRule="auto"/>
        <w:jc w:val="both"/>
        <w:rPr>
          <w:sz w:val="28"/>
          <w:szCs w:val="28"/>
          <w:lang w:val="sr-Cyrl-CS"/>
        </w:rPr>
      </w:pPr>
    </w:p>
    <w:p w:rsidR="00645FA1" w:rsidRDefault="00645FA1" w:rsidP="00EA5FE4">
      <w:pPr>
        <w:spacing w:after="0" w:line="240" w:lineRule="auto"/>
        <w:jc w:val="both"/>
        <w:rPr>
          <w:sz w:val="28"/>
          <w:szCs w:val="28"/>
          <w:lang w:val="sr-Cyrl-CS"/>
        </w:rPr>
      </w:pPr>
    </w:p>
    <w:p w:rsidR="00645FA1" w:rsidRPr="00E14296" w:rsidRDefault="00645FA1" w:rsidP="00EA5FE4">
      <w:pPr>
        <w:pStyle w:val="ListParagraph"/>
        <w:numPr>
          <w:ilvl w:val="1"/>
          <w:numId w:val="6"/>
        </w:numPr>
        <w:spacing w:after="0" w:line="240" w:lineRule="auto"/>
        <w:jc w:val="both"/>
        <w:rPr>
          <w:b/>
          <w:bCs/>
          <w:sz w:val="28"/>
          <w:szCs w:val="28"/>
          <w:lang w:val="sr-Cyrl-CS"/>
        </w:rPr>
      </w:pPr>
      <w:r w:rsidRPr="00E14296">
        <w:rPr>
          <w:b/>
          <w:bCs/>
          <w:sz w:val="28"/>
          <w:szCs w:val="28"/>
          <w:lang w:val="sr-Cyrl-CS"/>
        </w:rPr>
        <w:t>Тимови за заштиту од насиља, злостављања и занемаривања</w:t>
      </w:r>
    </w:p>
    <w:p w:rsidR="00645FA1" w:rsidRDefault="00645FA1" w:rsidP="00EA5FE4">
      <w:pPr>
        <w:spacing w:after="0" w:line="240" w:lineRule="auto"/>
        <w:jc w:val="both"/>
        <w:rPr>
          <w:sz w:val="28"/>
          <w:szCs w:val="28"/>
          <w:lang w:val="sr-Cyrl-CS"/>
        </w:rPr>
      </w:pPr>
    </w:p>
    <w:p w:rsidR="00645FA1" w:rsidRDefault="00645FA1" w:rsidP="00EA5FE4">
      <w:pPr>
        <w:spacing w:after="0" w:line="240" w:lineRule="auto"/>
        <w:jc w:val="both"/>
        <w:rPr>
          <w:sz w:val="28"/>
          <w:szCs w:val="28"/>
          <w:lang w:val="sr-Cyrl-CS"/>
        </w:rPr>
      </w:pPr>
    </w:p>
    <w:p w:rsidR="00645FA1" w:rsidRDefault="00645FA1" w:rsidP="00EA5FE4">
      <w:pPr>
        <w:spacing w:after="0" w:line="240" w:lineRule="auto"/>
        <w:jc w:val="both"/>
        <w:rPr>
          <w:sz w:val="28"/>
          <w:szCs w:val="28"/>
          <w:lang w:val="sr-Cyrl-CS"/>
        </w:rPr>
      </w:pPr>
      <w:r>
        <w:rPr>
          <w:sz w:val="28"/>
          <w:szCs w:val="28"/>
          <w:lang w:val="sr-Cyrl-CS"/>
        </w:rPr>
        <w:t>Чланове тимова за заштиту одређује директор школе из редова запослених. У школи ће се формирати три тима и то:</w:t>
      </w:r>
    </w:p>
    <w:p w:rsidR="00645FA1" w:rsidRDefault="00645FA1" w:rsidP="00EA5FE4">
      <w:pPr>
        <w:spacing w:after="0" w:line="240" w:lineRule="auto"/>
        <w:jc w:val="both"/>
        <w:rPr>
          <w:sz w:val="28"/>
          <w:szCs w:val="28"/>
          <w:lang w:val="sr-Cyrl-CS"/>
        </w:rPr>
      </w:pPr>
    </w:p>
    <w:p w:rsidR="00645FA1" w:rsidRDefault="00645FA1" w:rsidP="00EA5FE4">
      <w:pPr>
        <w:pStyle w:val="ListParagraph"/>
        <w:numPr>
          <w:ilvl w:val="0"/>
          <w:numId w:val="7"/>
        </w:numPr>
        <w:spacing w:after="0" w:line="240" w:lineRule="auto"/>
        <w:jc w:val="both"/>
        <w:rPr>
          <w:sz w:val="28"/>
          <w:szCs w:val="28"/>
          <w:lang w:val="sr-Cyrl-CS"/>
        </w:rPr>
      </w:pPr>
      <w:r>
        <w:rPr>
          <w:sz w:val="28"/>
          <w:szCs w:val="28"/>
          <w:lang w:val="sr-Cyrl-CS"/>
        </w:rPr>
        <w:t>Тим за заштиту од насиља, злостављања и занемариваља у плавој смени матичне школе;</w:t>
      </w:r>
    </w:p>
    <w:p w:rsidR="00645FA1" w:rsidRDefault="00645FA1" w:rsidP="00E14296">
      <w:pPr>
        <w:spacing w:after="0" w:line="240" w:lineRule="auto"/>
        <w:jc w:val="both"/>
        <w:rPr>
          <w:sz w:val="28"/>
          <w:szCs w:val="28"/>
          <w:lang w:val="sr-Cyrl-CS"/>
        </w:rPr>
      </w:pPr>
    </w:p>
    <w:p w:rsidR="00645FA1" w:rsidRDefault="00645FA1" w:rsidP="00E14296">
      <w:pPr>
        <w:spacing w:after="0" w:line="240" w:lineRule="auto"/>
        <w:jc w:val="both"/>
        <w:rPr>
          <w:sz w:val="28"/>
          <w:szCs w:val="28"/>
          <w:lang w:val="sr-Cyrl-CS"/>
        </w:rPr>
      </w:pPr>
    </w:p>
    <w:p w:rsidR="00645FA1" w:rsidRPr="00E14296" w:rsidRDefault="00645FA1" w:rsidP="00E14296">
      <w:pPr>
        <w:spacing w:after="0" w:line="240" w:lineRule="auto"/>
        <w:jc w:val="both"/>
        <w:rPr>
          <w:sz w:val="28"/>
          <w:szCs w:val="28"/>
          <w:lang w:val="sr-Cyrl-CS"/>
        </w:rPr>
      </w:pPr>
    </w:p>
    <w:p w:rsidR="00645FA1" w:rsidRDefault="00645FA1" w:rsidP="00EA5FE4">
      <w:pPr>
        <w:pStyle w:val="ListParagraph"/>
        <w:numPr>
          <w:ilvl w:val="0"/>
          <w:numId w:val="7"/>
        </w:numPr>
        <w:spacing w:after="0" w:line="240" w:lineRule="auto"/>
        <w:jc w:val="both"/>
        <w:rPr>
          <w:sz w:val="28"/>
          <w:szCs w:val="28"/>
          <w:lang w:val="sr-Cyrl-CS"/>
        </w:rPr>
      </w:pPr>
      <w:r>
        <w:rPr>
          <w:sz w:val="28"/>
          <w:szCs w:val="28"/>
          <w:lang w:val="sr-Cyrl-CS"/>
        </w:rPr>
        <w:t>Тим за заштиту од насиља, злостављања и занемариваља у црвеној смени матичне школе;</w:t>
      </w:r>
    </w:p>
    <w:p w:rsidR="00645FA1" w:rsidRDefault="00645FA1" w:rsidP="00EA5FE4">
      <w:pPr>
        <w:pStyle w:val="ListParagraph"/>
        <w:numPr>
          <w:ilvl w:val="0"/>
          <w:numId w:val="7"/>
        </w:numPr>
        <w:spacing w:after="0" w:line="240" w:lineRule="auto"/>
        <w:jc w:val="both"/>
        <w:rPr>
          <w:sz w:val="28"/>
          <w:szCs w:val="28"/>
          <w:lang w:val="sr-Cyrl-CS"/>
        </w:rPr>
      </w:pPr>
      <w:r>
        <w:rPr>
          <w:sz w:val="28"/>
          <w:szCs w:val="28"/>
          <w:lang w:val="sr-Cyrl-CS"/>
        </w:rPr>
        <w:t>Тим за заштиту од насиља, злостављања и занемариваља у издвојеном одељењу „Пискавац“.</w:t>
      </w:r>
    </w:p>
    <w:p w:rsidR="00645FA1" w:rsidRDefault="00645FA1" w:rsidP="00EA5FE4">
      <w:pPr>
        <w:pStyle w:val="ListParagraph"/>
        <w:spacing w:after="0" w:line="240" w:lineRule="auto"/>
        <w:ind w:left="218"/>
        <w:jc w:val="both"/>
        <w:rPr>
          <w:sz w:val="28"/>
          <w:szCs w:val="28"/>
          <w:lang w:val="sr-Cyrl-CS"/>
        </w:rPr>
      </w:pPr>
    </w:p>
    <w:p w:rsidR="00645FA1" w:rsidRDefault="00645FA1" w:rsidP="00EA5FE4">
      <w:pPr>
        <w:pStyle w:val="ListParagraph"/>
        <w:spacing w:after="0" w:line="240" w:lineRule="auto"/>
        <w:ind w:left="218"/>
        <w:jc w:val="both"/>
        <w:rPr>
          <w:sz w:val="28"/>
          <w:szCs w:val="28"/>
          <w:lang w:val="sr-Cyrl-CS"/>
        </w:rPr>
      </w:pPr>
    </w:p>
    <w:p w:rsidR="00645FA1" w:rsidRPr="00EA5FE4" w:rsidRDefault="00645FA1" w:rsidP="00EA5FE4">
      <w:pPr>
        <w:pStyle w:val="ListParagraph"/>
        <w:spacing w:after="0" w:line="240" w:lineRule="auto"/>
        <w:ind w:left="218"/>
        <w:jc w:val="both"/>
        <w:rPr>
          <w:sz w:val="28"/>
          <w:szCs w:val="28"/>
          <w:lang w:val="sr-Cyrl-CS"/>
        </w:rPr>
      </w:pPr>
    </w:p>
    <w:p w:rsidR="00645FA1" w:rsidRPr="00E14296" w:rsidRDefault="00645FA1" w:rsidP="00EA5FE4">
      <w:pPr>
        <w:pStyle w:val="ListParagraph"/>
        <w:numPr>
          <w:ilvl w:val="1"/>
          <w:numId w:val="6"/>
        </w:numPr>
        <w:spacing w:after="0" w:line="240" w:lineRule="auto"/>
        <w:jc w:val="both"/>
        <w:rPr>
          <w:b/>
          <w:bCs/>
          <w:sz w:val="28"/>
          <w:szCs w:val="28"/>
          <w:lang w:val="sr-Cyrl-CS"/>
        </w:rPr>
      </w:pPr>
      <w:r w:rsidRPr="00E14296">
        <w:rPr>
          <w:b/>
          <w:bCs/>
          <w:sz w:val="28"/>
          <w:szCs w:val="28"/>
          <w:lang w:val="sr-Cyrl-CS"/>
        </w:rPr>
        <w:t>Задаци тима за заштиту</w:t>
      </w:r>
    </w:p>
    <w:p w:rsidR="00645FA1" w:rsidRDefault="00645FA1" w:rsidP="008F609A">
      <w:pPr>
        <w:pStyle w:val="ListParagraph"/>
        <w:spacing w:after="0" w:line="240" w:lineRule="auto"/>
        <w:jc w:val="both"/>
        <w:rPr>
          <w:sz w:val="28"/>
          <w:szCs w:val="28"/>
          <w:lang w:val="sr-Cyrl-CS"/>
        </w:rPr>
      </w:pPr>
    </w:p>
    <w:p w:rsidR="00645FA1" w:rsidRDefault="00645FA1" w:rsidP="00EA5FE4">
      <w:pPr>
        <w:spacing w:after="0" w:line="240" w:lineRule="auto"/>
        <w:jc w:val="both"/>
        <w:rPr>
          <w:sz w:val="28"/>
          <w:szCs w:val="28"/>
          <w:lang w:val="sr-Cyrl-CS"/>
        </w:rPr>
      </w:pPr>
    </w:p>
    <w:p w:rsidR="00645FA1" w:rsidRDefault="00645FA1" w:rsidP="00EA5FE4">
      <w:pPr>
        <w:pStyle w:val="ListParagraph"/>
        <w:numPr>
          <w:ilvl w:val="0"/>
          <w:numId w:val="7"/>
        </w:numPr>
        <w:spacing w:after="0" w:line="240" w:lineRule="auto"/>
        <w:jc w:val="both"/>
        <w:rPr>
          <w:sz w:val="28"/>
          <w:szCs w:val="28"/>
          <w:lang w:val="sr-Cyrl-CS"/>
        </w:rPr>
      </w:pPr>
      <w:r>
        <w:rPr>
          <w:sz w:val="28"/>
          <w:szCs w:val="28"/>
          <w:lang w:val="sr-Cyrl-CS"/>
        </w:rPr>
        <w:t>Припремање програма заштите;</w:t>
      </w:r>
    </w:p>
    <w:p w:rsidR="00645FA1" w:rsidRDefault="00645FA1" w:rsidP="00EA5FE4">
      <w:pPr>
        <w:pStyle w:val="ListParagraph"/>
        <w:numPr>
          <w:ilvl w:val="0"/>
          <w:numId w:val="7"/>
        </w:numPr>
        <w:spacing w:after="0" w:line="240" w:lineRule="auto"/>
        <w:jc w:val="both"/>
        <w:rPr>
          <w:sz w:val="28"/>
          <w:szCs w:val="28"/>
          <w:lang w:val="sr-Cyrl-CS"/>
        </w:rPr>
      </w:pPr>
      <w:r>
        <w:rPr>
          <w:sz w:val="28"/>
          <w:szCs w:val="28"/>
          <w:lang w:val="sr-Cyrl-CS"/>
        </w:rPr>
        <w:t>Информисање запослених, ученика и родитеља о планираним активностима;</w:t>
      </w:r>
    </w:p>
    <w:p w:rsidR="00645FA1" w:rsidRDefault="00645FA1" w:rsidP="00EA5FE4">
      <w:pPr>
        <w:pStyle w:val="ListParagraph"/>
        <w:numPr>
          <w:ilvl w:val="0"/>
          <w:numId w:val="7"/>
        </w:numPr>
        <w:spacing w:after="0" w:line="240" w:lineRule="auto"/>
        <w:jc w:val="both"/>
        <w:rPr>
          <w:sz w:val="28"/>
          <w:szCs w:val="28"/>
          <w:lang w:val="sr-Cyrl-CS"/>
        </w:rPr>
      </w:pPr>
      <w:r>
        <w:rPr>
          <w:sz w:val="28"/>
          <w:szCs w:val="28"/>
          <w:lang w:val="sr-Cyrl-CS"/>
        </w:rPr>
        <w:t>Учествовање у обукама и пројектима за развијање компетенција за превенцију насиља;</w:t>
      </w:r>
    </w:p>
    <w:p w:rsidR="00645FA1" w:rsidRDefault="00645FA1" w:rsidP="00EA5FE4">
      <w:pPr>
        <w:pStyle w:val="ListParagraph"/>
        <w:numPr>
          <w:ilvl w:val="0"/>
          <w:numId w:val="7"/>
        </w:numPr>
        <w:spacing w:after="0" w:line="240" w:lineRule="auto"/>
        <w:jc w:val="both"/>
        <w:rPr>
          <w:sz w:val="28"/>
          <w:szCs w:val="28"/>
          <w:lang w:val="sr-Cyrl-CS"/>
        </w:rPr>
      </w:pPr>
      <w:r>
        <w:rPr>
          <w:sz w:val="28"/>
          <w:szCs w:val="28"/>
          <w:lang w:val="sr-Cyrl-CS"/>
        </w:rPr>
        <w:t>Предлагање мера за превенцију и доношење одлука о поступцима у случајевима сумње или дешавања насиља;</w:t>
      </w:r>
    </w:p>
    <w:p w:rsidR="00645FA1" w:rsidRDefault="00645FA1" w:rsidP="00EA5FE4">
      <w:pPr>
        <w:pStyle w:val="ListParagraph"/>
        <w:numPr>
          <w:ilvl w:val="0"/>
          <w:numId w:val="7"/>
        </w:numPr>
        <w:spacing w:after="0" w:line="240" w:lineRule="auto"/>
        <w:jc w:val="both"/>
        <w:rPr>
          <w:sz w:val="28"/>
          <w:szCs w:val="28"/>
          <w:lang w:val="sr-Cyrl-CS"/>
        </w:rPr>
      </w:pPr>
      <w:r>
        <w:rPr>
          <w:sz w:val="28"/>
          <w:szCs w:val="28"/>
          <w:lang w:val="sr-Cyrl-CS"/>
        </w:rPr>
        <w:t>Укључивање родитеља у превентивне и интервентне активности;</w:t>
      </w:r>
    </w:p>
    <w:p w:rsidR="00645FA1" w:rsidRDefault="00645FA1" w:rsidP="00EA5FE4">
      <w:pPr>
        <w:pStyle w:val="ListParagraph"/>
        <w:numPr>
          <w:ilvl w:val="0"/>
          <w:numId w:val="7"/>
        </w:numPr>
        <w:spacing w:after="0" w:line="240" w:lineRule="auto"/>
        <w:jc w:val="both"/>
        <w:rPr>
          <w:sz w:val="28"/>
          <w:szCs w:val="28"/>
          <w:lang w:val="sr-Cyrl-CS"/>
        </w:rPr>
      </w:pPr>
      <w:r>
        <w:rPr>
          <w:sz w:val="28"/>
          <w:szCs w:val="28"/>
          <w:lang w:val="sr-Cyrl-CS"/>
        </w:rPr>
        <w:t>Процењивање ефеката предузетих мера;</w:t>
      </w:r>
    </w:p>
    <w:p w:rsidR="00645FA1" w:rsidRDefault="00645FA1" w:rsidP="00EA5FE4">
      <w:pPr>
        <w:pStyle w:val="ListParagraph"/>
        <w:numPr>
          <w:ilvl w:val="0"/>
          <w:numId w:val="7"/>
        </w:numPr>
        <w:spacing w:after="0" w:line="240" w:lineRule="auto"/>
        <w:jc w:val="both"/>
        <w:rPr>
          <w:sz w:val="28"/>
          <w:szCs w:val="28"/>
          <w:lang w:val="sr-Cyrl-CS"/>
        </w:rPr>
      </w:pPr>
      <w:r>
        <w:rPr>
          <w:sz w:val="28"/>
          <w:szCs w:val="28"/>
          <w:lang w:val="sr-Cyrl-CS"/>
        </w:rPr>
        <w:t>Сарадња са стручњацима из других надлежних органа, организација и служби;</w:t>
      </w:r>
    </w:p>
    <w:p w:rsidR="00645FA1" w:rsidRPr="00EA5FE4" w:rsidRDefault="00645FA1" w:rsidP="00EA5FE4">
      <w:pPr>
        <w:pStyle w:val="ListParagraph"/>
        <w:numPr>
          <w:ilvl w:val="0"/>
          <w:numId w:val="7"/>
        </w:numPr>
        <w:spacing w:after="0" w:line="240" w:lineRule="auto"/>
        <w:jc w:val="both"/>
        <w:rPr>
          <w:sz w:val="28"/>
          <w:szCs w:val="28"/>
          <w:lang w:val="sr-Cyrl-CS"/>
        </w:rPr>
      </w:pPr>
      <w:r>
        <w:rPr>
          <w:sz w:val="28"/>
          <w:szCs w:val="28"/>
          <w:lang w:val="sr-Cyrl-CS"/>
        </w:rPr>
        <w:t>Вођење документације и извештавање стручним органима и органима управљања.</w:t>
      </w:r>
    </w:p>
    <w:p w:rsidR="00645FA1" w:rsidRDefault="00645FA1" w:rsidP="00357357">
      <w:pPr>
        <w:pStyle w:val="ListParagraph"/>
        <w:spacing w:after="0" w:line="240" w:lineRule="auto"/>
        <w:ind w:left="218"/>
        <w:jc w:val="both"/>
        <w:rPr>
          <w:sz w:val="28"/>
          <w:szCs w:val="28"/>
          <w:lang w:val="sr-Cyrl-CS"/>
        </w:rPr>
      </w:pPr>
    </w:p>
    <w:p w:rsidR="00645FA1" w:rsidRPr="00F802D3" w:rsidRDefault="00645FA1" w:rsidP="00F802D3">
      <w:pPr>
        <w:spacing w:after="0" w:line="240" w:lineRule="auto"/>
        <w:jc w:val="both"/>
        <w:rPr>
          <w:sz w:val="28"/>
          <w:szCs w:val="28"/>
          <w:lang w:val="sr-Cyrl-CS"/>
        </w:rPr>
      </w:pPr>
    </w:p>
    <w:p w:rsidR="00645FA1" w:rsidRDefault="00645FA1" w:rsidP="00357357">
      <w:pPr>
        <w:pStyle w:val="ListParagraph"/>
        <w:spacing w:after="0" w:line="240" w:lineRule="auto"/>
        <w:ind w:left="218"/>
        <w:jc w:val="both"/>
        <w:rPr>
          <w:sz w:val="28"/>
          <w:szCs w:val="28"/>
          <w:lang w:val="sr-Cyrl-CS"/>
        </w:rPr>
      </w:pPr>
    </w:p>
    <w:p w:rsidR="00645FA1" w:rsidRPr="00E14296" w:rsidRDefault="00645FA1" w:rsidP="008F609A">
      <w:pPr>
        <w:pStyle w:val="ListParagraph"/>
        <w:numPr>
          <w:ilvl w:val="1"/>
          <w:numId w:val="6"/>
        </w:numPr>
        <w:spacing w:after="0" w:line="240" w:lineRule="auto"/>
        <w:jc w:val="both"/>
        <w:rPr>
          <w:b/>
          <w:bCs/>
          <w:sz w:val="28"/>
          <w:szCs w:val="28"/>
          <w:lang w:val="sr-Cyrl-CS"/>
        </w:rPr>
      </w:pPr>
      <w:r>
        <w:rPr>
          <w:b/>
          <w:bCs/>
          <w:sz w:val="28"/>
          <w:szCs w:val="28"/>
          <w:lang w:val="sr-Cyrl-CS"/>
        </w:rPr>
        <w:t>Превентивне и и</w:t>
      </w:r>
      <w:r w:rsidRPr="00E14296">
        <w:rPr>
          <w:b/>
          <w:bCs/>
          <w:sz w:val="28"/>
          <w:szCs w:val="28"/>
          <w:lang w:val="sr-Cyrl-CS"/>
        </w:rPr>
        <w:t>нтервентне активности</w:t>
      </w:r>
    </w:p>
    <w:p w:rsidR="00645FA1" w:rsidRDefault="00645FA1" w:rsidP="008F609A">
      <w:pPr>
        <w:spacing w:after="0" w:line="240" w:lineRule="auto"/>
        <w:jc w:val="both"/>
        <w:rPr>
          <w:sz w:val="28"/>
          <w:szCs w:val="28"/>
          <w:lang w:val="sr-Cyrl-CS"/>
        </w:rPr>
      </w:pPr>
    </w:p>
    <w:p w:rsidR="00645FA1" w:rsidRDefault="00645FA1" w:rsidP="00AA2122">
      <w:pPr>
        <w:numPr>
          <w:ilvl w:val="2"/>
          <w:numId w:val="6"/>
        </w:numPr>
        <w:spacing w:after="0" w:line="240" w:lineRule="auto"/>
        <w:jc w:val="both"/>
        <w:rPr>
          <w:sz w:val="28"/>
          <w:szCs w:val="28"/>
          <w:lang w:val="sr-Cyrl-CS"/>
        </w:rPr>
      </w:pPr>
      <w:r>
        <w:rPr>
          <w:sz w:val="28"/>
          <w:szCs w:val="28"/>
          <w:lang w:val="sr-Cyrl-CS"/>
        </w:rPr>
        <w:t>Превентивне активности</w:t>
      </w:r>
    </w:p>
    <w:p w:rsidR="00645FA1" w:rsidRDefault="00645FA1" w:rsidP="00AA2122">
      <w:pPr>
        <w:spacing w:after="0" w:line="240" w:lineRule="auto"/>
        <w:jc w:val="both"/>
        <w:rPr>
          <w:sz w:val="28"/>
          <w:szCs w:val="28"/>
          <w:lang w:val="sr-Cyrl-CS"/>
        </w:rPr>
      </w:pPr>
    </w:p>
    <w:p w:rsidR="00645FA1" w:rsidRDefault="00645FA1" w:rsidP="00AA2122">
      <w:pPr>
        <w:numPr>
          <w:ilvl w:val="0"/>
          <w:numId w:val="7"/>
        </w:numPr>
        <w:spacing w:after="0" w:line="240" w:lineRule="auto"/>
        <w:jc w:val="both"/>
        <w:rPr>
          <w:sz w:val="28"/>
          <w:szCs w:val="28"/>
          <w:lang w:val="sr-Cyrl-CS"/>
        </w:rPr>
      </w:pPr>
      <w:r>
        <w:rPr>
          <w:sz w:val="28"/>
          <w:szCs w:val="28"/>
          <w:lang w:val="sr-Cyrl-CS"/>
        </w:rPr>
        <w:t>стално стручно усавршавање наставника и стручних сарадника</w:t>
      </w:r>
    </w:p>
    <w:p w:rsidR="00645FA1" w:rsidRDefault="00645FA1" w:rsidP="00AA2122">
      <w:pPr>
        <w:numPr>
          <w:ilvl w:val="0"/>
          <w:numId w:val="7"/>
        </w:numPr>
        <w:spacing w:after="0" w:line="240" w:lineRule="auto"/>
        <w:jc w:val="both"/>
        <w:rPr>
          <w:sz w:val="28"/>
          <w:szCs w:val="28"/>
          <w:lang w:val="sr-Cyrl-CS"/>
        </w:rPr>
      </w:pPr>
      <w:r>
        <w:rPr>
          <w:sz w:val="28"/>
          <w:szCs w:val="28"/>
          <w:lang w:val="sr-Cyrl-CS"/>
        </w:rPr>
        <w:t>постављање релевантних васпитних циљева у настави</w:t>
      </w:r>
    </w:p>
    <w:p w:rsidR="00645FA1" w:rsidRDefault="00645FA1" w:rsidP="00AA2122">
      <w:pPr>
        <w:numPr>
          <w:ilvl w:val="0"/>
          <w:numId w:val="7"/>
        </w:numPr>
        <w:spacing w:after="0" w:line="240" w:lineRule="auto"/>
        <w:jc w:val="both"/>
        <w:rPr>
          <w:sz w:val="28"/>
          <w:szCs w:val="28"/>
          <w:lang w:val="sr-Cyrl-CS"/>
        </w:rPr>
      </w:pPr>
      <w:r>
        <w:rPr>
          <w:sz w:val="28"/>
          <w:szCs w:val="28"/>
          <w:lang w:val="sr-Cyrl-CS"/>
        </w:rPr>
        <w:t>разноврсну понуду слободних и ваннаставних активности за структурирање слободног времена ученика</w:t>
      </w:r>
    </w:p>
    <w:p w:rsidR="00645FA1" w:rsidRDefault="00645FA1" w:rsidP="00AA2122">
      <w:pPr>
        <w:numPr>
          <w:ilvl w:val="0"/>
          <w:numId w:val="7"/>
        </w:numPr>
        <w:spacing w:after="0" w:line="240" w:lineRule="auto"/>
        <w:jc w:val="both"/>
        <w:rPr>
          <w:sz w:val="28"/>
          <w:szCs w:val="28"/>
          <w:lang w:val="sr-Cyrl-CS"/>
        </w:rPr>
      </w:pPr>
      <w:r>
        <w:rPr>
          <w:sz w:val="28"/>
          <w:szCs w:val="28"/>
          <w:lang w:val="sr-Cyrl-CS"/>
        </w:rPr>
        <w:t>различите програме помоћи ученицима у развијању просоцијалних животних вештина и превазилажењу школског неуспеха</w:t>
      </w:r>
    </w:p>
    <w:p w:rsidR="00645FA1" w:rsidRDefault="00645FA1" w:rsidP="00AA2122">
      <w:pPr>
        <w:numPr>
          <w:ilvl w:val="0"/>
          <w:numId w:val="7"/>
        </w:numPr>
        <w:spacing w:after="0" w:line="240" w:lineRule="auto"/>
        <w:jc w:val="both"/>
        <w:rPr>
          <w:sz w:val="28"/>
          <w:szCs w:val="28"/>
          <w:lang w:val="sr-Cyrl-CS"/>
        </w:rPr>
      </w:pPr>
      <w:r>
        <w:rPr>
          <w:sz w:val="28"/>
          <w:szCs w:val="28"/>
          <w:lang w:val="sr-Cyrl-CS"/>
        </w:rPr>
        <w:t>сарадњу са другим институцијама са циљем раног идентификовања проблема, потенцијалних поремећаја у понашању и других ризика за појаву насиља</w:t>
      </w:r>
    </w:p>
    <w:p w:rsidR="00645FA1" w:rsidRDefault="00645FA1" w:rsidP="00AA2122">
      <w:pPr>
        <w:numPr>
          <w:ilvl w:val="0"/>
          <w:numId w:val="7"/>
        </w:numPr>
        <w:spacing w:after="0" w:line="240" w:lineRule="auto"/>
        <w:jc w:val="both"/>
        <w:rPr>
          <w:sz w:val="28"/>
          <w:szCs w:val="28"/>
          <w:lang w:val="sr-Cyrl-CS"/>
        </w:rPr>
      </w:pPr>
      <w:r>
        <w:rPr>
          <w:sz w:val="28"/>
          <w:szCs w:val="28"/>
          <w:lang w:val="sr-Cyrl-CS"/>
        </w:rPr>
        <w:t>сарадњу са родитељима за јачање њиховог капацитета за превенцију насиља</w:t>
      </w:r>
    </w:p>
    <w:p w:rsidR="00645FA1" w:rsidRDefault="00645FA1" w:rsidP="00AA2122">
      <w:pPr>
        <w:numPr>
          <w:ilvl w:val="0"/>
          <w:numId w:val="7"/>
        </w:numPr>
        <w:spacing w:after="0" w:line="240" w:lineRule="auto"/>
        <w:jc w:val="both"/>
        <w:rPr>
          <w:sz w:val="28"/>
          <w:szCs w:val="28"/>
          <w:lang w:val="sr-Cyrl-CS"/>
        </w:rPr>
      </w:pPr>
      <w:r>
        <w:rPr>
          <w:sz w:val="28"/>
          <w:szCs w:val="28"/>
          <w:lang w:val="sr-Cyrl-CS"/>
        </w:rPr>
        <w:t>активирање школског и рекреативног спорта и стављање спортских капацитета у функцију здравља ученика (турнирска такмичења, ферплеј турнири, игре без граница и сл.)</w:t>
      </w:r>
    </w:p>
    <w:p w:rsidR="00645FA1" w:rsidRDefault="00645FA1" w:rsidP="00AB290B">
      <w:pPr>
        <w:spacing w:after="0" w:line="240" w:lineRule="auto"/>
        <w:jc w:val="both"/>
        <w:rPr>
          <w:sz w:val="28"/>
          <w:szCs w:val="28"/>
          <w:lang w:val="sr-Cyrl-CS"/>
        </w:rPr>
      </w:pPr>
    </w:p>
    <w:p w:rsidR="00645FA1" w:rsidRDefault="00645FA1" w:rsidP="00AB290B">
      <w:pPr>
        <w:numPr>
          <w:ilvl w:val="2"/>
          <w:numId w:val="6"/>
        </w:numPr>
        <w:spacing w:after="0" w:line="240" w:lineRule="auto"/>
        <w:jc w:val="both"/>
        <w:rPr>
          <w:sz w:val="28"/>
          <w:szCs w:val="28"/>
          <w:lang w:val="sr-Cyrl-CS"/>
        </w:rPr>
      </w:pPr>
      <w:r>
        <w:rPr>
          <w:sz w:val="28"/>
          <w:szCs w:val="28"/>
          <w:lang w:val="sr-Cyrl-CS"/>
        </w:rPr>
        <w:t>Интервентне активности</w:t>
      </w:r>
    </w:p>
    <w:p w:rsidR="00645FA1" w:rsidRDefault="00645FA1" w:rsidP="00AB290B">
      <w:pPr>
        <w:spacing w:after="0" w:line="240" w:lineRule="auto"/>
        <w:jc w:val="both"/>
        <w:rPr>
          <w:sz w:val="28"/>
          <w:szCs w:val="28"/>
          <w:lang w:val="sr-Cyrl-CS"/>
        </w:rPr>
      </w:pPr>
    </w:p>
    <w:p w:rsidR="00645FA1" w:rsidRDefault="00645FA1" w:rsidP="008F609A">
      <w:pPr>
        <w:spacing w:after="0" w:line="240" w:lineRule="auto"/>
        <w:jc w:val="both"/>
        <w:rPr>
          <w:sz w:val="28"/>
          <w:szCs w:val="28"/>
          <w:lang w:val="sr-Cyrl-CS"/>
        </w:rPr>
      </w:pPr>
      <w:r>
        <w:rPr>
          <w:sz w:val="28"/>
          <w:szCs w:val="28"/>
          <w:lang w:val="sr-Cyrl-CS"/>
        </w:rPr>
        <w:t xml:space="preserve">Интервентне активности чине мере и активности за заустављање насиља, обезбеђивање безбедности учесника (оних који трпе, чине или сведоче) и смањење ризика од понављања насиља. </w:t>
      </w:r>
    </w:p>
    <w:p w:rsidR="00645FA1" w:rsidRDefault="00645FA1" w:rsidP="008F609A">
      <w:pPr>
        <w:spacing w:after="0" w:line="240" w:lineRule="auto"/>
        <w:jc w:val="both"/>
        <w:rPr>
          <w:sz w:val="28"/>
          <w:szCs w:val="28"/>
          <w:lang w:val="sr-Cyrl-CS"/>
        </w:rPr>
      </w:pPr>
      <w:r>
        <w:rPr>
          <w:sz w:val="28"/>
          <w:szCs w:val="28"/>
          <w:lang w:val="sr-Cyrl-CS"/>
        </w:rPr>
        <w:t>У установи се интервенише када се насиље дешава или се догодило између: ученика (вршњачко насиље), запосленог и ученика, родитеља и ученика, родитеља и запосленог, као и када насиље чини треће лице у односу на ученика, запосленог или родитеља.</w:t>
      </w:r>
    </w:p>
    <w:p w:rsidR="00645FA1" w:rsidRDefault="00645FA1" w:rsidP="008F609A">
      <w:pPr>
        <w:spacing w:after="0" w:line="240" w:lineRule="auto"/>
        <w:jc w:val="both"/>
        <w:rPr>
          <w:sz w:val="28"/>
          <w:szCs w:val="28"/>
          <w:lang w:val="sr-Cyrl-CS"/>
        </w:rPr>
      </w:pPr>
    </w:p>
    <w:p w:rsidR="00645FA1" w:rsidRDefault="00645FA1" w:rsidP="008F609A">
      <w:pPr>
        <w:spacing w:after="0" w:line="240" w:lineRule="auto"/>
        <w:jc w:val="both"/>
        <w:rPr>
          <w:sz w:val="28"/>
          <w:szCs w:val="28"/>
          <w:lang w:val="sr-Cyrl-CS"/>
        </w:rPr>
      </w:pPr>
    </w:p>
    <w:p w:rsidR="00645FA1" w:rsidRDefault="00645FA1" w:rsidP="008F609A">
      <w:pPr>
        <w:spacing w:after="0" w:line="240" w:lineRule="auto"/>
        <w:jc w:val="both"/>
        <w:rPr>
          <w:sz w:val="28"/>
          <w:szCs w:val="28"/>
          <w:lang w:val="sr-Cyrl-CS"/>
        </w:rPr>
      </w:pPr>
      <w:r>
        <w:rPr>
          <w:sz w:val="28"/>
          <w:szCs w:val="28"/>
          <w:lang w:val="sr-Cyrl-CS"/>
        </w:rPr>
        <w:t>Установа је дужна да интервенише увек када постоји сумња или сазнање да ученик трпи насиље без обзира на то где се оно догодило, где се догађа или где се припрема.</w:t>
      </w:r>
    </w:p>
    <w:p w:rsidR="00645FA1" w:rsidRDefault="00645FA1" w:rsidP="008F609A">
      <w:pPr>
        <w:spacing w:after="0" w:line="240" w:lineRule="auto"/>
        <w:jc w:val="both"/>
        <w:rPr>
          <w:sz w:val="28"/>
          <w:szCs w:val="28"/>
          <w:lang w:val="sr-Cyrl-CS"/>
        </w:rPr>
      </w:pPr>
    </w:p>
    <w:p w:rsidR="00645FA1" w:rsidRDefault="00645FA1" w:rsidP="008F609A">
      <w:pPr>
        <w:spacing w:after="0" w:line="240" w:lineRule="auto"/>
        <w:jc w:val="both"/>
        <w:rPr>
          <w:sz w:val="28"/>
          <w:szCs w:val="28"/>
          <w:lang w:val="sr-Cyrl-CS"/>
        </w:rPr>
      </w:pPr>
    </w:p>
    <w:p w:rsidR="00645FA1" w:rsidRPr="00C96124" w:rsidRDefault="00645FA1" w:rsidP="00C96124">
      <w:pPr>
        <w:spacing w:after="0" w:line="240" w:lineRule="auto"/>
        <w:jc w:val="both"/>
        <w:rPr>
          <w:sz w:val="28"/>
          <w:szCs w:val="28"/>
          <w:lang w:val="sr-Cyrl-CS"/>
        </w:rPr>
      </w:pPr>
    </w:p>
    <w:p w:rsidR="00645FA1" w:rsidRPr="00E14296" w:rsidRDefault="00645FA1" w:rsidP="001525F6">
      <w:pPr>
        <w:pStyle w:val="ListParagraph"/>
        <w:numPr>
          <w:ilvl w:val="1"/>
          <w:numId w:val="6"/>
        </w:numPr>
        <w:spacing w:after="0" w:line="240" w:lineRule="auto"/>
        <w:jc w:val="both"/>
        <w:rPr>
          <w:b/>
          <w:bCs/>
          <w:sz w:val="28"/>
          <w:szCs w:val="28"/>
          <w:lang w:val="sr-Cyrl-CS"/>
        </w:rPr>
      </w:pPr>
      <w:r w:rsidRPr="00E14296">
        <w:rPr>
          <w:b/>
          <w:bCs/>
          <w:sz w:val="28"/>
          <w:szCs w:val="28"/>
          <w:lang w:val="sr-Cyrl-CS"/>
        </w:rPr>
        <w:t>Разврставање насиља, злоствљања и занемаривања по нивоима и интервенције према нивоима</w:t>
      </w:r>
    </w:p>
    <w:p w:rsidR="00645FA1" w:rsidRDefault="00645FA1" w:rsidP="00D403B4">
      <w:pPr>
        <w:spacing w:after="0" w:line="240" w:lineRule="auto"/>
        <w:jc w:val="both"/>
        <w:rPr>
          <w:sz w:val="28"/>
          <w:szCs w:val="28"/>
          <w:lang w:val="sr-Cyrl-CS"/>
        </w:rPr>
      </w:pPr>
    </w:p>
    <w:p w:rsidR="00645FA1" w:rsidRDefault="00645FA1" w:rsidP="00D403B4">
      <w:pPr>
        <w:spacing w:after="0" w:line="240" w:lineRule="auto"/>
        <w:jc w:val="both"/>
        <w:rPr>
          <w:sz w:val="28"/>
          <w:szCs w:val="28"/>
          <w:lang w:val="sr-Cyrl-CS"/>
        </w:rPr>
      </w:pPr>
    </w:p>
    <w:p w:rsidR="00645FA1" w:rsidRPr="00E14296" w:rsidRDefault="00645FA1" w:rsidP="00D403B4">
      <w:pPr>
        <w:pStyle w:val="ListParagraph"/>
        <w:numPr>
          <w:ilvl w:val="2"/>
          <w:numId w:val="6"/>
        </w:numPr>
        <w:spacing w:after="0" w:line="240" w:lineRule="auto"/>
        <w:jc w:val="both"/>
        <w:rPr>
          <w:b/>
          <w:bCs/>
          <w:sz w:val="28"/>
          <w:szCs w:val="28"/>
          <w:lang w:val="sr-Cyrl-CS"/>
        </w:rPr>
      </w:pPr>
      <w:r w:rsidRPr="00E14296">
        <w:rPr>
          <w:b/>
          <w:bCs/>
          <w:sz w:val="28"/>
          <w:szCs w:val="28"/>
          <w:lang w:val="sr-Cyrl-CS"/>
        </w:rPr>
        <w:t>Први ниво насиља, злостављања и занемаривања</w:t>
      </w:r>
    </w:p>
    <w:p w:rsidR="00645FA1" w:rsidRDefault="00645FA1" w:rsidP="00D403B4">
      <w:pPr>
        <w:spacing w:after="0" w:line="240" w:lineRule="auto"/>
        <w:jc w:val="both"/>
        <w:rPr>
          <w:sz w:val="28"/>
          <w:szCs w:val="28"/>
          <w:lang w:val="sr-Cyrl-CS"/>
        </w:rPr>
      </w:pPr>
    </w:p>
    <w:p w:rsidR="00645FA1" w:rsidRPr="00C96124" w:rsidRDefault="00645FA1" w:rsidP="00C96124">
      <w:pPr>
        <w:pStyle w:val="ListParagraph"/>
        <w:numPr>
          <w:ilvl w:val="0"/>
          <w:numId w:val="7"/>
        </w:numPr>
        <w:spacing w:after="0" w:line="240" w:lineRule="auto"/>
        <w:jc w:val="both"/>
        <w:rPr>
          <w:sz w:val="28"/>
          <w:szCs w:val="28"/>
          <w:lang w:val="sr-Cyrl-CS"/>
        </w:rPr>
      </w:pPr>
      <w:r>
        <w:rPr>
          <w:sz w:val="28"/>
          <w:szCs w:val="28"/>
          <w:lang w:val="sr-Cyrl-CS"/>
        </w:rPr>
        <w:t>Облици физичког насиља и злостављања су нарочито : ударање чврга, гурање, штипање, гребање, гађање, чупање, уједање, саплитање, шутирање, прљање, уништавање ствари;</w:t>
      </w:r>
    </w:p>
    <w:p w:rsidR="00645FA1" w:rsidRDefault="00645FA1" w:rsidP="00D403B4">
      <w:pPr>
        <w:pStyle w:val="ListParagraph"/>
        <w:numPr>
          <w:ilvl w:val="0"/>
          <w:numId w:val="7"/>
        </w:numPr>
        <w:spacing w:after="0" w:line="240" w:lineRule="auto"/>
        <w:jc w:val="both"/>
        <w:rPr>
          <w:sz w:val="28"/>
          <w:szCs w:val="28"/>
          <w:lang w:val="sr-Cyrl-CS"/>
        </w:rPr>
      </w:pPr>
      <w:r>
        <w:rPr>
          <w:sz w:val="28"/>
          <w:szCs w:val="28"/>
          <w:lang w:val="sr-Cyrl-CS"/>
        </w:rPr>
        <w:t>Облици психичког насиља излостављања су нарочито: омаловажавање, оговарање, вређање, ругање, називање погрдним именима, псовање, етикетирање, имитирање, „прозивање“;</w:t>
      </w:r>
    </w:p>
    <w:p w:rsidR="00645FA1" w:rsidRDefault="00645FA1" w:rsidP="00D403B4">
      <w:pPr>
        <w:pStyle w:val="ListParagraph"/>
        <w:numPr>
          <w:ilvl w:val="0"/>
          <w:numId w:val="7"/>
        </w:numPr>
        <w:spacing w:after="0" w:line="240" w:lineRule="auto"/>
        <w:jc w:val="both"/>
        <w:rPr>
          <w:sz w:val="28"/>
          <w:szCs w:val="28"/>
          <w:lang w:val="sr-Cyrl-CS"/>
        </w:rPr>
      </w:pPr>
      <w:r>
        <w:rPr>
          <w:sz w:val="28"/>
          <w:szCs w:val="28"/>
          <w:lang w:val="sr-Cyrl-CS"/>
        </w:rPr>
        <w:t>Облици социјалног насиља и злостављања су нарочито: добацивање, подсмевање, искључивање из групе или из заједничких активности, фаворизовање на основу различитости, ширење гласина;</w:t>
      </w:r>
    </w:p>
    <w:p w:rsidR="00645FA1" w:rsidRDefault="00645FA1" w:rsidP="00D403B4">
      <w:pPr>
        <w:pStyle w:val="ListParagraph"/>
        <w:numPr>
          <w:ilvl w:val="0"/>
          <w:numId w:val="7"/>
        </w:numPr>
        <w:spacing w:after="0" w:line="240" w:lineRule="auto"/>
        <w:jc w:val="both"/>
        <w:rPr>
          <w:sz w:val="28"/>
          <w:szCs w:val="28"/>
          <w:lang w:val="sr-Cyrl-CS"/>
        </w:rPr>
      </w:pPr>
      <w:r>
        <w:rPr>
          <w:sz w:val="28"/>
          <w:szCs w:val="28"/>
          <w:lang w:val="sr-Cyrl-CS"/>
        </w:rPr>
        <w:t>Облици сексуалног насиља и злостављања су нарочито, неумесно, са саксуалном поруком: добацивање, псовање, ласцивни коментари, ширење прича, етикетирање, сексуално недвосмислена гестикулација;</w:t>
      </w:r>
    </w:p>
    <w:p w:rsidR="00645FA1" w:rsidRDefault="00645FA1" w:rsidP="00D403B4">
      <w:pPr>
        <w:pStyle w:val="ListParagraph"/>
        <w:numPr>
          <w:ilvl w:val="0"/>
          <w:numId w:val="7"/>
        </w:numPr>
        <w:spacing w:after="0" w:line="240" w:lineRule="auto"/>
        <w:jc w:val="both"/>
        <w:rPr>
          <w:sz w:val="28"/>
          <w:szCs w:val="28"/>
          <w:lang w:val="sr-Cyrl-CS"/>
        </w:rPr>
      </w:pPr>
      <w:r>
        <w:rPr>
          <w:sz w:val="28"/>
          <w:szCs w:val="28"/>
          <w:lang w:val="sr-Cyrl-CS"/>
        </w:rPr>
        <w:t>Облици насиља и злостављања злоупотребом информационих технологија и других комуникационих програма су: узнемиравајуће позивање, слање узнемиравајућих порука СМС-ом и ММС-ом.</w:t>
      </w:r>
    </w:p>
    <w:p w:rsidR="00645FA1" w:rsidRPr="00D403B4" w:rsidRDefault="00645FA1" w:rsidP="00D403B4">
      <w:pPr>
        <w:spacing w:after="0" w:line="240" w:lineRule="auto"/>
        <w:jc w:val="both"/>
        <w:rPr>
          <w:sz w:val="28"/>
          <w:szCs w:val="28"/>
          <w:lang w:val="sr-Cyrl-CS"/>
        </w:rPr>
      </w:pPr>
      <w:r>
        <w:rPr>
          <w:sz w:val="28"/>
          <w:szCs w:val="28"/>
          <w:lang w:val="sr-Cyrl-CS"/>
        </w:rPr>
        <w:t>На првом нивоу, по правилу, активности предузима самостално одељенски старешина, наставник у сарадњи са родитељем, у смислу појачаног васпитног рада са одељенском заједницом, групом уленика или индивидуално. Изузетно, ако се насилно понашање понавља, ако васпитни рад није био делотворан, ако су последице теже, ако је у питању насиље или злостављање од стране групе према појединцу или ако исти ученик трпи поновљено насиље и злоставњаље за ситуације првог нивоа, школа интервенише активностима предвиђеним за други, односно трећи ниво.</w:t>
      </w:r>
    </w:p>
    <w:p w:rsidR="00645FA1" w:rsidRDefault="00645FA1" w:rsidP="00D974F3">
      <w:pPr>
        <w:pStyle w:val="ListParagraph"/>
        <w:spacing w:after="0" w:line="240" w:lineRule="auto"/>
        <w:ind w:left="450"/>
        <w:jc w:val="both"/>
        <w:rPr>
          <w:sz w:val="32"/>
          <w:szCs w:val="32"/>
          <w:lang w:val="sr-Cyrl-CS"/>
        </w:rPr>
      </w:pPr>
    </w:p>
    <w:p w:rsidR="00645FA1" w:rsidRDefault="00645FA1" w:rsidP="00D974F3">
      <w:pPr>
        <w:pStyle w:val="ListParagraph"/>
        <w:spacing w:after="0" w:line="240" w:lineRule="auto"/>
        <w:ind w:left="450"/>
        <w:jc w:val="both"/>
        <w:rPr>
          <w:sz w:val="32"/>
          <w:szCs w:val="32"/>
          <w:lang w:val="sr-Cyrl-CS"/>
        </w:rPr>
      </w:pPr>
    </w:p>
    <w:p w:rsidR="00645FA1" w:rsidRPr="00E14296" w:rsidRDefault="00645FA1" w:rsidP="00CC5C7C">
      <w:pPr>
        <w:pStyle w:val="ListParagraph"/>
        <w:numPr>
          <w:ilvl w:val="2"/>
          <w:numId w:val="6"/>
        </w:numPr>
        <w:spacing w:after="0" w:line="240" w:lineRule="auto"/>
        <w:jc w:val="both"/>
        <w:rPr>
          <w:b/>
          <w:bCs/>
          <w:sz w:val="28"/>
          <w:szCs w:val="28"/>
          <w:lang w:val="sr-Cyrl-CS"/>
        </w:rPr>
      </w:pPr>
      <w:r w:rsidRPr="00E14296">
        <w:rPr>
          <w:b/>
          <w:bCs/>
          <w:sz w:val="28"/>
          <w:szCs w:val="28"/>
          <w:lang w:val="sr-Cyrl-CS"/>
        </w:rPr>
        <w:t>Други ниво насиља, злостављања и занемаривања</w:t>
      </w:r>
    </w:p>
    <w:p w:rsidR="00645FA1" w:rsidRDefault="00645FA1" w:rsidP="00CC5C7C">
      <w:pPr>
        <w:spacing w:after="0" w:line="240" w:lineRule="auto"/>
        <w:jc w:val="both"/>
        <w:rPr>
          <w:sz w:val="28"/>
          <w:szCs w:val="28"/>
          <w:lang w:val="sr-Cyrl-CS"/>
        </w:rPr>
      </w:pPr>
    </w:p>
    <w:p w:rsidR="00645FA1" w:rsidRPr="00E14296" w:rsidRDefault="00645FA1" w:rsidP="00E14296">
      <w:pPr>
        <w:pStyle w:val="ListParagraph"/>
        <w:numPr>
          <w:ilvl w:val="0"/>
          <w:numId w:val="7"/>
        </w:numPr>
        <w:spacing w:after="0" w:line="240" w:lineRule="auto"/>
        <w:jc w:val="both"/>
        <w:rPr>
          <w:sz w:val="28"/>
          <w:szCs w:val="28"/>
          <w:lang w:val="sr-Cyrl-CS"/>
        </w:rPr>
      </w:pPr>
      <w:r>
        <w:rPr>
          <w:sz w:val="28"/>
          <w:szCs w:val="28"/>
          <w:lang w:val="sr-Cyrl-CS"/>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или косу;</w:t>
      </w:r>
    </w:p>
    <w:p w:rsidR="00645FA1" w:rsidRDefault="00645FA1" w:rsidP="00CC5C7C">
      <w:pPr>
        <w:pStyle w:val="ListParagraph"/>
        <w:numPr>
          <w:ilvl w:val="0"/>
          <w:numId w:val="7"/>
        </w:numPr>
        <w:spacing w:after="0" w:line="240" w:lineRule="auto"/>
        <w:jc w:val="both"/>
        <w:rPr>
          <w:sz w:val="28"/>
          <w:szCs w:val="28"/>
          <w:lang w:val="sr-Cyrl-CS"/>
        </w:rPr>
      </w:pPr>
      <w:r>
        <w:rPr>
          <w:sz w:val="28"/>
          <w:szCs w:val="28"/>
          <w:lang w:val="sr-Cyrl-CS"/>
        </w:rPr>
        <w:t>Облици психичког насиља и злостављања су, нарочито: уцењивање, претње, неоправдано кажњавање, забрана комуницирања, искључивање, манипулисање;</w:t>
      </w:r>
    </w:p>
    <w:p w:rsidR="00645FA1" w:rsidRDefault="00645FA1" w:rsidP="00CC5C7C">
      <w:pPr>
        <w:pStyle w:val="ListParagraph"/>
        <w:numPr>
          <w:ilvl w:val="0"/>
          <w:numId w:val="7"/>
        </w:numPr>
        <w:spacing w:after="0" w:line="240" w:lineRule="auto"/>
        <w:jc w:val="both"/>
        <w:rPr>
          <w:sz w:val="28"/>
          <w:szCs w:val="28"/>
          <w:lang w:val="sr-Cyrl-CS"/>
        </w:rPr>
      </w:pPr>
      <w:r>
        <w:rPr>
          <w:sz w:val="28"/>
          <w:szCs w:val="28"/>
          <w:lang w:val="sr-Cyrl-CS"/>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645FA1" w:rsidRDefault="00645FA1" w:rsidP="00CC5C7C">
      <w:pPr>
        <w:pStyle w:val="ListParagraph"/>
        <w:numPr>
          <w:ilvl w:val="0"/>
          <w:numId w:val="7"/>
        </w:numPr>
        <w:spacing w:after="0" w:line="240" w:lineRule="auto"/>
        <w:jc w:val="both"/>
        <w:rPr>
          <w:sz w:val="28"/>
          <w:szCs w:val="28"/>
          <w:lang w:val="sr-Cyrl-CS"/>
        </w:rPr>
      </w:pPr>
      <w:r>
        <w:rPr>
          <w:sz w:val="28"/>
          <w:szCs w:val="28"/>
          <w:lang w:val="sr-Cyrl-CS"/>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645FA1" w:rsidRDefault="00645FA1" w:rsidP="00CC5C7C">
      <w:pPr>
        <w:pStyle w:val="ListParagraph"/>
        <w:numPr>
          <w:ilvl w:val="0"/>
          <w:numId w:val="7"/>
        </w:numPr>
        <w:spacing w:after="0" w:line="240" w:lineRule="auto"/>
        <w:jc w:val="both"/>
        <w:rPr>
          <w:sz w:val="28"/>
          <w:szCs w:val="28"/>
          <w:lang w:val="sr-Cyrl-CS"/>
        </w:rPr>
      </w:pPr>
      <w:r>
        <w:rPr>
          <w:sz w:val="28"/>
          <w:szCs w:val="28"/>
          <w:lang w:val="sr-Cyrl-CS"/>
        </w:rPr>
        <w:t>Облици насиља и злостављања злоупотребом информационих технологија и других комуникационих програма су,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w:t>
      </w:r>
    </w:p>
    <w:p w:rsidR="00645FA1" w:rsidRDefault="00645FA1" w:rsidP="005404E7">
      <w:pPr>
        <w:spacing w:after="0" w:line="240" w:lineRule="auto"/>
        <w:jc w:val="both"/>
        <w:rPr>
          <w:sz w:val="28"/>
          <w:szCs w:val="28"/>
          <w:lang w:val="sr-Cyrl-CS"/>
        </w:rPr>
      </w:pPr>
    </w:p>
    <w:p w:rsidR="00645FA1" w:rsidRPr="005404E7" w:rsidRDefault="00645FA1" w:rsidP="005404E7">
      <w:pPr>
        <w:spacing w:after="0" w:line="240" w:lineRule="auto"/>
        <w:jc w:val="both"/>
        <w:rPr>
          <w:sz w:val="28"/>
          <w:szCs w:val="28"/>
          <w:lang w:val="sr-Cyrl-CS"/>
        </w:rPr>
      </w:pPr>
      <w:r>
        <w:rPr>
          <w:sz w:val="28"/>
          <w:szCs w:val="28"/>
          <w:lang w:val="sr-Cyrl-CS"/>
        </w:rPr>
        <w:t>На другом нивоу, по правилу, активности предузима одељенски старешина у сарадњи са педгогом,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rsidR="00645FA1" w:rsidRDefault="00645FA1" w:rsidP="009005A3">
      <w:pPr>
        <w:spacing w:after="0" w:line="240" w:lineRule="auto"/>
        <w:jc w:val="both"/>
        <w:rPr>
          <w:sz w:val="32"/>
          <w:szCs w:val="32"/>
          <w:lang w:val="sr-Cyrl-CS"/>
        </w:rPr>
      </w:pPr>
    </w:p>
    <w:p w:rsidR="00645FA1" w:rsidRPr="009005A3" w:rsidRDefault="00645FA1" w:rsidP="009005A3">
      <w:pPr>
        <w:spacing w:after="0" w:line="240" w:lineRule="auto"/>
        <w:jc w:val="both"/>
        <w:rPr>
          <w:sz w:val="28"/>
          <w:szCs w:val="28"/>
          <w:lang w:val="sr-Cyrl-CS"/>
        </w:rPr>
      </w:pPr>
    </w:p>
    <w:p w:rsidR="00645FA1" w:rsidRPr="00E14296" w:rsidRDefault="00645FA1" w:rsidP="00AB290B">
      <w:pPr>
        <w:pStyle w:val="ListParagraph"/>
        <w:numPr>
          <w:ilvl w:val="2"/>
          <w:numId w:val="6"/>
        </w:numPr>
        <w:spacing w:after="0" w:line="240" w:lineRule="auto"/>
        <w:jc w:val="both"/>
        <w:rPr>
          <w:b/>
          <w:bCs/>
          <w:sz w:val="28"/>
          <w:szCs w:val="28"/>
          <w:lang w:val="sr-Cyrl-CS"/>
        </w:rPr>
      </w:pPr>
      <w:r w:rsidRPr="00E14296">
        <w:rPr>
          <w:b/>
          <w:bCs/>
          <w:sz w:val="28"/>
          <w:szCs w:val="28"/>
          <w:lang w:val="sr-Cyrl-CS"/>
        </w:rPr>
        <w:t>Трећи ниво насиља, злостављања и занемаривања</w:t>
      </w:r>
    </w:p>
    <w:p w:rsidR="00645FA1" w:rsidRDefault="00645FA1" w:rsidP="00605857">
      <w:pPr>
        <w:spacing w:after="0" w:line="240" w:lineRule="auto"/>
        <w:jc w:val="both"/>
        <w:rPr>
          <w:sz w:val="28"/>
          <w:szCs w:val="28"/>
          <w:lang w:val="sr-Cyrl-CS"/>
        </w:rPr>
      </w:pPr>
    </w:p>
    <w:p w:rsidR="00645FA1" w:rsidRDefault="00645FA1" w:rsidP="00605857">
      <w:pPr>
        <w:pStyle w:val="ListParagraph"/>
        <w:numPr>
          <w:ilvl w:val="0"/>
          <w:numId w:val="7"/>
        </w:numPr>
        <w:spacing w:after="0" w:line="240" w:lineRule="auto"/>
        <w:jc w:val="both"/>
        <w:rPr>
          <w:sz w:val="28"/>
          <w:szCs w:val="28"/>
          <w:lang w:val="sr-Cyrl-CS"/>
        </w:rPr>
      </w:pPr>
      <w:r>
        <w:rPr>
          <w:sz w:val="28"/>
          <w:szCs w:val="28"/>
          <w:lang w:val="sr-Cyrl-CS"/>
        </w:rPr>
        <w:t>Облици физичког насиља и злостављања су, нарочито: туча, дављење, бацање, проузроковање опекотина и другихповреда, ускраћивање хране и сна, излагање ниским температурама, напад оружјем;</w:t>
      </w:r>
    </w:p>
    <w:p w:rsidR="00645FA1" w:rsidRDefault="00645FA1" w:rsidP="00605857">
      <w:pPr>
        <w:pStyle w:val="ListParagraph"/>
        <w:numPr>
          <w:ilvl w:val="0"/>
          <w:numId w:val="7"/>
        </w:numPr>
        <w:spacing w:after="0" w:line="240" w:lineRule="auto"/>
        <w:jc w:val="both"/>
        <w:rPr>
          <w:sz w:val="28"/>
          <w:szCs w:val="28"/>
          <w:lang w:val="sr-Cyrl-CS"/>
        </w:rPr>
      </w:pPr>
      <w:r>
        <w:rPr>
          <w:sz w:val="28"/>
          <w:szCs w:val="28"/>
          <w:lang w:val="sr-Cyrl-CS"/>
        </w:rPr>
        <w:t xml:space="preserve">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w:t>
      </w:r>
    </w:p>
    <w:p w:rsidR="00645FA1" w:rsidRDefault="00645FA1" w:rsidP="00E14296">
      <w:pPr>
        <w:spacing w:after="0" w:line="240" w:lineRule="auto"/>
        <w:jc w:val="both"/>
        <w:rPr>
          <w:sz w:val="28"/>
          <w:szCs w:val="28"/>
          <w:lang w:val="sr-Cyrl-CS"/>
        </w:rPr>
      </w:pPr>
    </w:p>
    <w:p w:rsidR="00645FA1" w:rsidRPr="00E14296" w:rsidRDefault="00645FA1" w:rsidP="00E14296">
      <w:pPr>
        <w:spacing w:after="0" w:line="240" w:lineRule="auto"/>
        <w:jc w:val="both"/>
        <w:rPr>
          <w:sz w:val="28"/>
          <w:szCs w:val="28"/>
          <w:lang w:val="sr-Cyrl-CS"/>
        </w:rPr>
      </w:pPr>
    </w:p>
    <w:p w:rsidR="00645FA1" w:rsidRPr="00E14296" w:rsidRDefault="00645FA1" w:rsidP="00E14296">
      <w:pPr>
        <w:pStyle w:val="ListParagraph"/>
        <w:spacing w:after="0" w:line="240" w:lineRule="auto"/>
        <w:ind w:left="218"/>
        <w:jc w:val="both"/>
        <w:rPr>
          <w:sz w:val="28"/>
          <w:szCs w:val="28"/>
          <w:lang w:val="sr-Cyrl-CS"/>
        </w:rPr>
      </w:pPr>
      <w:r w:rsidRPr="00E14296">
        <w:rPr>
          <w:sz w:val="28"/>
          <w:szCs w:val="28"/>
          <w:lang w:val="sr-Cyrl-CS"/>
        </w:rPr>
        <w:t>психоактивних супстанци, укључивање у деструктивне групе и организације;</w:t>
      </w:r>
    </w:p>
    <w:p w:rsidR="00645FA1" w:rsidRPr="00E14296" w:rsidRDefault="00645FA1" w:rsidP="00C96124">
      <w:pPr>
        <w:pStyle w:val="ListParagraph"/>
        <w:numPr>
          <w:ilvl w:val="0"/>
          <w:numId w:val="7"/>
        </w:numPr>
        <w:spacing w:after="0" w:line="240" w:lineRule="auto"/>
        <w:jc w:val="both"/>
        <w:rPr>
          <w:sz w:val="28"/>
          <w:szCs w:val="28"/>
          <w:lang w:val="sr-Cyrl-CS"/>
        </w:rPr>
      </w:pPr>
      <w:r>
        <w:rPr>
          <w:sz w:val="28"/>
          <w:szCs w:val="28"/>
          <w:lang w:val="sr-Cyrl-CS"/>
        </w:rPr>
        <w:t>Облици социјаног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645FA1" w:rsidRDefault="00645FA1" w:rsidP="00605857">
      <w:pPr>
        <w:pStyle w:val="ListParagraph"/>
        <w:numPr>
          <w:ilvl w:val="0"/>
          <w:numId w:val="7"/>
        </w:numPr>
        <w:spacing w:after="0" w:line="240" w:lineRule="auto"/>
        <w:jc w:val="both"/>
        <w:rPr>
          <w:sz w:val="28"/>
          <w:szCs w:val="28"/>
          <w:lang w:val="sr-Cyrl-CS"/>
        </w:rPr>
      </w:pPr>
      <w:r>
        <w:rPr>
          <w:sz w:val="28"/>
          <w:szCs w:val="28"/>
          <w:lang w:val="sr-Cyrl-CS"/>
        </w:rPr>
        <w:t>Облици сексуалног насиља и злостављања су, нарочито: завођење од стране одраслих, подвођење, злоупотреба положаја, навођење, изнуђивање и принуда на сексуални чин, силовање, инцест;</w:t>
      </w:r>
    </w:p>
    <w:p w:rsidR="00645FA1" w:rsidRDefault="00645FA1" w:rsidP="00605857">
      <w:pPr>
        <w:pStyle w:val="ListParagraph"/>
        <w:numPr>
          <w:ilvl w:val="0"/>
          <w:numId w:val="7"/>
        </w:numPr>
        <w:spacing w:after="0" w:line="240" w:lineRule="auto"/>
        <w:jc w:val="both"/>
        <w:rPr>
          <w:sz w:val="28"/>
          <w:szCs w:val="28"/>
          <w:lang w:val="sr-Cyrl-CS"/>
        </w:rPr>
      </w:pPr>
      <w:r>
        <w:rPr>
          <w:sz w:val="28"/>
          <w:szCs w:val="28"/>
          <w:lang w:val="sr-Cyrl-CS"/>
        </w:rPr>
        <w:t>Облици насиља и злостављања злоупотребом информационих технологија су, нарочито: снимање насилних сцена, дистрибуирање снимака и слика, дечја порнографија.</w:t>
      </w:r>
    </w:p>
    <w:p w:rsidR="00645FA1" w:rsidRDefault="00645FA1" w:rsidP="00BC6382">
      <w:pPr>
        <w:spacing w:after="0" w:line="240" w:lineRule="auto"/>
        <w:jc w:val="both"/>
        <w:rPr>
          <w:sz w:val="28"/>
          <w:szCs w:val="28"/>
          <w:lang w:val="sr-Cyrl-CS"/>
        </w:rPr>
      </w:pPr>
    </w:p>
    <w:p w:rsidR="00645FA1" w:rsidRDefault="00645FA1" w:rsidP="00BC6382">
      <w:pPr>
        <w:spacing w:after="0" w:line="240" w:lineRule="auto"/>
        <w:jc w:val="both"/>
        <w:rPr>
          <w:sz w:val="28"/>
          <w:szCs w:val="28"/>
          <w:lang w:val="sr-Cyrl-CS"/>
        </w:rPr>
      </w:pPr>
      <w:r>
        <w:rPr>
          <w:sz w:val="28"/>
          <w:szCs w:val="28"/>
          <w:lang w:val="sr-Cyrl-CS"/>
        </w:rPr>
        <w:t>На трећем нивоу, активности предузима директор са тимом за заштиту, уз обавезно ангажовање родитеља и надлежних органа, организација и служби ( центар за социјални рад, здравствена служба, полиција и друге организације и службе).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социјани рад, односно полицију.</w:t>
      </w:r>
    </w:p>
    <w:p w:rsidR="00645FA1" w:rsidRDefault="00645FA1" w:rsidP="00BC6382">
      <w:pPr>
        <w:spacing w:after="0" w:line="240" w:lineRule="auto"/>
        <w:jc w:val="both"/>
        <w:rPr>
          <w:sz w:val="28"/>
          <w:szCs w:val="28"/>
          <w:lang w:val="sr-Cyrl-CS"/>
        </w:rPr>
      </w:pPr>
      <w:r>
        <w:rPr>
          <w:sz w:val="28"/>
          <w:szCs w:val="28"/>
          <w:lang w:val="sr-Cyrl-CS"/>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мера, у складу са Законом. Ако је за рад са учеником ангажована и друга организација или служба, устнова остварује сарадњу са њом и међусобно усклађују активности.</w:t>
      </w:r>
    </w:p>
    <w:p w:rsidR="00645FA1" w:rsidRDefault="00645FA1" w:rsidP="00BC6382">
      <w:pPr>
        <w:spacing w:after="0" w:line="240" w:lineRule="auto"/>
        <w:jc w:val="both"/>
        <w:rPr>
          <w:sz w:val="28"/>
          <w:szCs w:val="28"/>
          <w:lang w:val="sr-Cyrl-CS"/>
        </w:rPr>
      </w:pPr>
    </w:p>
    <w:p w:rsidR="00645FA1" w:rsidRPr="00CE7D5A" w:rsidRDefault="00645FA1" w:rsidP="00AB290B">
      <w:pPr>
        <w:numPr>
          <w:ilvl w:val="2"/>
          <w:numId w:val="6"/>
        </w:numPr>
        <w:spacing w:after="0" w:line="240" w:lineRule="auto"/>
        <w:jc w:val="both"/>
        <w:rPr>
          <w:b/>
          <w:bCs/>
          <w:sz w:val="28"/>
          <w:szCs w:val="28"/>
          <w:lang w:val="sr-Cyrl-CS"/>
        </w:rPr>
      </w:pPr>
      <w:r w:rsidRPr="00CE7D5A">
        <w:rPr>
          <w:b/>
          <w:bCs/>
          <w:sz w:val="28"/>
          <w:szCs w:val="28"/>
          <w:lang w:val="sr-Cyrl-CS"/>
        </w:rPr>
        <w:t>Основи безбедности деце</w:t>
      </w:r>
    </w:p>
    <w:p w:rsidR="00645FA1" w:rsidRDefault="00645FA1" w:rsidP="00AB290B">
      <w:pPr>
        <w:spacing w:after="0" w:line="240" w:lineRule="auto"/>
        <w:jc w:val="both"/>
        <w:rPr>
          <w:sz w:val="28"/>
          <w:szCs w:val="28"/>
          <w:lang w:val="sr-Cyrl-CS"/>
        </w:rPr>
      </w:pPr>
    </w:p>
    <w:p w:rsidR="00645FA1" w:rsidRDefault="00645FA1" w:rsidP="00AB290B">
      <w:pPr>
        <w:spacing w:after="0" w:line="240" w:lineRule="auto"/>
        <w:jc w:val="both"/>
        <w:rPr>
          <w:sz w:val="28"/>
          <w:szCs w:val="28"/>
          <w:lang w:val="sr-Cyrl-CS"/>
        </w:rPr>
      </w:pPr>
      <w:r>
        <w:rPr>
          <w:sz w:val="28"/>
          <w:szCs w:val="28"/>
          <w:lang w:val="sr-Cyrl-CS"/>
        </w:rPr>
        <w:t>Министарство унутрашњих послова и Министарство просвете, науке и технолошког развоја потписали су Протокол о сарадњи на Програму „Основи безбедности деце“.</w:t>
      </w:r>
    </w:p>
    <w:p w:rsidR="00645FA1" w:rsidRDefault="00645FA1" w:rsidP="00AB290B">
      <w:pPr>
        <w:spacing w:after="0" w:line="240" w:lineRule="auto"/>
        <w:jc w:val="both"/>
        <w:rPr>
          <w:sz w:val="28"/>
          <w:szCs w:val="28"/>
          <w:lang w:val="sr-Cyrl-CS"/>
        </w:rPr>
      </w:pPr>
    </w:p>
    <w:p w:rsidR="00645FA1" w:rsidRDefault="00645FA1" w:rsidP="00AB290B">
      <w:pPr>
        <w:spacing w:after="0" w:line="240" w:lineRule="auto"/>
        <w:jc w:val="both"/>
        <w:rPr>
          <w:sz w:val="28"/>
          <w:szCs w:val="28"/>
          <w:lang w:val="sr-Cyrl-CS"/>
        </w:rPr>
      </w:pPr>
      <w:r>
        <w:rPr>
          <w:sz w:val="28"/>
          <w:szCs w:val="28"/>
          <w:lang w:val="sr-Cyrl-CS"/>
        </w:rPr>
        <w:t>Циљ Протокола је стицање нових и унапређивање постојећих знања, вештина и ставова ради подизања безбедносне културе ученика четвртог и шестог разреда.</w:t>
      </w:r>
    </w:p>
    <w:p w:rsidR="00645FA1" w:rsidRDefault="00645FA1" w:rsidP="00AB290B">
      <w:pPr>
        <w:spacing w:after="0" w:line="240" w:lineRule="auto"/>
        <w:jc w:val="both"/>
        <w:rPr>
          <w:sz w:val="28"/>
          <w:szCs w:val="28"/>
          <w:lang w:val="sr-Cyrl-CS"/>
        </w:rPr>
      </w:pPr>
    </w:p>
    <w:p w:rsidR="00645FA1" w:rsidRDefault="00645FA1" w:rsidP="00AB290B">
      <w:pPr>
        <w:spacing w:after="0" w:line="240" w:lineRule="auto"/>
        <w:jc w:val="both"/>
        <w:rPr>
          <w:sz w:val="28"/>
          <w:szCs w:val="28"/>
          <w:lang w:val="sr-Cyrl-CS"/>
        </w:rPr>
      </w:pPr>
      <w:r>
        <w:rPr>
          <w:sz w:val="28"/>
          <w:szCs w:val="28"/>
          <w:lang w:val="sr-Cyrl-CS"/>
        </w:rPr>
        <w:t>Програмом се ствара безбеднији амбијент у локалној заједници ради развоја демократског друштва што подразумева изградњу јасних ставова и опредељења у најранијем животном добу у погледу насиља, дрога, злоупотребе интернета и других безбедносних ризика којима су ученици изложени.</w:t>
      </w:r>
    </w:p>
    <w:p w:rsidR="00645FA1" w:rsidRDefault="00645FA1" w:rsidP="00AB290B">
      <w:pPr>
        <w:spacing w:after="0" w:line="240" w:lineRule="auto"/>
        <w:jc w:val="both"/>
        <w:rPr>
          <w:sz w:val="28"/>
          <w:szCs w:val="28"/>
          <w:lang w:val="sr-Cyrl-CS"/>
        </w:rPr>
      </w:pPr>
    </w:p>
    <w:p w:rsidR="00645FA1" w:rsidRDefault="00645FA1" w:rsidP="00AB290B">
      <w:pPr>
        <w:spacing w:after="0" w:line="240" w:lineRule="auto"/>
        <w:jc w:val="both"/>
        <w:rPr>
          <w:sz w:val="28"/>
          <w:szCs w:val="28"/>
          <w:lang w:val="sr-Cyrl-CS"/>
        </w:rPr>
      </w:pPr>
      <w:r>
        <w:rPr>
          <w:sz w:val="28"/>
          <w:szCs w:val="28"/>
          <w:lang w:val="sr-Cyrl-CS"/>
        </w:rPr>
        <w:t>Програм ће се реализовати у школској 2017/18 години у трајању од 8 месеци кроз 1 час одељењског старешине на месечном нивоу. Обрађиваће се теме: Безбедност деце у саобраћају, Полиција у служби грађана, Насиље као негативна друштвена појава, Превенција и заштита деце од опојних дрога и алкохола, Безбедно коришћење интернета и друштвених мрежа, Превенција и заштита деце од трговине људима, Заштита од пожара и Заштита од техничко-технолошких опасности и природних непогода.</w:t>
      </w:r>
    </w:p>
    <w:p w:rsidR="00645FA1" w:rsidRDefault="00645FA1" w:rsidP="00AB290B">
      <w:pPr>
        <w:spacing w:after="0" w:line="240" w:lineRule="auto"/>
        <w:jc w:val="both"/>
        <w:rPr>
          <w:sz w:val="28"/>
          <w:szCs w:val="28"/>
          <w:lang w:val="sr-Cyrl-CS"/>
        </w:rPr>
      </w:pPr>
    </w:p>
    <w:p w:rsidR="00645FA1" w:rsidRPr="00BC6382" w:rsidRDefault="00645FA1" w:rsidP="00AB290B">
      <w:pPr>
        <w:spacing w:after="0" w:line="240" w:lineRule="auto"/>
        <w:jc w:val="both"/>
        <w:rPr>
          <w:sz w:val="28"/>
          <w:szCs w:val="28"/>
          <w:lang w:val="sr-Cyrl-CS"/>
        </w:rPr>
      </w:pPr>
      <w:r>
        <w:rPr>
          <w:sz w:val="28"/>
          <w:szCs w:val="28"/>
          <w:lang w:val="sr-Cyrl-CS"/>
        </w:rPr>
        <w:t>Програм ће реализовати предавачи који поседују знање и вештине из области које се изучавају, а који су запослени у Министарству унутрашњих послова.</w:t>
      </w:r>
    </w:p>
    <w:p w:rsidR="00645FA1" w:rsidRDefault="00645FA1" w:rsidP="00605857">
      <w:pPr>
        <w:spacing w:after="0" w:line="240" w:lineRule="auto"/>
        <w:jc w:val="both"/>
        <w:rPr>
          <w:sz w:val="28"/>
          <w:szCs w:val="28"/>
          <w:lang w:val="sr-Cyrl-CS"/>
        </w:rPr>
      </w:pPr>
    </w:p>
    <w:p w:rsidR="00645FA1" w:rsidRPr="009005A3" w:rsidRDefault="00645FA1" w:rsidP="009005A3">
      <w:pPr>
        <w:spacing w:after="0" w:line="240" w:lineRule="auto"/>
        <w:jc w:val="both"/>
        <w:rPr>
          <w:color w:val="FF0000"/>
          <w:sz w:val="28"/>
          <w:szCs w:val="28"/>
          <w:lang w:val="sr-Cyrl-CS"/>
        </w:rPr>
      </w:pPr>
    </w:p>
    <w:p w:rsidR="00645FA1" w:rsidRDefault="00645FA1" w:rsidP="009005A3">
      <w:pPr>
        <w:pStyle w:val="ListParagraph"/>
        <w:rPr>
          <w:color w:val="FF0000"/>
          <w:sz w:val="28"/>
          <w:szCs w:val="28"/>
          <w:lang w:val="sr-Cyrl-CS"/>
        </w:rPr>
      </w:pPr>
    </w:p>
    <w:p w:rsidR="00645FA1" w:rsidRPr="009005A3" w:rsidRDefault="00645FA1" w:rsidP="009005A3">
      <w:pPr>
        <w:pStyle w:val="ListParagraph"/>
        <w:rPr>
          <w:color w:val="FF0000"/>
          <w:sz w:val="28"/>
          <w:szCs w:val="28"/>
          <w:lang w:val="sr-Cyrl-CS"/>
        </w:rPr>
      </w:pPr>
    </w:p>
    <w:p w:rsidR="00645FA1" w:rsidRPr="00E14296" w:rsidRDefault="00645FA1" w:rsidP="00F802D3">
      <w:pPr>
        <w:pStyle w:val="ListParagraph"/>
        <w:numPr>
          <w:ilvl w:val="0"/>
          <w:numId w:val="6"/>
        </w:numPr>
        <w:spacing w:after="0" w:line="240" w:lineRule="auto"/>
        <w:jc w:val="both"/>
        <w:rPr>
          <w:b/>
          <w:bCs/>
          <w:sz w:val="28"/>
          <w:szCs w:val="28"/>
          <w:lang w:val="sr-Cyrl-CS"/>
        </w:rPr>
      </w:pPr>
      <w:r w:rsidRPr="00E14296">
        <w:rPr>
          <w:b/>
          <w:bCs/>
          <w:sz w:val="32"/>
          <w:szCs w:val="32"/>
          <w:lang w:val="sr-Cyrl-CS"/>
        </w:rPr>
        <w:t>ПРОГРАМ СЛОБОДНИХ АКТИВНОСТИ УЧЕНИКА</w:t>
      </w:r>
    </w:p>
    <w:p w:rsidR="00645FA1" w:rsidRDefault="00645FA1" w:rsidP="00F802D3">
      <w:pPr>
        <w:spacing w:after="0" w:line="240" w:lineRule="auto"/>
        <w:jc w:val="both"/>
        <w:rPr>
          <w:sz w:val="28"/>
          <w:szCs w:val="28"/>
          <w:lang w:val="sr-Cyrl-CS"/>
        </w:rPr>
      </w:pPr>
    </w:p>
    <w:p w:rsidR="00645FA1" w:rsidRPr="0002314B" w:rsidRDefault="00645FA1" w:rsidP="00F7772C">
      <w:pPr>
        <w:spacing w:after="0" w:line="240" w:lineRule="auto"/>
        <w:ind w:firstLine="720"/>
        <w:jc w:val="both"/>
        <w:rPr>
          <w:rFonts w:ascii="Times New Roman" w:hAnsi="Times New Roman" w:cs="Times New Roman"/>
          <w:sz w:val="24"/>
          <w:szCs w:val="24"/>
          <w:lang w:val="sr-Cyrl-CS"/>
        </w:rPr>
      </w:pPr>
      <w:r w:rsidRPr="0002314B">
        <w:rPr>
          <w:rFonts w:ascii="Times New Roman" w:hAnsi="Times New Roman" w:cs="Times New Roman"/>
          <w:sz w:val="24"/>
          <w:szCs w:val="24"/>
          <w:lang w:val="sr-Cyrl-CS"/>
        </w:rPr>
        <w:t>Ради задовољавања потреба и склоности ученика, ако и проширивања и примене стечених знања, презентација школе и квалитетнијег провођења слободног времена и дружења ученика, школа организује слободне активности ученика у складу са својим просторним, кадровским и материјалним могућностима, са једне и интересовањима ученика са друге стране.</w:t>
      </w:r>
    </w:p>
    <w:p w:rsidR="00645FA1" w:rsidRPr="0002314B" w:rsidRDefault="00645FA1" w:rsidP="00F7772C">
      <w:pPr>
        <w:pStyle w:val="Heading3"/>
      </w:pPr>
      <w:bookmarkStart w:id="0" w:name="_Toc366489412"/>
      <w:r>
        <w:t xml:space="preserve">6.1 </w:t>
      </w:r>
      <w:r w:rsidRPr="0002314B">
        <w:t>Први образовни циклус</w:t>
      </w:r>
      <w:bookmarkEnd w:id="0"/>
    </w:p>
    <w:p w:rsidR="00645FA1" w:rsidRPr="0002314B" w:rsidRDefault="00645FA1" w:rsidP="00F7772C">
      <w:pPr>
        <w:pStyle w:val="ListParagraph"/>
        <w:spacing w:after="0" w:line="240" w:lineRule="auto"/>
        <w:jc w:val="both"/>
        <w:rPr>
          <w:rFonts w:ascii="Times New Roman" w:hAnsi="Times New Roman" w:cs="Times New Roman"/>
          <w:sz w:val="24"/>
          <w:szCs w:val="24"/>
          <w:lang w:val="sr-Cyrl-CS"/>
        </w:rPr>
      </w:pPr>
    </w:p>
    <w:p w:rsidR="00645FA1" w:rsidRPr="0002314B" w:rsidRDefault="00645FA1" w:rsidP="00F7772C">
      <w:pPr>
        <w:spacing w:after="0" w:line="240" w:lineRule="auto"/>
        <w:jc w:val="both"/>
        <w:rPr>
          <w:rFonts w:ascii="Times New Roman" w:hAnsi="Times New Roman" w:cs="Times New Roman"/>
          <w:sz w:val="24"/>
          <w:szCs w:val="24"/>
          <w:lang w:val="sr-Cyrl-CS"/>
        </w:rPr>
      </w:pPr>
      <w:r w:rsidRPr="0002314B">
        <w:rPr>
          <w:rFonts w:ascii="Times New Roman" w:hAnsi="Times New Roman" w:cs="Times New Roman"/>
          <w:sz w:val="24"/>
          <w:szCs w:val="24"/>
          <w:lang w:val="sr-Cyrl-CS"/>
        </w:rPr>
        <w:t>У првом образовном циклусу, организоваће се слободне активности ученика као што су глума, рецитовање, ликовно и литерерно изражавање, фолклор, певање, свирање и сл. Ове активности организваће се кумулативно са по једним часом недељно.</w:t>
      </w:r>
    </w:p>
    <w:p w:rsidR="00645FA1" w:rsidRPr="0002314B" w:rsidRDefault="00645FA1" w:rsidP="00F7772C">
      <w:pPr>
        <w:spacing w:after="0" w:line="240" w:lineRule="auto"/>
        <w:jc w:val="both"/>
        <w:rPr>
          <w:rFonts w:ascii="Times New Roman" w:hAnsi="Times New Roman" w:cs="Times New Roman"/>
          <w:sz w:val="24"/>
          <w:szCs w:val="24"/>
          <w:lang w:val="sr-Cyrl-CS"/>
        </w:rPr>
      </w:pPr>
      <w:r w:rsidRPr="0002314B">
        <w:rPr>
          <w:rFonts w:ascii="Times New Roman" w:hAnsi="Times New Roman" w:cs="Times New Roman"/>
          <w:sz w:val="24"/>
          <w:szCs w:val="24"/>
          <w:lang w:val="sr-Cyrl-CS"/>
        </w:rPr>
        <w:t>Наставници разредне наставе у односу на исказана интересовања ученика, сачиниће оперативне планове рада који чине саставни део Школског програма.</w:t>
      </w:r>
    </w:p>
    <w:p w:rsidR="00645FA1" w:rsidRPr="00F7772C" w:rsidRDefault="00645FA1" w:rsidP="00F7772C">
      <w:pPr>
        <w:pStyle w:val="Heading3"/>
      </w:pPr>
      <w:bookmarkStart w:id="1" w:name="_Toc366489413"/>
      <w:r>
        <w:t xml:space="preserve">6.2 </w:t>
      </w:r>
      <w:r w:rsidRPr="0002314B">
        <w:t>Други образовни циклус</w:t>
      </w:r>
      <w:bookmarkEnd w:id="1"/>
      <w:r>
        <w:t xml:space="preserve"> (</w:t>
      </w:r>
      <w:r>
        <w:rPr>
          <w:lang w:val="sr-Latn-CS"/>
        </w:rPr>
        <w:t xml:space="preserve">VI-VIII </w:t>
      </w:r>
      <w:r>
        <w:t>разреда)</w:t>
      </w:r>
    </w:p>
    <w:p w:rsidR="00645FA1" w:rsidRPr="0002314B" w:rsidRDefault="00645FA1" w:rsidP="00F7772C">
      <w:pPr>
        <w:spacing w:after="0" w:line="240" w:lineRule="auto"/>
        <w:jc w:val="both"/>
        <w:rPr>
          <w:rFonts w:ascii="Times New Roman" w:hAnsi="Times New Roman" w:cs="Times New Roman"/>
          <w:sz w:val="24"/>
          <w:szCs w:val="24"/>
          <w:lang w:val="sr-Cyrl-CS"/>
        </w:rPr>
      </w:pPr>
    </w:p>
    <w:p w:rsidR="00645FA1" w:rsidRPr="0002314B" w:rsidRDefault="00645FA1" w:rsidP="00F7772C">
      <w:pPr>
        <w:spacing w:after="0" w:line="240" w:lineRule="auto"/>
        <w:jc w:val="both"/>
        <w:rPr>
          <w:rFonts w:ascii="Times New Roman" w:hAnsi="Times New Roman" w:cs="Times New Roman"/>
          <w:sz w:val="24"/>
          <w:szCs w:val="24"/>
          <w:lang w:val="sr-Cyrl-CS"/>
        </w:rPr>
      </w:pPr>
      <w:r w:rsidRPr="0002314B">
        <w:rPr>
          <w:rFonts w:ascii="Times New Roman" w:hAnsi="Times New Roman" w:cs="Times New Roman"/>
          <w:sz w:val="24"/>
          <w:szCs w:val="24"/>
          <w:lang w:val="sr-Cyrl-CS"/>
        </w:rPr>
        <w:t>У другом образовном циклусу, организоваће се слободне активности у областима науке, технике, културе, уметности (нарочито музичких и драмских група), спорта, медија, као и издавање школског листа.</w:t>
      </w:r>
    </w:p>
    <w:p w:rsidR="00645FA1" w:rsidRDefault="00645FA1" w:rsidP="00F7772C">
      <w:pPr>
        <w:spacing w:after="0" w:line="240" w:lineRule="auto"/>
        <w:jc w:val="both"/>
        <w:rPr>
          <w:rFonts w:ascii="Times New Roman" w:hAnsi="Times New Roman" w:cs="Times New Roman"/>
          <w:sz w:val="24"/>
          <w:szCs w:val="24"/>
          <w:lang w:val="sr-Cyrl-CS"/>
        </w:rPr>
      </w:pPr>
      <w:r w:rsidRPr="0002314B">
        <w:rPr>
          <w:rFonts w:ascii="Times New Roman" w:hAnsi="Times New Roman" w:cs="Times New Roman"/>
          <w:sz w:val="24"/>
          <w:szCs w:val="24"/>
          <w:lang w:val="sr-Cyrl-CS"/>
        </w:rPr>
        <w:t>Наставници предметне наставе у односу на исказана интересовања ученика, сачиниће оперативне планове рада који чине саставни део Школског програма.</w:t>
      </w:r>
    </w:p>
    <w:p w:rsidR="00645FA1" w:rsidRDefault="00645FA1" w:rsidP="00F7772C">
      <w:pPr>
        <w:spacing w:after="0" w:line="240" w:lineRule="auto"/>
        <w:jc w:val="both"/>
        <w:rPr>
          <w:rFonts w:ascii="Times New Roman" w:hAnsi="Times New Roman" w:cs="Times New Roman"/>
          <w:sz w:val="24"/>
          <w:szCs w:val="24"/>
          <w:lang w:val="sr-Cyrl-CS"/>
        </w:rPr>
      </w:pPr>
    </w:p>
    <w:p w:rsidR="00645FA1" w:rsidRPr="00787D5E" w:rsidRDefault="00645FA1" w:rsidP="00F7772C">
      <w:pPr>
        <w:spacing w:after="0" w:line="240" w:lineRule="auto"/>
        <w:jc w:val="both"/>
        <w:rPr>
          <w:rFonts w:ascii="Times New Roman" w:hAnsi="Times New Roman" w:cs="Times New Roman"/>
          <w:sz w:val="32"/>
          <w:szCs w:val="32"/>
          <w:lang w:val="sr-Cyrl-CS"/>
        </w:rPr>
      </w:pPr>
      <w:r w:rsidRPr="00787D5E">
        <w:rPr>
          <w:rFonts w:ascii="Times New Roman" w:hAnsi="Times New Roman" w:cs="Times New Roman"/>
          <w:sz w:val="32"/>
          <w:szCs w:val="32"/>
          <w:lang w:val="sr-Cyrl-CS"/>
        </w:rPr>
        <w:t>6.3. Слободне наставне активности</w:t>
      </w:r>
    </w:p>
    <w:p w:rsidR="00645FA1" w:rsidRDefault="00645FA1" w:rsidP="00F7772C">
      <w:pPr>
        <w:spacing w:after="0" w:line="240" w:lineRule="auto"/>
        <w:jc w:val="both"/>
        <w:rPr>
          <w:rFonts w:ascii="Times New Roman" w:hAnsi="Times New Roman" w:cs="Times New Roman"/>
          <w:sz w:val="24"/>
          <w:szCs w:val="24"/>
          <w:lang w:val="sr-Cyrl-CS"/>
        </w:rPr>
      </w:pPr>
    </w:p>
    <w:p w:rsidR="00645FA1" w:rsidRDefault="00645FA1" w:rsidP="00F7772C">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Слободне наставне активности у школској 2017/18 години реализоваће се за ученике петог разреда. Ученици ће се анкетирањем обавезно определити за једну активност са листе слободних наставних активности које школа нуди.</w:t>
      </w:r>
    </w:p>
    <w:p w:rsidR="00645FA1" w:rsidRDefault="00645FA1" w:rsidP="00F7772C">
      <w:pPr>
        <w:spacing w:after="0" w:line="240" w:lineRule="auto"/>
        <w:jc w:val="both"/>
        <w:rPr>
          <w:rFonts w:ascii="Times New Roman" w:hAnsi="Times New Roman" w:cs="Times New Roman"/>
          <w:sz w:val="24"/>
          <w:szCs w:val="24"/>
          <w:lang w:val="sr-Cyrl-CS"/>
        </w:rPr>
      </w:pPr>
    </w:p>
    <w:p w:rsidR="00645FA1" w:rsidRPr="00787D5E" w:rsidRDefault="00645FA1" w:rsidP="00F7772C">
      <w:pPr>
        <w:spacing w:after="0" w:line="240" w:lineRule="auto"/>
        <w:jc w:val="both"/>
        <w:rPr>
          <w:rFonts w:ascii="Times New Roman" w:hAnsi="Times New Roman" w:cs="Times New Roman"/>
          <w:sz w:val="32"/>
          <w:szCs w:val="32"/>
          <w:lang w:val="sr-Cyrl-CS"/>
        </w:rPr>
      </w:pPr>
      <w:r w:rsidRPr="00787D5E">
        <w:rPr>
          <w:rFonts w:ascii="Times New Roman" w:hAnsi="Times New Roman" w:cs="Times New Roman"/>
          <w:sz w:val="32"/>
          <w:szCs w:val="32"/>
          <w:lang w:val="sr-Cyrl-CS"/>
        </w:rPr>
        <w:t>6.4. Ваннаставне активности</w:t>
      </w:r>
    </w:p>
    <w:p w:rsidR="00645FA1" w:rsidRDefault="00645FA1" w:rsidP="00F7772C">
      <w:pPr>
        <w:spacing w:after="0" w:line="240" w:lineRule="auto"/>
        <w:jc w:val="both"/>
        <w:rPr>
          <w:rFonts w:ascii="Times New Roman" w:hAnsi="Times New Roman" w:cs="Times New Roman"/>
          <w:sz w:val="24"/>
          <w:szCs w:val="24"/>
          <w:lang w:val="sr-Cyrl-CS"/>
        </w:rPr>
      </w:pPr>
    </w:p>
    <w:p w:rsidR="00645FA1" w:rsidRDefault="00645FA1" w:rsidP="00F7772C">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Ваннаставне активности у петом разреду у школској 2017/18 години понудиће се ученицима у складу са просторним могућностима и људским ресурсима уз сагледавање интересовања ученика у друштвеним, уметничким, техничким, хуманитарним и културним областима.</w:t>
      </w:r>
    </w:p>
    <w:p w:rsidR="00645FA1" w:rsidRDefault="00645FA1" w:rsidP="00F7772C">
      <w:pPr>
        <w:spacing w:after="0" w:line="240" w:lineRule="auto"/>
        <w:jc w:val="both"/>
        <w:rPr>
          <w:rFonts w:ascii="Times New Roman" w:hAnsi="Times New Roman" w:cs="Times New Roman"/>
          <w:sz w:val="24"/>
          <w:szCs w:val="24"/>
          <w:lang w:val="sr-Cyrl-CS"/>
        </w:rPr>
      </w:pPr>
    </w:p>
    <w:p w:rsidR="00645FA1" w:rsidRDefault="00645FA1" w:rsidP="00F7772C">
      <w:pPr>
        <w:spacing w:after="0" w:line="240" w:lineRule="auto"/>
        <w:jc w:val="both"/>
        <w:rPr>
          <w:rFonts w:ascii="Times New Roman" w:hAnsi="Times New Roman" w:cs="Times New Roman"/>
          <w:sz w:val="24"/>
          <w:szCs w:val="24"/>
          <w:lang w:val="sr-Cyrl-CS"/>
        </w:rPr>
      </w:pPr>
    </w:p>
    <w:p w:rsidR="00645FA1" w:rsidRDefault="00645FA1" w:rsidP="00F7772C">
      <w:pPr>
        <w:spacing w:after="0" w:line="240" w:lineRule="auto"/>
        <w:jc w:val="both"/>
        <w:rPr>
          <w:rFonts w:ascii="Times New Roman" w:hAnsi="Times New Roman" w:cs="Times New Roman"/>
          <w:sz w:val="24"/>
          <w:szCs w:val="24"/>
          <w:lang w:val="sr-Cyrl-CS"/>
        </w:rPr>
      </w:pPr>
    </w:p>
    <w:p w:rsidR="00645FA1" w:rsidRPr="0002314B" w:rsidRDefault="00645FA1" w:rsidP="00F7772C">
      <w:pPr>
        <w:spacing w:after="0" w:line="240" w:lineRule="auto"/>
        <w:jc w:val="both"/>
        <w:rPr>
          <w:rFonts w:ascii="Times New Roman" w:hAnsi="Times New Roman" w:cs="Times New Roman"/>
          <w:sz w:val="24"/>
          <w:szCs w:val="24"/>
          <w:lang w:val="sr-Cyrl-CS"/>
        </w:rPr>
      </w:pPr>
    </w:p>
    <w:p w:rsidR="00645FA1" w:rsidRPr="00F802D3" w:rsidRDefault="00645FA1" w:rsidP="00F802D3">
      <w:pPr>
        <w:spacing w:after="0" w:line="240" w:lineRule="auto"/>
        <w:jc w:val="both"/>
        <w:rPr>
          <w:sz w:val="28"/>
          <w:szCs w:val="28"/>
          <w:lang w:val="sr-Cyrl-CS"/>
        </w:rPr>
      </w:pPr>
    </w:p>
    <w:p w:rsidR="00645FA1" w:rsidRPr="00C04DAB" w:rsidRDefault="00645FA1" w:rsidP="00C04DAB">
      <w:pPr>
        <w:jc w:val="both"/>
        <w:rPr>
          <w:sz w:val="28"/>
          <w:szCs w:val="28"/>
          <w:lang w:val="sr-Cyrl-CS"/>
        </w:rPr>
      </w:pPr>
    </w:p>
    <w:p w:rsidR="00645FA1" w:rsidRPr="00E14296" w:rsidRDefault="00645FA1" w:rsidP="00787D5E">
      <w:pPr>
        <w:pStyle w:val="ListParagraph"/>
        <w:numPr>
          <w:ilvl w:val="0"/>
          <w:numId w:val="6"/>
        </w:numPr>
        <w:spacing w:after="0" w:line="240" w:lineRule="auto"/>
        <w:jc w:val="both"/>
        <w:rPr>
          <w:b/>
          <w:bCs/>
          <w:sz w:val="28"/>
          <w:szCs w:val="28"/>
          <w:lang w:val="sr-Cyrl-CS"/>
        </w:rPr>
      </w:pPr>
      <w:r w:rsidRPr="00E14296">
        <w:rPr>
          <w:b/>
          <w:bCs/>
          <w:sz w:val="32"/>
          <w:szCs w:val="32"/>
          <w:lang w:val="sr-Cyrl-CS"/>
        </w:rPr>
        <w:t>ПРОГРАМ ПРОФЕСИОНАЛНЕ ОРИЈЕНТАЦИЈЕ</w:t>
      </w:r>
    </w:p>
    <w:p w:rsidR="00645FA1" w:rsidRDefault="00645FA1" w:rsidP="00163CDF">
      <w:pPr>
        <w:spacing w:after="0" w:line="240" w:lineRule="auto"/>
        <w:jc w:val="both"/>
        <w:rPr>
          <w:sz w:val="28"/>
          <w:szCs w:val="28"/>
          <w:lang w:val="sr-Cyrl-CS"/>
        </w:rPr>
      </w:pPr>
    </w:p>
    <w:p w:rsidR="00645FA1" w:rsidRDefault="00645FA1" w:rsidP="00163CDF">
      <w:pPr>
        <w:spacing w:after="0" w:line="240" w:lineRule="auto"/>
        <w:jc w:val="both"/>
        <w:rPr>
          <w:sz w:val="28"/>
          <w:szCs w:val="28"/>
          <w:lang w:val="sr-Cyrl-CS"/>
        </w:rPr>
      </w:pPr>
    </w:p>
    <w:p w:rsidR="00645FA1" w:rsidRDefault="00645FA1" w:rsidP="00163CDF">
      <w:pPr>
        <w:spacing w:after="0" w:line="240" w:lineRule="auto"/>
        <w:jc w:val="both"/>
        <w:rPr>
          <w:sz w:val="28"/>
          <w:szCs w:val="28"/>
          <w:lang w:val="sr-Cyrl-CS"/>
        </w:rPr>
      </w:pPr>
      <w:r>
        <w:rPr>
          <w:sz w:val="28"/>
          <w:szCs w:val="28"/>
          <w:lang w:val="sr-Cyrl-CS"/>
        </w:rPr>
        <w:t>Професионална оријентација је организовани систем друштвене и стручне делатности у пружању помоћи ученицима у циљу стварања реалане слике и сагледавања сопствене улоге у друштву како би успешније планирали свој професионални развој.</w:t>
      </w:r>
    </w:p>
    <w:p w:rsidR="00645FA1" w:rsidRDefault="00645FA1" w:rsidP="00163CDF">
      <w:pPr>
        <w:spacing w:after="0" w:line="240" w:lineRule="auto"/>
        <w:jc w:val="both"/>
        <w:rPr>
          <w:sz w:val="28"/>
          <w:szCs w:val="28"/>
          <w:lang w:val="sr-Cyrl-CS"/>
        </w:rPr>
      </w:pPr>
    </w:p>
    <w:p w:rsidR="00645FA1" w:rsidRDefault="00645FA1" w:rsidP="00163CDF">
      <w:pPr>
        <w:spacing w:after="0" w:line="240" w:lineRule="auto"/>
        <w:jc w:val="both"/>
        <w:rPr>
          <w:sz w:val="28"/>
          <w:szCs w:val="28"/>
          <w:lang w:val="sr-Cyrl-CS"/>
        </w:rPr>
      </w:pPr>
      <w:r>
        <w:rPr>
          <w:sz w:val="28"/>
          <w:szCs w:val="28"/>
          <w:lang w:val="sr-Cyrl-CS"/>
        </w:rPr>
        <w:t>Задаци професионалне оријентације кроз циклусе</w:t>
      </w:r>
    </w:p>
    <w:p w:rsidR="00645FA1" w:rsidRDefault="00645FA1" w:rsidP="00163CDF">
      <w:pPr>
        <w:spacing w:after="0" w:line="240" w:lineRule="auto"/>
        <w:jc w:val="both"/>
        <w:rPr>
          <w:sz w:val="28"/>
          <w:szCs w:val="28"/>
          <w:lang w:val="sr-Cyrl-CS"/>
        </w:rPr>
      </w:pPr>
    </w:p>
    <w:p w:rsidR="00645FA1" w:rsidRPr="00163CDF" w:rsidRDefault="00645FA1" w:rsidP="00163CDF">
      <w:pPr>
        <w:spacing w:after="0" w:line="240" w:lineRule="auto"/>
        <w:jc w:val="both"/>
        <w:rPr>
          <w:sz w:val="28"/>
          <w:szCs w:val="28"/>
          <w:lang w:val="sr-Cyrl-CS"/>
        </w:rPr>
      </w:pPr>
      <w:r>
        <w:rPr>
          <w:sz w:val="28"/>
          <w:szCs w:val="28"/>
          <w:lang w:val="sr-Cyrl-CS"/>
        </w:rPr>
        <w:t>А. Први циклус (</w:t>
      </w:r>
      <w:r>
        <w:rPr>
          <w:sz w:val="28"/>
          <w:szCs w:val="28"/>
        </w:rPr>
        <w:t>I</w:t>
      </w:r>
      <w:r w:rsidRPr="00F752C4">
        <w:rPr>
          <w:sz w:val="28"/>
          <w:szCs w:val="28"/>
          <w:lang w:val="ru-RU"/>
        </w:rPr>
        <w:t xml:space="preserve"> – </w:t>
      </w:r>
      <w:r>
        <w:rPr>
          <w:sz w:val="28"/>
          <w:szCs w:val="28"/>
        </w:rPr>
        <w:t>VI</w:t>
      </w:r>
      <w:r>
        <w:rPr>
          <w:sz w:val="28"/>
          <w:szCs w:val="28"/>
          <w:lang w:val="sr-Cyrl-CS"/>
        </w:rPr>
        <w:t xml:space="preserve"> разред)</w:t>
      </w:r>
    </w:p>
    <w:p w:rsidR="00645FA1" w:rsidRDefault="00645FA1" w:rsidP="00163CDF">
      <w:pPr>
        <w:spacing w:after="0" w:line="240" w:lineRule="auto"/>
        <w:jc w:val="both"/>
        <w:rPr>
          <w:sz w:val="28"/>
          <w:szCs w:val="28"/>
          <w:lang w:val="sr-Cyrl-CS"/>
        </w:rPr>
      </w:pP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Стицање елементарних појмова о раду;</w:t>
      </w: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Развијање свести о вредностима људског рада;</w:t>
      </w: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Формирање општих радних навика;</w:t>
      </w: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Изграђивање и развијање карактерних особина личности;</w:t>
      </w: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Постепено упознавање ученика са разним занимањима у складу са њиховим узарастом.</w:t>
      </w:r>
    </w:p>
    <w:p w:rsidR="00645FA1" w:rsidRDefault="00645FA1" w:rsidP="00A00419">
      <w:pPr>
        <w:spacing w:after="0" w:line="240" w:lineRule="auto"/>
        <w:jc w:val="both"/>
        <w:rPr>
          <w:sz w:val="28"/>
          <w:szCs w:val="28"/>
          <w:lang w:val="sr-Cyrl-CS"/>
        </w:rPr>
      </w:pPr>
    </w:p>
    <w:p w:rsidR="00645FA1" w:rsidRPr="00163CDF" w:rsidRDefault="00645FA1" w:rsidP="00163CDF">
      <w:pPr>
        <w:spacing w:after="0" w:line="240" w:lineRule="auto"/>
        <w:jc w:val="both"/>
        <w:rPr>
          <w:sz w:val="28"/>
          <w:szCs w:val="28"/>
          <w:lang w:val="sr-Cyrl-CS"/>
        </w:rPr>
      </w:pPr>
    </w:p>
    <w:p w:rsidR="00645FA1" w:rsidRPr="00163CDF" w:rsidRDefault="00645FA1" w:rsidP="00163CDF">
      <w:pPr>
        <w:spacing w:after="0" w:line="240" w:lineRule="auto"/>
        <w:jc w:val="both"/>
        <w:rPr>
          <w:sz w:val="28"/>
          <w:szCs w:val="28"/>
          <w:lang w:val="sr-Cyrl-CS"/>
        </w:rPr>
      </w:pPr>
      <w:r>
        <w:rPr>
          <w:sz w:val="28"/>
          <w:szCs w:val="28"/>
          <w:lang w:val="sr-Cyrl-CS"/>
        </w:rPr>
        <w:t>Б . Други циклус (</w:t>
      </w:r>
      <w:r>
        <w:rPr>
          <w:sz w:val="28"/>
          <w:szCs w:val="28"/>
        </w:rPr>
        <w:t>VII</w:t>
      </w:r>
      <w:r w:rsidRPr="00F752C4">
        <w:rPr>
          <w:sz w:val="28"/>
          <w:szCs w:val="28"/>
          <w:lang w:val="ru-RU"/>
        </w:rPr>
        <w:t xml:space="preserve">, </w:t>
      </w:r>
      <w:r>
        <w:rPr>
          <w:sz w:val="28"/>
          <w:szCs w:val="28"/>
        </w:rPr>
        <w:t>VIII</w:t>
      </w:r>
      <w:r w:rsidRPr="00F752C4">
        <w:rPr>
          <w:sz w:val="28"/>
          <w:szCs w:val="28"/>
          <w:lang w:val="ru-RU"/>
        </w:rPr>
        <w:t xml:space="preserve"> </w:t>
      </w:r>
      <w:r>
        <w:rPr>
          <w:sz w:val="28"/>
          <w:szCs w:val="28"/>
          <w:lang w:val="sr-Cyrl-CS"/>
        </w:rPr>
        <w:t>разред)</w:t>
      </w:r>
    </w:p>
    <w:p w:rsidR="00645FA1" w:rsidRDefault="00645FA1" w:rsidP="00163CDF">
      <w:pPr>
        <w:spacing w:after="0" w:line="240" w:lineRule="auto"/>
        <w:jc w:val="both"/>
        <w:rPr>
          <w:sz w:val="28"/>
          <w:szCs w:val="28"/>
          <w:lang w:val="sr-Cyrl-CS"/>
        </w:rPr>
      </w:pP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Формирање тима за ПО за ученике седмог и осмог разреда;</w:t>
      </w:r>
    </w:p>
    <w:p w:rsidR="00645FA1" w:rsidRPr="00A00419" w:rsidRDefault="00645FA1" w:rsidP="00C96124">
      <w:pPr>
        <w:pStyle w:val="ListParagraph"/>
        <w:numPr>
          <w:ilvl w:val="0"/>
          <w:numId w:val="7"/>
        </w:numPr>
        <w:spacing w:after="0" w:line="240" w:lineRule="auto"/>
        <w:jc w:val="both"/>
        <w:rPr>
          <w:sz w:val="28"/>
          <w:szCs w:val="28"/>
          <w:lang w:val="sr-Cyrl-CS"/>
        </w:rPr>
      </w:pPr>
      <w:r>
        <w:rPr>
          <w:sz w:val="28"/>
          <w:szCs w:val="28"/>
          <w:lang w:val="sr-Cyrl-CS"/>
        </w:rPr>
        <w:t>Оспособљавање ученика за активан однос према професионалном развоју (самоспознаја, ја о себи, жеље, интересовања, склоности, пут способности);</w:t>
      </w: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Путеви образовања – прикупљање и обрада података о школама и занимањима у окружењу;</w:t>
      </w:r>
    </w:p>
    <w:p w:rsidR="00645FA1" w:rsidRDefault="00645FA1" w:rsidP="001D4B96">
      <w:pPr>
        <w:pStyle w:val="ListParagraph"/>
        <w:numPr>
          <w:ilvl w:val="0"/>
          <w:numId w:val="7"/>
        </w:numPr>
        <w:spacing w:after="0" w:line="240" w:lineRule="auto"/>
        <w:ind w:left="215" w:hanging="357"/>
        <w:jc w:val="both"/>
        <w:rPr>
          <w:sz w:val="28"/>
          <w:szCs w:val="28"/>
          <w:lang w:val="sr-Cyrl-CS"/>
        </w:rPr>
      </w:pPr>
      <w:r>
        <w:rPr>
          <w:sz w:val="28"/>
          <w:szCs w:val="28"/>
          <w:lang w:val="sr-Cyrl-CS"/>
        </w:rPr>
        <w:t>Реални сусрети – обилазак установа и предузећа и разговори са експертима;</w:t>
      </w: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Саватодавни рад са родитељима;</w:t>
      </w: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Формирање кутка за професионалну оријентацију;</w:t>
      </w: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Укључивање ученичког парламента у активности ПО;</w:t>
      </w: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Упознавање ученика са начином полагања завршног и пријемних испита.</w:t>
      </w:r>
    </w:p>
    <w:p w:rsidR="00645FA1" w:rsidRDefault="00645FA1" w:rsidP="00163CDF">
      <w:pPr>
        <w:spacing w:after="0" w:line="240" w:lineRule="auto"/>
        <w:ind w:left="-142"/>
        <w:jc w:val="both"/>
        <w:rPr>
          <w:sz w:val="28"/>
          <w:szCs w:val="28"/>
          <w:lang w:val="sr-Cyrl-CS"/>
        </w:rPr>
      </w:pPr>
    </w:p>
    <w:p w:rsidR="00645FA1" w:rsidRDefault="00645FA1" w:rsidP="00163CDF">
      <w:pPr>
        <w:spacing w:after="0" w:line="240" w:lineRule="auto"/>
        <w:ind w:left="-142"/>
        <w:jc w:val="both"/>
        <w:rPr>
          <w:sz w:val="28"/>
          <w:szCs w:val="28"/>
          <w:lang w:val="sr-Cyrl-CS"/>
        </w:rPr>
      </w:pPr>
    </w:p>
    <w:p w:rsidR="00645FA1" w:rsidRDefault="00645FA1" w:rsidP="00163CDF">
      <w:pPr>
        <w:spacing w:after="0" w:line="240" w:lineRule="auto"/>
        <w:ind w:left="-142"/>
        <w:jc w:val="both"/>
        <w:rPr>
          <w:sz w:val="28"/>
          <w:szCs w:val="28"/>
          <w:lang w:val="sr-Cyrl-CS"/>
        </w:rPr>
      </w:pPr>
    </w:p>
    <w:p w:rsidR="00645FA1" w:rsidRDefault="00645FA1" w:rsidP="00163CDF">
      <w:pPr>
        <w:spacing w:after="0" w:line="240" w:lineRule="auto"/>
        <w:ind w:left="-142"/>
        <w:jc w:val="both"/>
        <w:rPr>
          <w:sz w:val="28"/>
          <w:szCs w:val="28"/>
          <w:lang w:val="sr-Cyrl-CS"/>
        </w:rPr>
      </w:pPr>
    </w:p>
    <w:p w:rsidR="00645FA1" w:rsidRDefault="00645FA1" w:rsidP="00163CDF">
      <w:pPr>
        <w:spacing w:after="0" w:line="240" w:lineRule="auto"/>
        <w:ind w:left="-142"/>
        <w:jc w:val="both"/>
        <w:rPr>
          <w:sz w:val="28"/>
          <w:szCs w:val="28"/>
          <w:lang w:val="sr-Cyrl-CS"/>
        </w:rPr>
      </w:pPr>
    </w:p>
    <w:p w:rsidR="00645FA1" w:rsidRDefault="00645FA1" w:rsidP="00163CDF">
      <w:pPr>
        <w:spacing w:after="0" w:line="240" w:lineRule="auto"/>
        <w:ind w:left="-142"/>
        <w:jc w:val="both"/>
        <w:rPr>
          <w:sz w:val="28"/>
          <w:szCs w:val="28"/>
          <w:lang w:val="sr-Cyrl-CS"/>
        </w:rPr>
      </w:pPr>
      <w:r>
        <w:rPr>
          <w:sz w:val="28"/>
          <w:szCs w:val="28"/>
          <w:lang w:val="sr-Cyrl-CS"/>
        </w:rPr>
        <w:t xml:space="preserve">Програм ПО оствариваће се кроз : </w:t>
      </w:r>
    </w:p>
    <w:p w:rsidR="00645FA1" w:rsidRDefault="00645FA1" w:rsidP="00163CDF">
      <w:pPr>
        <w:spacing w:after="0" w:line="240" w:lineRule="auto"/>
        <w:ind w:left="-142"/>
        <w:jc w:val="both"/>
        <w:rPr>
          <w:sz w:val="28"/>
          <w:szCs w:val="28"/>
          <w:lang w:val="sr-Cyrl-CS"/>
        </w:rPr>
      </w:pP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Реализацију програма васпитно-обаразовног рада редовне наставе, изборних предмета, слободних активности и одељенске заједнице;</w:t>
      </w: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Предавања, разговоре, изложбе, посете установама и предузећима, презентације програма средњих школа;</w:t>
      </w: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Испитивање општих интелектуалних способности и професионалних интересовања;</w:t>
      </w: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Упућивање ученика на друге изворе информација (интернет, сајтови средњих школа, тржиште рада);</w:t>
      </w: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Спровађење плана комуникације и акционог плана тима за спровођење завршног испта;</w:t>
      </w: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Даљу одрживост пројекта „ПО- на преласку у средњу школу“;</w:t>
      </w:r>
    </w:p>
    <w:p w:rsidR="00645FA1" w:rsidRDefault="00645FA1" w:rsidP="00163CDF">
      <w:pPr>
        <w:pStyle w:val="ListParagraph"/>
        <w:numPr>
          <w:ilvl w:val="0"/>
          <w:numId w:val="7"/>
        </w:numPr>
        <w:spacing w:after="0" w:line="240" w:lineRule="auto"/>
        <w:jc w:val="both"/>
        <w:rPr>
          <w:sz w:val="28"/>
          <w:szCs w:val="28"/>
          <w:lang w:val="sr-Cyrl-CS"/>
        </w:rPr>
      </w:pPr>
      <w:r>
        <w:rPr>
          <w:sz w:val="28"/>
          <w:szCs w:val="28"/>
          <w:lang w:val="sr-Cyrl-CS"/>
        </w:rPr>
        <w:t>Сарадњу са локалном заједницом.</w:t>
      </w:r>
    </w:p>
    <w:p w:rsidR="00645FA1" w:rsidRDefault="00645FA1" w:rsidP="00787D5E">
      <w:pPr>
        <w:pStyle w:val="ListParagraph"/>
        <w:spacing w:after="0" w:line="240" w:lineRule="auto"/>
        <w:jc w:val="both"/>
        <w:rPr>
          <w:sz w:val="28"/>
          <w:szCs w:val="28"/>
          <w:lang w:val="sr-Cyrl-CS"/>
        </w:rPr>
      </w:pPr>
    </w:p>
    <w:p w:rsidR="00645FA1" w:rsidRPr="00163CDF" w:rsidRDefault="00645FA1" w:rsidP="00787D5E">
      <w:pPr>
        <w:pStyle w:val="ListParagraph"/>
        <w:spacing w:after="0" w:line="240" w:lineRule="auto"/>
        <w:jc w:val="both"/>
        <w:rPr>
          <w:sz w:val="28"/>
          <w:szCs w:val="28"/>
          <w:lang w:val="sr-Cyrl-CS"/>
        </w:rPr>
      </w:pPr>
    </w:p>
    <w:p w:rsidR="00645FA1" w:rsidRPr="00A00419" w:rsidRDefault="00645FA1" w:rsidP="00BB1C57">
      <w:pPr>
        <w:pStyle w:val="ListParagraph"/>
        <w:numPr>
          <w:ilvl w:val="0"/>
          <w:numId w:val="6"/>
        </w:numPr>
        <w:spacing w:after="0" w:line="240" w:lineRule="auto"/>
        <w:jc w:val="both"/>
        <w:rPr>
          <w:b/>
          <w:bCs/>
          <w:sz w:val="28"/>
          <w:szCs w:val="28"/>
          <w:lang w:val="sr-Cyrl-CS"/>
        </w:rPr>
      </w:pPr>
      <w:r w:rsidRPr="00A00419">
        <w:rPr>
          <w:b/>
          <w:bCs/>
          <w:sz w:val="32"/>
          <w:szCs w:val="32"/>
          <w:lang w:val="sr-Cyrl-CS"/>
        </w:rPr>
        <w:t>ПРОГРАМ ЗДРАВСТВЕНЕ ЗАШТИТЕ</w:t>
      </w:r>
    </w:p>
    <w:p w:rsidR="00645FA1" w:rsidRDefault="00645FA1" w:rsidP="00BB1C57">
      <w:pPr>
        <w:spacing w:after="0" w:line="240" w:lineRule="auto"/>
        <w:jc w:val="both"/>
        <w:rPr>
          <w:sz w:val="28"/>
          <w:szCs w:val="28"/>
          <w:lang w:val="sr-Cyrl-CS"/>
        </w:rPr>
      </w:pPr>
    </w:p>
    <w:p w:rsidR="00645FA1" w:rsidRDefault="00645FA1" w:rsidP="00BB1C57">
      <w:pPr>
        <w:spacing w:after="0" w:line="240" w:lineRule="auto"/>
        <w:jc w:val="both"/>
        <w:rPr>
          <w:sz w:val="28"/>
          <w:szCs w:val="28"/>
          <w:lang w:val="sr-Cyrl-CS"/>
        </w:rPr>
      </w:pPr>
    </w:p>
    <w:p w:rsidR="00645FA1" w:rsidRDefault="00645FA1" w:rsidP="00BB1C57">
      <w:pPr>
        <w:spacing w:after="0" w:line="240" w:lineRule="auto"/>
        <w:jc w:val="both"/>
        <w:rPr>
          <w:sz w:val="28"/>
          <w:szCs w:val="28"/>
          <w:lang w:val="sr-Cyrl-CS"/>
        </w:rPr>
      </w:pPr>
      <w:r>
        <w:rPr>
          <w:sz w:val="28"/>
          <w:szCs w:val="28"/>
          <w:lang w:val="sr-Cyrl-CS"/>
        </w:rPr>
        <w:t xml:space="preserve">Програмом здравствене заштите обухваћени су сви ученици од првог до осмог разреда у циљу овладавања основним знањима, вештинама и ставовима у области здравства. Школа ће сарађивати са здравственим установама у спровађењу здравствене заштите ученика, посебно у обављању лекарских прегледа ученика који уписуји први разред и ученика који завршавају осми разред, као и спровођење редовних систематских лекарских прегледа и вакцинација за све ученике. </w:t>
      </w:r>
    </w:p>
    <w:p w:rsidR="00645FA1" w:rsidRPr="00BB1C57" w:rsidRDefault="00645FA1" w:rsidP="00BB1C57">
      <w:pPr>
        <w:spacing w:after="0" w:line="240" w:lineRule="auto"/>
        <w:jc w:val="both"/>
        <w:rPr>
          <w:sz w:val="28"/>
          <w:szCs w:val="28"/>
          <w:lang w:val="sr-Cyrl-CS"/>
        </w:rPr>
      </w:pPr>
      <w:r>
        <w:rPr>
          <w:sz w:val="28"/>
          <w:szCs w:val="28"/>
          <w:lang w:val="sr-Cyrl-CS"/>
        </w:rPr>
        <w:t>Школа ће организовати предавања о болестима зависности, исхрани, оралној хигијени и репродуктивном здрављу и сл., којима ће превентивно деловати на здравствену заштиту ученика и њихово здравствено васпитање.</w:t>
      </w:r>
    </w:p>
    <w:p w:rsidR="00645FA1" w:rsidRDefault="00645FA1" w:rsidP="00892AD9">
      <w:pPr>
        <w:pStyle w:val="ListParagraph"/>
        <w:ind w:left="735"/>
        <w:jc w:val="both"/>
        <w:rPr>
          <w:sz w:val="28"/>
          <w:szCs w:val="28"/>
          <w:lang w:val="sr-Cyrl-CS"/>
        </w:rPr>
      </w:pPr>
    </w:p>
    <w:p w:rsidR="00645FA1" w:rsidRDefault="00645FA1" w:rsidP="00764FA4">
      <w:pPr>
        <w:pStyle w:val="ListParagraph"/>
        <w:ind w:left="735"/>
        <w:jc w:val="both"/>
        <w:rPr>
          <w:sz w:val="32"/>
          <w:szCs w:val="32"/>
          <w:lang w:val="sr-Cyrl-CS"/>
        </w:rPr>
      </w:pPr>
    </w:p>
    <w:p w:rsidR="00645FA1" w:rsidRDefault="00645FA1" w:rsidP="00764FA4">
      <w:pPr>
        <w:pStyle w:val="ListParagraph"/>
        <w:ind w:left="735"/>
        <w:jc w:val="both"/>
        <w:rPr>
          <w:sz w:val="32"/>
          <w:szCs w:val="32"/>
          <w:lang w:val="sr-Cyrl-CS"/>
        </w:rPr>
      </w:pPr>
    </w:p>
    <w:p w:rsidR="00645FA1" w:rsidRDefault="00645FA1" w:rsidP="00764FA4">
      <w:pPr>
        <w:pStyle w:val="ListParagraph"/>
        <w:ind w:left="735"/>
        <w:jc w:val="both"/>
        <w:rPr>
          <w:sz w:val="32"/>
          <w:szCs w:val="32"/>
          <w:lang w:val="sr-Cyrl-CS"/>
        </w:rPr>
      </w:pPr>
    </w:p>
    <w:p w:rsidR="00645FA1" w:rsidRPr="00EA71EE" w:rsidRDefault="00645FA1" w:rsidP="00764FA4">
      <w:pPr>
        <w:pStyle w:val="ListParagraph"/>
        <w:ind w:left="735"/>
        <w:jc w:val="both"/>
        <w:rPr>
          <w:sz w:val="32"/>
          <w:szCs w:val="32"/>
          <w:lang w:val="sr-Cyrl-CS"/>
        </w:rPr>
      </w:pPr>
    </w:p>
    <w:p w:rsidR="00645FA1" w:rsidRPr="00A00419" w:rsidRDefault="00645FA1" w:rsidP="00A00419">
      <w:pPr>
        <w:pStyle w:val="ListParagraph"/>
        <w:numPr>
          <w:ilvl w:val="0"/>
          <w:numId w:val="6"/>
        </w:numPr>
        <w:spacing w:after="0" w:line="240" w:lineRule="auto"/>
        <w:jc w:val="both"/>
        <w:rPr>
          <w:b/>
          <w:bCs/>
          <w:sz w:val="28"/>
          <w:szCs w:val="28"/>
          <w:lang w:val="sr-Cyrl-CS"/>
        </w:rPr>
      </w:pPr>
      <w:r w:rsidRPr="00A00419">
        <w:rPr>
          <w:b/>
          <w:bCs/>
          <w:sz w:val="32"/>
          <w:szCs w:val="32"/>
          <w:lang w:val="sr-Cyrl-CS"/>
        </w:rPr>
        <w:t>СОЦИЈАЛНА ЗАШТИТА УЧЕНИКА</w:t>
      </w:r>
    </w:p>
    <w:p w:rsidR="00645FA1" w:rsidRDefault="00645FA1" w:rsidP="00B55577">
      <w:pPr>
        <w:spacing w:after="0" w:line="240" w:lineRule="auto"/>
        <w:jc w:val="both"/>
        <w:rPr>
          <w:sz w:val="28"/>
          <w:szCs w:val="28"/>
          <w:lang w:val="sr-Cyrl-CS"/>
        </w:rPr>
      </w:pPr>
    </w:p>
    <w:p w:rsidR="00645FA1" w:rsidRDefault="00645FA1" w:rsidP="00B55577">
      <w:pPr>
        <w:spacing w:after="0" w:line="240" w:lineRule="auto"/>
        <w:jc w:val="both"/>
        <w:rPr>
          <w:sz w:val="28"/>
          <w:szCs w:val="28"/>
          <w:lang w:val="sr-Cyrl-CS"/>
        </w:rPr>
      </w:pPr>
    </w:p>
    <w:p w:rsidR="00645FA1" w:rsidRDefault="00645FA1" w:rsidP="00B55577">
      <w:pPr>
        <w:spacing w:after="0" w:line="240" w:lineRule="auto"/>
        <w:jc w:val="both"/>
        <w:rPr>
          <w:sz w:val="28"/>
          <w:szCs w:val="28"/>
          <w:lang w:val="sr-Cyrl-CS"/>
        </w:rPr>
      </w:pPr>
      <w:r>
        <w:rPr>
          <w:sz w:val="28"/>
          <w:szCs w:val="28"/>
          <w:lang w:val="sr-Cyrl-CS"/>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 који убухвата:</w:t>
      </w:r>
    </w:p>
    <w:p w:rsidR="00645FA1" w:rsidRDefault="00645FA1" w:rsidP="00B55577">
      <w:pPr>
        <w:spacing w:after="0" w:line="240" w:lineRule="auto"/>
        <w:jc w:val="both"/>
        <w:rPr>
          <w:sz w:val="28"/>
          <w:szCs w:val="28"/>
          <w:lang w:val="sr-Cyrl-CS"/>
        </w:rPr>
      </w:pPr>
    </w:p>
    <w:p w:rsidR="00645FA1" w:rsidRDefault="00645FA1" w:rsidP="00B55577">
      <w:pPr>
        <w:pStyle w:val="ListParagraph"/>
        <w:numPr>
          <w:ilvl w:val="0"/>
          <w:numId w:val="16"/>
        </w:numPr>
        <w:spacing w:after="0" w:line="240" w:lineRule="auto"/>
        <w:jc w:val="both"/>
        <w:rPr>
          <w:sz w:val="28"/>
          <w:szCs w:val="28"/>
          <w:lang w:val="sr-Cyrl-CS"/>
        </w:rPr>
      </w:pPr>
      <w:r>
        <w:rPr>
          <w:sz w:val="28"/>
          <w:szCs w:val="28"/>
          <w:lang w:val="sr-Cyrl-CS"/>
        </w:rPr>
        <w:t>Сарадњу са центром за социјални рад</w:t>
      </w:r>
    </w:p>
    <w:p w:rsidR="00645FA1" w:rsidRDefault="00645FA1" w:rsidP="00B55577">
      <w:pPr>
        <w:spacing w:after="0" w:line="240" w:lineRule="auto"/>
        <w:jc w:val="both"/>
        <w:rPr>
          <w:sz w:val="28"/>
          <w:szCs w:val="28"/>
          <w:lang w:val="sr-Cyrl-CS"/>
        </w:rPr>
      </w:pPr>
    </w:p>
    <w:p w:rsidR="00645FA1" w:rsidRDefault="00645FA1" w:rsidP="00B55577">
      <w:pPr>
        <w:pStyle w:val="ListParagraph"/>
        <w:numPr>
          <w:ilvl w:val="0"/>
          <w:numId w:val="7"/>
        </w:numPr>
        <w:spacing w:after="0" w:line="240" w:lineRule="auto"/>
        <w:jc w:val="both"/>
        <w:rPr>
          <w:sz w:val="28"/>
          <w:szCs w:val="28"/>
          <w:lang w:val="sr-Cyrl-CS"/>
        </w:rPr>
      </w:pPr>
      <w:r>
        <w:rPr>
          <w:sz w:val="28"/>
          <w:szCs w:val="28"/>
          <w:lang w:val="sr-Cyrl-CS"/>
        </w:rPr>
        <w:t>Обезбеђивање бесплатних уџбеника;</w:t>
      </w:r>
    </w:p>
    <w:p w:rsidR="00645FA1" w:rsidRDefault="00645FA1" w:rsidP="00B55577">
      <w:pPr>
        <w:pStyle w:val="ListParagraph"/>
        <w:numPr>
          <w:ilvl w:val="0"/>
          <w:numId w:val="7"/>
        </w:numPr>
        <w:spacing w:after="0" w:line="240" w:lineRule="auto"/>
        <w:jc w:val="both"/>
        <w:rPr>
          <w:sz w:val="28"/>
          <w:szCs w:val="28"/>
          <w:lang w:val="sr-Cyrl-CS"/>
        </w:rPr>
      </w:pPr>
      <w:r>
        <w:rPr>
          <w:sz w:val="28"/>
          <w:szCs w:val="28"/>
          <w:lang w:val="sr-Cyrl-CS"/>
        </w:rPr>
        <w:t>Обезбеђивање бесплатне ужине;</w:t>
      </w:r>
    </w:p>
    <w:p w:rsidR="00645FA1" w:rsidRDefault="00645FA1" w:rsidP="00B55577">
      <w:pPr>
        <w:pStyle w:val="ListParagraph"/>
        <w:numPr>
          <w:ilvl w:val="0"/>
          <w:numId w:val="7"/>
        </w:numPr>
        <w:spacing w:after="0" w:line="240" w:lineRule="auto"/>
        <w:jc w:val="both"/>
        <w:rPr>
          <w:sz w:val="28"/>
          <w:szCs w:val="28"/>
          <w:lang w:val="sr-Cyrl-CS"/>
        </w:rPr>
      </w:pPr>
      <w:r>
        <w:rPr>
          <w:sz w:val="28"/>
          <w:szCs w:val="28"/>
          <w:lang w:val="sr-Cyrl-CS"/>
        </w:rPr>
        <w:t>Обезбеђивање бесплатног одласка на екскурзију и наставу у природи.</w:t>
      </w:r>
    </w:p>
    <w:p w:rsidR="00645FA1" w:rsidRDefault="00645FA1" w:rsidP="00B55577">
      <w:pPr>
        <w:spacing w:after="0" w:line="240" w:lineRule="auto"/>
        <w:jc w:val="both"/>
        <w:rPr>
          <w:sz w:val="28"/>
          <w:szCs w:val="28"/>
          <w:lang w:val="sr-Cyrl-CS"/>
        </w:rPr>
      </w:pPr>
    </w:p>
    <w:p w:rsidR="00645FA1" w:rsidRDefault="00645FA1" w:rsidP="00B55577">
      <w:pPr>
        <w:pStyle w:val="ListParagraph"/>
        <w:numPr>
          <w:ilvl w:val="0"/>
          <w:numId w:val="16"/>
        </w:numPr>
        <w:spacing w:after="0" w:line="240" w:lineRule="auto"/>
        <w:jc w:val="both"/>
        <w:rPr>
          <w:sz w:val="28"/>
          <w:szCs w:val="28"/>
          <w:lang w:val="sr-Cyrl-CS"/>
        </w:rPr>
      </w:pPr>
      <w:r>
        <w:rPr>
          <w:sz w:val="28"/>
          <w:szCs w:val="28"/>
          <w:lang w:val="sr-Cyrl-CS"/>
        </w:rPr>
        <w:t>Хуманитарне акције на нивоу школе</w:t>
      </w:r>
    </w:p>
    <w:p w:rsidR="00645FA1" w:rsidRDefault="00645FA1" w:rsidP="00B55577">
      <w:pPr>
        <w:pStyle w:val="ListParagraph"/>
        <w:spacing w:after="0" w:line="240" w:lineRule="auto"/>
        <w:ind w:left="218"/>
        <w:jc w:val="both"/>
        <w:rPr>
          <w:sz w:val="28"/>
          <w:szCs w:val="28"/>
          <w:lang w:val="sr-Cyrl-CS"/>
        </w:rPr>
      </w:pPr>
    </w:p>
    <w:p w:rsidR="00645FA1" w:rsidRDefault="00645FA1" w:rsidP="00B55577">
      <w:pPr>
        <w:pStyle w:val="ListParagraph"/>
        <w:numPr>
          <w:ilvl w:val="0"/>
          <w:numId w:val="7"/>
        </w:numPr>
        <w:spacing w:after="0" w:line="240" w:lineRule="auto"/>
        <w:jc w:val="both"/>
        <w:rPr>
          <w:sz w:val="28"/>
          <w:szCs w:val="28"/>
          <w:lang w:val="sr-Cyrl-CS"/>
        </w:rPr>
      </w:pPr>
      <w:r>
        <w:rPr>
          <w:sz w:val="28"/>
          <w:szCs w:val="28"/>
          <w:lang w:val="sr-Cyrl-CS"/>
        </w:rPr>
        <w:t>Прикупљање новчане помоћи за сиромашне ученике;</w:t>
      </w:r>
    </w:p>
    <w:p w:rsidR="00645FA1" w:rsidRDefault="00645FA1" w:rsidP="00B55577">
      <w:pPr>
        <w:pStyle w:val="ListParagraph"/>
        <w:numPr>
          <w:ilvl w:val="0"/>
          <w:numId w:val="7"/>
        </w:numPr>
        <w:spacing w:after="0" w:line="240" w:lineRule="auto"/>
        <w:jc w:val="both"/>
        <w:rPr>
          <w:sz w:val="28"/>
          <w:szCs w:val="28"/>
          <w:lang w:val="sr-Cyrl-CS"/>
        </w:rPr>
      </w:pPr>
      <w:r>
        <w:rPr>
          <w:sz w:val="28"/>
          <w:szCs w:val="28"/>
          <w:lang w:val="sr-Cyrl-CS"/>
        </w:rPr>
        <w:t>Новчана помоћ од прикупљања секундарних сировина;</w:t>
      </w:r>
    </w:p>
    <w:p w:rsidR="00645FA1" w:rsidRDefault="00645FA1" w:rsidP="00B55577">
      <w:pPr>
        <w:pStyle w:val="ListParagraph"/>
        <w:numPr>
          <w:ilvl w:val="0"/>
          <w:numId w:val="7"/>
        </w:numPr>
        <w:spacing w:after="0" w:line="240" w:lineRule="auto"/>
        <w:jc w:val="both"/>
        <w:rPr>
          <w:sz w:val="28"/>
          <w:szCs w:val="28"/>
          <w:lang w:val="sr-Cyrl-CS"/>
        </w:rPr>
      </w:pPr>
      <w:r>
        <w:rPr>
          <w:sz w:val="28"/>
          <w:szCs w:val="28"/>
          <w:lang w:val="sr-Cyrl-CS"/>
        </w:rPr>
        <w:t>Новчана помоћ од продаје новогодишњих честитки и ученичких радова;</w:t>
      </w:r>
    </w:p>
    <w:p w:rsidR="00645FA1" w:rsidRDefault="00645FA1" w:rsidP="00B55577">
      <w:pPr>
        <w:pStyle w:val="ListParagraph"/>
        <w:numPr>
          <w:ilvl w:val="0"/>
          <w:numId w:val="7"/>
        </w:numPr>
        <w:spacing w:after="0" w:line="240" w:lineRule="auto"/>
        <w:jc w:val="both"/>
        <w:rPr>
          <w:sz w:val="28"/>
          <w:szCs w:val="28"/>
          <w:lang w:val="sr-Cyrl-CS"/>
        </w:rPr>
      </w:pPr>
      <w:r>
        <w:rPr>
          <w:sz w:val="28"/>
          <w:szCs w:val="28"/>
          <w:lang w:val="sr-Cyrl-CS"/>
        </w:rPr>
        <w:t>Помоћ ученицима при набавци гардаробе, лечењу и подизању животног стандарда.</w:t>
      </w:r>
    </w:p>
    <w:p w:rsidR="00645FA1" w:rsidRPr="00B55577" w:rsidRDefault="00645FA1" w:rsidP="00F12E62">
      <w:pPr>
        <w:pStyle w:val="ListParagraph"/>
        <w:spacing w:after="0" w:line="240" w:lineRule="auto"/>
        <w:ind w:left="218"/>
        <w:jc w:val="both"/>
        <w:rPr>
          <w:sz w:val="28"/>
          <w:szCs w:val="28"/>
          <w:lang w:val="sr-Cyrl-CS"/>
        </w:rPr>
      </w:pPr>
    </w:p>
    <w:p w:rsidR="00645FA1" w:rsidRPr="00A00419" w:rsidRDefault="00645FA1" w:rsidP="00964406">
      <w:pPr>
        <w:pStyle w:val="ListParagraph"/>
        <w:numPr>
          <w:ilvl w:val="0"/>
          <w:numId w:val="6"/>
        </w:numPr>
        <w:spacing w:after="0" w:line="240" w:lineRule="auto"/>
        <w:jc w:val="both"/>
        <w:rPr>
          <w:b/>
          <w:bCs/>
          <w:sz w:val="28"/>
          <w:szCs w:val="28"/>
          <w:lang w:val="sr-Cyrl-CS"/>
        </w:rPr>
      </w:pPr>
      <w:r w:rsidRPr="00A00419">
        <w:rPr>
          <w:b/>
          <w:bCs/>
          <w:sz w:val="32"/>
          <w:szCs w:val="32"/>
          <w:lang w:val="sr-Cyrl-CS"/>
        </w:rPr>
        <w:t>ЗАШТИТА ЖИВОТНЕ СРЕДИНЕ</w:t>
      </w:r>
    </w:p>
    <w:p w:rsidR="00645FA1" w:rsidRDefault="00645FA1" w:rsidP="00964406">
      <w:pPr>
        <w:spacing w:after="0" w:line="240" w:lineRule="auto"/>
        <w:jc w:val="both"/>
        <w:rPr>
          <w:sz w:val="28"/>
          <w:szCs w:val="28"/>
          <w:lang w:val="sr-Cyrl-CS"/>
        </w:rPr>
      </w:pPr>
    </w:p>
    <w:p w:rsidR="00645FA1" w:rsidRDefault="00645FA1" w:rsidP="00964406">
      <w:pPr>
        <w:spacing w:after="0" w:line="240" w:lineRule="auto"/>
        <w:jc w:val="both"/>
        <w:rPr>
          <w:sz w:val="28"/>
          <w:szCs w:val="28"/>
          <w:lang w:val="sr-Cyrl-CS"/>
        </w:rPr>
      </w:pPr>
    </w:p>
    <w:p w:rsidR="00645FA1" w:rsidRDefault="00645FA1" w:rsidP="00964406">
      <w:pPr>
        <w:spacing w:after="0" w:line="240" w:lineRule="auto"/>
        <w:jc w:val="both"/>
        <w:rPr>
          <w:sz w:val="28"/>
          <w:szCs w:val="28"/>
          <w:lang w:val="sr-Cyrl-CS"/>
        </w:rPr>
      </w:pPr>
      <w:r>
        <w:rPr>
          <w:sz w:val="28"/>
          <w:szCs w:val="28"/>
          <w:lang w:val="sr-Cyrl-CS"/>
        </w:rPr>
        <w:t>Заштита животне средине обухвата активности усмерене на развој еколошке свести и очување природних ресурса рационалном употребом тих ресурса у области енергетике. Заштита животне средине реализоваће се акцијама у оквиру школе и акцијама у сарадњи са јединицом локалне самоуправе.</w:t>
      </w:r>
    </w:p>
    <w:p w:rsidR="00645FA1" w:rsidRDefault="00645FA1" w:rsidP="00964406">
      <w:pPr>
        <w:spacing w:after="0" w:line="240" w:lineRule="auto"/>
        <w:jc w:val="both"/>
        <w:rPr>
          <w:sz w:val="28"/>
          <w:szCs w:val="28"/>
          <w:lang w:val="sr-Cyrl-CS"/>
        </w:rPr>
      </w:pPr>
    </w:p>
    <w:p w:rsidR="00645FA1" w:rsidRDefault="00645FA1" w:rsidP="00964406">
      <w:pPr>
        <w:spacing w:after="0" w:line="240" w:lineRule="auto"/>
        <w:jc w:val="both"/>
        <w:rPr>
          <w:sz w:val="28"/>
          <w:szCs w:val="28"/>
          <w:lang w:val="sr-Cyrl-CS"/>
        </w:rPr>
      </w:pPr>
      <w:r>
        <w:rPr>
          <w:sz w:val="28"/>
          <w:szCs w:val="28"/>
          <w:lang w:val="sr-Cyrl-CS"/>
        </w:rPr>
        <w:t>А.  Акције у оквиру школе:</w:t>
      </w:r>
    </w:p>
    <w:p w:rsidR="00645FA1" w:rsidRDefault="00645FA1" w:rsidP="00964406">
      <w:pPr>
        <w:spacing w:after="0" w:line="240" w:lineRule="auto"/>
        <w:jc w:val="both"/>
        <w:rPr>
          <w:sz w:val="28"/>
          <w:szCs w:val="28"/>
          <w:lang w:val="sr-Cyrl-CS"/>
        </w:rPr>
      </w:pPr>
    </w:p>
    <w:p w:rsidR="00645FA1" w:rsidRDefault="00645FA1" w:rsidP="00964406">
      <w:pPr>
        <w:pStyle w:val="ListParagraph"/>
        <w:numPr>
          <w:ilvl w:val="0"/>
          <w:numId w:val="7"/>
        </w:numPr>
        <w:spacing w:after="0" w:line="240" w:lineRule="auto"/>
        <w:jc w:val="both"/>
        <w:rPr>
          <w:sz w:val="28"/>
          <w:szCs w:val="28"/>
          <w:lang w:val="sr-Cyrl-CS"/>
        </w:rPr>
      </w:pPr>
      <w:r>
        <w:rPr>
          <w:sz w:val="28"/>
          <w:szCs w:val="28"/>
          <w:lang w:val="sr-Cyrl-CS"/>
        </w:rPr>
        <w:t>Чување и уређивање радног простора, уређивање школског дворишта и околине школе;</w:t>
      </w:r>
    </w:p>
    <w:p w:rsidR="00645FA1" w:rsidRDefault="00645FA1" w:rsidP="00964406">
      <w:pPr>
        <w:pStyle w:val="ListParagraph"/>
        <w:numPr>
          <w:ilvl w:val="0"/>
          <w:numId w:val="7"/>
        </w:numPr>
        <w:spacing w:after="0" w:line="240" w:lineRule="auto"/>
        <w:jc w:val="both"/>
        <w:rPr>
          <w:sz w:val="28"/>
          <w:szCs w:val="28"/>
          <w:lang w:val="sr-Cyrl-CS"/>
        </w:rPr>
      </w:pPr>
      <w:r>
        <w:rPr>
          <w:sz w:val="28"/>
          <w:szCs w:val="28"/>
          <w:lang w:val="sr-Cyrl-CS"/>
        </w:rPr>
        <w:t>Сакупљање и раздвајање секундарних сировина;</w:t>
      </w:r>
    </w:p>
    <w:p w:rsidR="00645FA1" w:rsidRDefault="00645FA1" w:rsidP="00964406">
      <w:pPr>
        <w:pStyle w:val="ListParagraph"/>
        <w:numPr>
          <w:ilvl w:val="0"/>
          <w:numId w:val="7"/>
        </w:numPr>
        <w:spacing w:after="0" w:line="240" w:lineRule="auto"/>
        <w:jc w:val="both"/>
        <w:rPr>
          <w:sz w:val="28"/>
          <w:szCs w:val="28"/>
          <w:lang w:val="sr-Cyrl-CS"/>
        </w:rPr>
      </w:pPr>
      <w:r>
        <w:rPr>
          <w:sz w:val="28"/>
          <w:szCs w:val="28"/>
          <w:lang w:val="sr-Cyrl-CS"/>
        </w:rPr>
        <w:t>Упознавање са правилима понашања у природи;</w:t>
      </w:r>
    </w:p>
    <w:p w:rsidR="00645FA1" w:rsidRDefault="00645FA1" w:rsidP="00964406">
      <w:pPr>
        <w:pStyle w:val="ListParagraph"/>
        <w:numPr>
          <w:ilvl w:val="0"/>
          <w:numId w:val="7"/>
        </w:numPr>
        <w:spacing w:after="0" w:line="240" w:lineRule="auto"/>
        <w:jc w:val="both"/>
        <w:rPr>
          <w:sz w:val="28"/>
          <w:szCs w:val="28"/>
          <w:lang w:val="sr-Cyrl-CS"/>
        </w:rPr>
      </w:pPr>
      <w:r>
        <w:rPr>
          <w:sz w:val="28"/>
          <w:szCs w:val="28"/>
          <w:lang w:val="sr-Cyrl-CS"/>
        </w:rPr>
        <w:t>Тематско уређење паноа.</w:t>
      </w:r>
    </w:p>
    <w:p w:rsidR="00645FA1" w:rsidRDefault="00645FA1" w:rsidP="00964406">
      <w:pPr>
        <w:spacing w:after="0" w:line="240" w:lineRule="auto"/>
        <w:jc w:val="both"/>
        <w:rPr>
          <w:sz w:val="28"/>
          <w:szCs w:val="28"/>
          <w:lang w:val="sr-Cyrl-CS"/>
        </w:rPr>
      </w:pPr>
    </w:p>
    <w:p w:rsidR="00645FA1" w:rsidRDefault="00645FA1" w:rsidP="00964406">
      <w:pPr>
        <w:spacing w:after="0" w:line="240" w:lineRule="auto"/>
        <w:jc w:val="both"/>
        <w:rPr>
          <w:sz w:val="28"/>
          <w:szCs w:val="28"/>
          <w:lang w:val="sr-Cyrl-CS"/>
        </w:rPr>
      </w:pPr>
      <w:r>
        <w:rPr>
          <w:sz w:val="28"/>
          <w:szCs w:val="28"/>
          <w:lang w:val="sr-Cyrl-CS"/>
        </w:rPr>
        <w:t>Б. Акције у сарадњи са јединицом локалне самоуправе</w:t>
      </w:r>
    </w:p>
    <w:p w:rsidR="00645FA1" w:rsidRDefault="00645FA1" w:rsidP="00964406">
      <w:pPr>
        <w:spacing w:after="0" w:line="240" w:lineRule="auto"/>
        <w:jc w:val="both"/>
        <w:rPr>
          <w:sz w:val="28"/>
          <w:szCs w:val="28"/>
          <w:lang w:val="sr-Cyrl-CS"/>
        </w:rPr>
      </w:pPr>
    </w:p>
    <w:p w:rsidR="00645FA1" w:rsidRDefault="00645FA1" w:rsidP="00964406">
      <w:pPr>
        <w:pStyle w:val="ListParagraph"/>
        <w:numPr>
          <w:ilvl w:val="0"/>
          <w:numId w:val="7"/>
        </w:numPr>
        <w:spacing w:after="0" w:line="240" w:lineRule="auto"/>
        <w:jc w:val="both"/>
        <w:rPr>
          <w:sz w:val="28"/>
          <w:szCs w:val="28"/>
          <w:lang w:val="sr-Cyrl-CS"/>
        </w:rPr>
      </w:pPr>
      <w:r>
        <w:rPr>
          <w:sz w:val="28"/>
          <w:szCs w:val="28"/>
          <w:lang w:val="sr-Cyrl-CS"/>
        </w:rPr>
        <w:t>Учествовање у акцији „Дан планете земље“ израдом употребних предмета од секунадарних сировина;</w:t>
      </w:r>
    </w:p>
    <w:p w:rsidR="00645FA1" w:rsidRDefault="00645FA1" w:rsidP="00964406">
      <w:pPr>
        <w:pStyle w:val="ListParagraph"/>
        <w:numPr>
          <w:ilvl w:val="0"/>
          <w:numId w:val="7"/>
        </w:numPr>
        <w:spacing w:after="0" w:line="240" w:lineRule="auto"/>
        <w:jc w:val="both"/>
        <w:rPr>
          <w:sz w:val="28"/>
          <w:szCs w:val="28"/>
          <w:lang w:val="sr-Cyrl-CS"/>
        </w:rPr>
      </w:pPr>
      <w:r>
        <w:rPr>
          <w:sz w:val="28"/>
          <w:szCs w:val="28"/>
          <w:lang w:val="sr-Cyrl-CS"/>
        </w:rPr>
        <w:t>Учествовање у акцији „Дан паркова“ израдом икебана од природних биљака и прављење компоста од органских одпадака;</w:t>
      </w:r>
    </w:p>
    <w:p w:rsidR="00645FA1" w:rsidRDefault="00645FA1" w:rsidP="00964406">
      <w:pPr>
        <w:pStyle w:val="ListParagraph"/>
        <w:numPr>
          <w:ilvl w:val="0"/>
          <w:numId w:val="7"/>
        </w:numPr>
        <w:spacing w:after="0" w:line="240" w:lineRule="auto"/>
        <w:jc w:val="both"/>
        <w:rPr>
          <w:sz w:val="28"/>
          <w:szCs w:val="28"/>
          <w:lang w:val="sr-Cyrl-CS"/>
        </w:rPr>
      </w:pPr>
      <w:r>
        <w:rPr>
          <w:sz w:val="28"/>
          <w:szCs w:val="28"/>
          <w:lang w:val="sr-Cyrl-CS"/>
        </w:rPr>
        <w:t>У сарадњи са предузећем Бели извор, сакупљање семенки, садња и неговање садница и пошумљавање;</w:t>
      </w:r>
    </w:p>
    <w:p w:rsidR="00645FA1" w:rsidRPr="00964406" w:rsidRDefault="00645FA1" w:rsidP="00964406">
      <w:pPr>
        <w:pStyle w:val="ListParagraph"/>
        <w:numPr>
          <w:ilvl w:val="0"/>
          <w:numId w:val="7"/>
        </w:numPr>
        <w:spacing w:after="0" w:line="240" w:lineRule="auto"/>
        <w:jc w:val="both"/>
        <w:rPr>
          <w:sz w:val="28"/>
          <w:szCs w:val="28"/>
          <w:lang w:val="sr-Cyrl-CS"/>
        </w:rPr>
      </w:pPr>
      <w:r>
        <w:rPr>
          <w:sz w:val="28"/>
          <w:szCs w:val="28"/>
          <w:lang w:val="sr-Cyrl-CS"/>
        </w:rPr>
        <w:t>Традиционални занати – израда употребних предмета од природних материјала (корпе и послужаоници од прућа и сл.).</w:t>
      </w:r>
    </w:p>
    <w:p w:rsidR="00645FA1" w:rsidRDefault="00645FA1" w:rsidP="005B4113">
      <w:pPr>
        <w:jc w:val="both"/>
        <w:rPr>
          <w:sz w:val="32"/>
          <w:szCs w:val="32"/>
          <w:lang w:val="sr-Cyrl-CS"/>
        </w:rPr>
      </w:pPr>
    </w:p>
    <w:p w:rsidR="00645FA1" w:rsidRPr="00A00419" w:rsidRDefault="00645FA1" w:rsidP="00BD5650">
      <w:pPr>
        <w:pStyle w:val="ListParagraph"/>
        <w:numPr>
          <w:ilvl w:val="0"/>
          <w:numId w:val="6"/>
        </w:numPr>
        <w:jc w:val="both"/>
        <w:rPr>
          <w:b/>
          <w:bCs/>
          <w:sz w:val="28"/>
          <w:szCs w:val="28"/>
          <w:lang w:val="sr-Cyrl-CS"/>
        </w:rPr>
      </w:pPr>
      <w:r w:rsidRPr="00A00419">
        <w:rPr>
          <w:b/>
          <w:bCs/>
          <w:sz w:val="32"/>
          <w:szCs w:val="32"/>
          <w:lang w:val="sr-Cyrl-CS"/>
        </w:rPr>
        <w:t>ПРОГРАМ САРАДЊЕ СА ЛОКАЛНОМ САМОУПРАВОМ</w:t>
      </w:r>
    </w:p>
    <w:p w:rsidR="00645FA1" w:rsidRDefault="00645FA1" w:rsidP="00A41178">
      <w:pPr>
        <w:jc w:val="both"/>
        <w:rPr>
          <w:sz w:val="28"/>
          <w:szCs w:val="28"/>
          <w:lang w:val="sr-Cyrl-CS"/>
        </w:rPr>
      </w:pPr>
    </w:p>
    <w:p w:rsidR="00645FA1" w:rsidRPr="00F752C4" w:rsidRDefault="00645FA1" w:rsidP="00A41178">
      <w:pPr>
        <w:jc w:val="both"/>
        <w:rPr>
          <w:sz w:val="28"/>
          <w:szCs w:val="28"/>
          <w:lang w:val="ru-RU"/>
        </w:rPr>
      </w:pPr>
      <w:r>
        <w:rPr>
          <w:sz w:val="28"/>
          <w:szCs w:val="28"/>
          <w:lang w:val="sr-Cyrl-CS"/>
        </w:rPr>
        <w:t>Школа прати и укључује се у дешавања на територији јединице локалне самоуправе, договара се о начину сарадње</w:t>
      </w:r>
      <w:r w:rsidRPr="00F752C4">
        <w:rPr>
          <w:sz w:val="28"/>
          <w:szCs w:val="28"/>
          <w:lang w:val="ru-RU"/>
        </w:rPr>
        <w:t>,</w:t>
      </w:r>
      <w:r>
        <w:rPr>
          <w:sz w:val="28"/>
          <w:szCs w:val="28"/>
          <w:lang w:val="sr-Cyrl-CS"/>
        </w:rPr>
        <w:t xml:space="preserve"> нарочито о питањима од којих зависи развитак школе.</w:t>
      </w:r>
    </w:p>
    <w:p w:rsidR="00645FA1" w:rsidRDefault="00645FA1" w:rsidP="00A41178">
      <w:pPr>
        <w:jc w:val="both"/>
        <w:rPr>
          <w:sz w:val="28"/>
          <w:szCs w:val="28"/>
          <w:lang w:val="sr-Cyrl-CS"/>
        </w:rPr>
      </w:pPr>
      <w:r>
        <w:rPr>
          <w:sz w:val="28"/>
          <w:szCs w:val="28"/>
          <w:lang w:val="sr-Cyrl-CS"/>
        </w:rPr>
        <w:t>Програм сарадње обухвата:</w:t>
      </w:r>
    </w:p>
    <w:p w:rsidR="00645FA1" w:rsidRDefault="00645FA1" w:rsidP="00DF7E34">
      <w:pPr>
        <w:pStyle w:val="ListParagraph"/>
        <w:numPr>
          <w:ilvl w:val="0"/>
          <w:numId w:val="7"/>
        </w:numPr>
        <w:jc w:val="both"/>
        <w:rPr>
          <w:sz w:val="28"/>
          <w:szCs w:val="28"/>
          <w:lang w:val="sr-Cyrl-CS"/>
        </w:rPr>
      </w:pPr>
      <w:r>
        <w:rPr>
          <w:sz w:val="28"/>
          <w:szCs w:val="28"/>
          <w:lang w:val="sr-Cyrl-CS"/>
        </w:rPr>
        <w:t>Редовне састанке са представницима локалне самоуптраве о обезбеђивању материјалниих средстава за функционисање и развој школе;</w:t>
      </w:r>
    </w:p>
    <w:p w:rsidR="00645FA1" w:rsidRPr="00C96124" w:rsidRDefault="00645FA1" w:rsidP="00DF7E34">
      <w:pPr>
        <w:pStyle w:val="ListParagraph"/>
        <w:numPr>
          <w:ilvl w:val="0"/>
          <w:numId w:val="7"/>
        </w:numPr>
        <w:jc w:val="both"/>
        <w:rPr>
          <w:sz w:val="28"/>
          <w:szCs w:val="28"/>
          <w:lang w:val="sr-Cyrl-CS"/>
        </w:rPr>
      </w:pPr>
      <w:r>
        <w:rPr>
          <w:sz w:val="28"/>
          <w:szCs w:val="28"/>
          <w:lang w:val="sr-Cyrl-CS"/>
        </w:rPr>
        <w:t>Сарадњу у области културних активности школе (прослава школских празника, такмичења и смотри);</w:t>
      </w:r>
    </w:p>
    <w:p w:rsidR="00645FA1" w:rsidRPr="00DF7E34" w:rsidRDefault="00645FA1" w:rsidP="00DF7E34">
      <w:pPr>
        <w:pStyle w:val="ListParagraph"/>
        <w:numPr>
          <w:ilvl w:val="0"/>
          <w:numId w:val="7"/>
        </w:numPr>
        <w:jc w:val="both"/>
        <w:rPr>
          <w:sz w:val="28"/>
          <w:szCs w:val="28"/>
          <w:lang w:val="sr-Cyrl-CS"/>
        </w:rPr>
      </w:pPr>
      <w:r>
        <w:rPr>
          <w:sz w:val="28"/>
          <w:szCs w:val="28"/>
          <w:lang w:val="sr-Cyrl-CS"/>
        </w:rPr>
        <w:t>Сарадњу у области школског спорта (крос, спортска такмичења, набавка спортских реквизита и опреме);</w:t>
      </w:r>
    </w:p>
    <w:p w:rsidR="00645FA1" w:rsidRDefault="00645FA1" w:rsidP="00DF7E34">
      <w:pPr>
        <w:pStyle w:val="ListParagraph"/>
        <w:numPr>
          <w:ilvl w:val="0"/>
          <w:numId w:val="7"/>
        </w:numPr>
        <w:jc w:val="both"/>
        <w:rPr>
          <w:sz w:val="28"/>
          <w:szCs w:val="28"/>
          <w:lang w:val="sr-Cyrl-CS"/>
        </w:rPr>
      </w:pPr>
      <w:r>
        <w:rPr>
          <w:sz w:val="28"/>
          <w:szCs w:val="28"/>
          <w:lang w:val="sr-Cyrl-CS"/>
        </w:rPr>
        <w:t>Културне манифестације (Распевено пролеће, Светосавска академија, учешће ученика у обележвању значајних датума);</w:t>
      </w:r>
    </w:p>
    <w:p w:rsidR="00645FA1" w:rsidRDefault="00645FA1" w:rsidP="00DF7E34">
      <w:pPr>
        <w:pStyle w:val="ListParagraph"/>
        <w:numPr>
          <w:ilvl w:val="0"/>
          <w:numId w:val="7"/>
        </w:numPr>
        <w:jc w:val="both"/>
        <w:rPr>
          <w:sz w:val="28"/>
          <w:szCs w:val="28"/>
          <w:lang w:val="sr-Cyrl-CS"/>
        </w:rPr>
      </w:pPr>
      <w:r>
        <w:rPr>
          <w:sz w:val="28"/>
          <w:szCs w:val="28"/>
          <w:lang w:val="sr-Cyrl-CS"/>
        </w:rPr>
        <w:t>Професионалну оријентацију (канцеларија за младе);</w:t>
      </w:r>
    </w:p>
    <w:p w:rsidR="00645FA1" w:rsidRDefault="00645FA1" w:rsidP="00DF7E34">
      <w:pPr>
        <w:pStyle w:val="ListParagraph"/>
        <w:numPr>
          <w:ilvl w:val="0"/>
          <w:numId w:val="7"/>
        </w:numPr>
        <w:jc w:val="both"/>
        <w:rPr>
          <w:sz w:val="28"/>
          <w:szCs w:val="28"/>
          <w:lang w:val="sr-Cyrl-CS"/>
        </w:rPr>
      </w:pPr>
      <w:r>
        <w:rPr>
          <w:sz w:val="28"/>
          <w:szCs w:val="28"/>
          <w:lang w:val="sr-Cyrl-CS"/>
        </w:rPr>
        <w:t>Сарадњу на заштити животне средине (заједничке акције школе и локалне самоуправе);</w:t>
      </w:r>
    </w:p>
    <w:p w:rsidR="00645FA1" w:rsidRDefault="00645FA1" w:rsidP="00DF7E34">
      <w:pPr>
        <w:pStyle w:val="ListParagraph"/>
        <w:numPr>
          <w:ilvl w:val="0"/>
          <w:numId w:val="7"/>
        </w:numPr>
        <w:jc w:val="both"/>
        <w:rPr>
          <w:sz w:val="28"/>
          <w:szCs w:val="28"/>
          <w:lang w:val="sr-Cyrl-CS"/>
        </w:rPr>
      </w:pPr>
      <w:r>
        <w:rPr>
          <w:sz w:val="28"/>
          <w:szCs w:val="28"/>
          <w:lang w:val="sr-Cyrl-CS"/>
        </w:rPr>
        <w:t>Област здравства и социјалне заштите (брига о породици, систематски прегледи ученика и запослених, кроз рад интересорне и других комисија);</w:t>
      </w:r>
    </w:p>
    <w:p w:rsidR="00645FA1" w:rsidRDefault="00645FA1" w:rsidP="00DF7E34">
      <w:pPr>
        <w:pStyle w:val="ListParagraph"/>
        <w:numPr>
          <w:ilvl w:val="0"/>
          <w:numId w:val="7"/>
        </w:numPr>
        <w:jc w:val="both"/>
        <w:rPr>
          <w:sz w:val="28"/>
          <w:szCs w:val="28"/>
          <w:lang w:val="sr-Cyrl-CS"/>
        </w:rPr>
      </w:pPr>
      <w:r>
        <w:rPr>
          <w:sz w:val="28"/>
          <w:szCs w:val="28"/>
          <w:lang w:val="sr-Cyrl-CS"/>
        </w:rPr>
        <w:t>Укључивање локалне самоуправе у рад тимова и израду школског развојног плана;</w:t>
      </w:r>
    </w:p>
    <w:p w:rsidR="00645FA1" w:rsidRDefault="00645FA1" w:rsidP="00DF7E34">
      <w:pPr>
        <w:pStyle w:val="ListParagraph"/>
        <w:numPr>
          <w:ilvl w:val="0"/>
          <w:numId w:val="7"/>
        </w:numPr>
        <w:jc w:val="both"/>
        <w:rPr>
          <w:sz w:val="28"/>
          <w:szCs w:val="28"/>
          <w:lang w:val="sr-Cyrl-CS"/>
        </w:rPr>
      </w:pPr>
      <w:r>
        <w:rPr>
          <w:sz w:val="28"/>
          <w:szCs w:val="28"/>
          <w:lang w:val="sr-Cyrl-CS"/>
        </w:rPr>
        <w:t>Учешће у органима управљања.</w:t>
      </w:r>
    </w:p>
    <w:p w:rsidR="00645FA1" w:rsidRDefault="00645FA1" w:rsidP="00C96124">
      <w:pPr>
        <w:jc w:val="both"/>
        <w:rPr>
          <w:sz w:val="28"/>
          <w:szCs w:val="28"/>
          <w:lang w:val="sr-Cyrl-CS"/>
        </w:rPr>
      </w:pPr>
    </w:p>
    <w:p w:rsidR="00645FA1" w:rsidRPr="00A00419" w:rsidRDefault="00645FA1" w:rsidP="00DF7E34">
      <w:pPr>
        <w:pStyle w:val="ListParagraph"/>
        <w:numPr>
          <w:ilvl w:val="0"/>
          <w:numId w:val="6"/>
        </w:numPr>
        <w:jc w:val="both"/>
        <w:rPr>
          <w:b/>
          <w:bCs/>
          <w:sz w:val="28"/>
          <w:szCs w:val="28"/>
          <w:lang w:val="sr-Cyrl-CS"/>
        </w:rPr>
      </w:pPr>
      <w:r w:rsidRPr="00A00419">
        <w:rPr>
          <w:b/>
          <w:bCs/>
          <w:sz w:val="32"/>
          <w:szCs w:val="32"/>
          <w:lang w:val="sr-Cyrl-CS"/>
        </w:rPr>
        <w:t xml:space="preserve"> САРАДЊА СА ПОРОДИЦОМ</w:t>
      </w:r>
    </w:p>
    <w:p w:rsidR="00645FA1" w:rsidRDefault="00645FA1" w:rsidP="00DF7E34">
      <w:pPr>
        <w:jc w:val="both"/>
        <w:rPr>
          <w:sz w:val="28"/>
          <w:szCs w:val="28"/>
          <w:lang w:val="sr-Cyrl-CS"/>
        </w:rPr>
      </w:pPr>
      <w:r>
        <w:rPr>
          <w:sz w:val="28"/>
          <w:szCs w:val="28"/>
          <w:lang w:val="sr-Cyrl-CS"/>
        </w:rPr>
        <w:t>Школа негује партнерски однос са породицом ученика заснован на принципима међусобног разумевања, поштовања и поверења. Сарадња ће се одвијати кроз:</w:t>
      </w:r>
    </w:p>
    <w:p w:rsidR="00645FA1" w:rsidRDefault="00645FA1" w:rsidP="00137916">
      <w:pPr>
        <w:pStyle w:val="ListParagraph"/>
        <w:numPr>
          <w:ilvl w:val="0"/>
          <w:numId w:val="7"/>
        </w:numPr>
        <w:jc w:val="both"/>
        <w:rPr>
          <w:sz w:val="28"/>
          <w:szCs w:val="28"/>
          <w:lang w:val="sr-Cyrl-CS"/>
        </w:rPr>
      </w:pPr>
      <w:r>
        <w:rPr>
          <w:sz w:val="28"/>
          <w:szCs w:val="28"/>
          <w:lang w:val="sr-Cyrl-CS"/>
        </w:rPr>
        <w:t>Информисање родитеља о успеху и дисциплини ученика, начину полагања завршног испита, реализацији екскурзија и наставе у природи, законским и подзаконским актима и другим битним питањима преко Савета родитеља, родитељских састанака и индивидуалних разговора.</w:t>
      </w:r>
    </w:p>
    <w:p w:rsidR="00645FA1" w:rsidRDefault="00645FA1" w:rsidP="00137916">
      <w:pPr>
        <w:pStyle w:val="ListParagraph"/>
        <w:numPr>
          <w:ilvl w:val="0"/>
          <w:numId w:val="7"/>
        </w:numPr>
        <w:jc w:val="both"/>
        <w:rPr>
          <w:sz w:val="28"/>
          <w:szCs w:val="28"/>
          <w:lang w:val="sr-Cyrl-CS"/>
        </w:rPr>
      </w:pPr>
      <w:r>
        <w:rPr>
          <w:sz w:val="28"/>
          <w:szCs w:val="28"/>
          <w:lang w:val="sr-Cyrl-CS"/>
        </w:rPr>
        <w:t>Укључивање родитеља у рад тимова, професионалне оријентације, организовања екскурзија и наставе у природи, унапређивање ученичког стандарда, набавке уџбеника, рада школске кухиње, осигурања ученика и ангажовање као родитеља предавача.</w:t>
      </w:r>
    </w:p>
    <w:p w:rsidR="00645FA1" w:rsidRPr="00C96124" w:rsidRDefault="00645FA1" w:rsidP="00137916">
      <w:pPr>
        <w:pStyle w:val="ListParagraph"/>
        <w:numPr>
          <w:ilvl w:val="0"/>
          <w:numId w:val="7"/>
        </w:numPr>
        <w:jc w:val="both"/>
        <w:rPr>
          <w:sz w:val="28"/>
          <w:szCs w:val="28"/>
          <w:lang w:val="sr-Cyrl-CS"/>
        </w:rPr>
      </w:pPr>
      <w:r>
        <w:rPr>
          <w:sz w:val="28"/>
          <w:szCs w:val="28"/>
          <w:lang w:val="sr-Cyrl-CS"/>
        </w:rPr>
        <w:t>Едукацију родитеља (предавања за родитеље, саветодавни рад са родитељима, радионице за родитеље);</w:t>
      </w:r>
    </w:p>
    <w:p w:rsidR="00645FA1" w:rsidRPr="00137916" w:rsidRDefault="00645FA1" w:rsidP="00137916">
      <w:pPr>
        <w:pStyle w:val="ListParagraph"/>
        <w:numPr>
          <w:ilvl w:val="0"/>
          <w:numId w:val="7"/>
        </w:numPr>
        <w:jc w:val="both"/>
        <w:rPr>
          <w:sz w:val="28"/>
          <w:szCs w:val="28"/>
          <w:lang w:val="sr-Cyrl-CS"/>
        </w:rPr>
      </w:pPr>
      <w:r>
        <w:rPr>
          <w:sz w:val="28"/>
          <w:szCs w:val="28"/>
          <w:lang w:val="sr-Cyrl-CS"/>
        </w:rPr>
        <w:t>Организовање отвореног дана школе (могућност присуствовања родитеља образовно – васпитно раду);</w:t>
      </w:r>
    </w:p>
    <w:p w:rsidR="00645FA1" w:rsidRPr="00137916" w:rsidRDefault="00645FA1" w:rsidP="00137916">
      <w:pPr>
        <w:pStyle w:val="ListParagraph"/>
        <w:numPr>
          <w:ilvl w:val="0"/>
          <w:numId w:val="7"/>
        </w:numPr>
        <w:jc w:val="both"/>
        <w:rPr>
          <w:sz w:val="28"/>
          <w:szCs w:val="28"/>
          <w:lang w:val="sr-Cyrl-CS"/>
        </w:rPr>
      </w:pPr>
      <w:r>
        <w:rPr>
          <w:sz w:val="28"/>
          <w:szCs w:val="28"/>
          <w:lang w:val="sr-Cyrl-CS"/>
        </w:rPr>
        <w:t xml:space="preserve"> А</w:t>
      </w:r>
      <w:r w:rsidRPr="00137916">
        <w:rPr>
          <w:sz w:val="28"/>
          <w:szCs w:val="28"/>
          <w:lang w:val="sr-Cyrl-CS"/>
        </w:rPr>
        <w:t>нкетирање</w:t>
      </w:r>
      <w:r>
        <w:rPr>
          <w:sz w:val="28"/>
          <w:szCs w:val="28"/>
          <w:lang w:val="sr-Cyrl-CS"/>
        </w:rPr>
        <w:t xml:space="preserve"> родитеља о успешности сарадње ш</w:t>
      </w:r>
      <w:r w:rsidRPr="00137916">
        <w:rPr>
          <w:sz w:val="28"/>
          <w:szCs w:val="28"/>
          <w:lang w:val="sr-Cyrl-CS"/>
        </w:rPr>
        <w:t xml:space="preserve">коле са породицом и </w:t>
      </w:r>
      <w:r>
        <w:rPr>
          <w:sz w:val="28"/>
          <w:szCs w:val="28"/>
          <w:lang w:val="sr-Cyrl-CS"/>
        </w:rPr>
        <w:t>прихватање сугестија о успешнијој сарадњи.</w:t>
      </w:r>
    </w:p>
    <w:p w:rsidR="00645FA1" w:rsidRPr="00DF7E34" w:rsidRDefault="00645FA1" w:rsidP="00DF7E34">
      <w:pPr>
        <w:jc w:val="both"/>
        <w:rPr>
          <w:sz w:val="28"/>
          <w:szCs w:val="28"/>
          <w:lang w:val="sr-Cyrl-CS"/>
        </w:rPr>
      </w:pPr>
    </w:p>
    <w:p w:rsidR="00645FA1" w:rsidRPr="00787D5E" w:rsidRDefault="00645FA1" w:rsidP="00787D5E">
      <w:pPr>
        <w:pStyle w:val="Heading2"/>
        <w:rPr>
          <w:lang w:val="ru-RU"/>
        </w:rPr>
      </w:pPr>
      <w:bookmarkStart w:id="2" w:name="_Toc366489420"/>
      <w:r w:rsidRPr="00787D5E">
        <w:rPr>
          <w:lang w:val="ru-RU"/>
        </w:rPr>
        <w:t>13. ИЗЛЕТИ, ЕКСКУРЗИЈЕ И НАСТАВА У ПРИРОДИ</w:t>
      </w:r>
      <w:bookmarkEnd w:id="2"/>
    </w:p>
    <w:p w:rsidR="00645FA1" w:rsidRDefault="00645FA1" w:rsidP="00787D5E">
      <w:pPr>
        <w:jc w:val="both"/>
        <w:rPr>
          <w:rFonts w:ascii="Times New Roman" w:hAnsi="Times New Roman" w:cs="Times New Roman"/>
          <w:sz w:val="28"/>
          <w:szCs w:val="28"/>
          <w:lang w:val="sr-Cyrl-CS"/>
        </w:rPr>
      </w:pPr>
    </w:p>
    <w:p w:rsidR="00645FA1" w:rsidRDefault="00645FA1" w:rsidP="00787D5E">
      <w:pPr>
        <w:ind w:firstLine="720"/>
        <w:jc w:val="both"/>
        <w:rPr>
          <w:rFonts w:ascii="Times New Roman" w:hAnsi="Times New Roman" w:cs="Times New Roman"/>
          <w:sz w:val="24"/>
          <w:szCs w:val="24"/>
          <w:lang w:val="sr-Cyrl-CS"/>
        </w:rPr>
      </w:pPr>
      <w:r w:rsidRPr="0039384C">
        <w:rPr>
          <w:rFonts w:ascii="Times New Roman" w:hAnsi="Times New Roman" w:cs="Times New Roman"/>
          <w:sz w:val="24"/>
          <w:szCs w:val="24"/>
          <w:lang w:val="sr-Cyrl-CS"/>
        </w:rPr>
        <w:t xml:space="preserve">Школа планира и организује излете, екскурзије и наставу у природи на начин и под условима утврђеним наставним планом и програмом и Правилником о организовању екскурзија и наставе у природи. </w:t>
      </w:r>
    </w:p>
    <w:p w:rsidR="00645FA1" w:rsidRPr="0039384C" w:rsidRDefault="00645FA1" w:rsidP="00787D5E">
      <w:pPr>
        <w:ind w:firstLine="720"/>
        <w:jc w:val="both"/>
        <w:rPr>
          <w:rFonts w:ascii="Times New Roman" w:hAnsi="Times New Roman" w:cs="Times New Roman"/>
          <w:sz w:val="24"/>
          <w:szCs w:val="24"/>
          <w:lang w:val="sr-Cyrl-CS"/>
        </w:rPr>
      </w:pPr>
    </w:p>
    <w:p w:rsidR="00645FA1" w:rsidRPr="00C53815" w:rsidRDefault="00645FA1" w:rsidP="00787D5E">
      <w:pPr>
        <w:pStyle w:val="Heading3"/>
      </w:pPr>
      <w:bookmarkStart w:id="3" w:name="_Toc366489421"/>
      <w:r>
        <w:t xml:space="preserve">13.1 </w:t>
      </w:r>
      <w:r w:rsidRPr="00C53815">
        <w:t>Излети</w:t>
      </w:r>
      <w:bookmarkEnd w:id="3"/>
    </w:p>
    <w:p w:rsidR="00645FA1" w:rsidRDefault="00645FA1" w:rsidP="00787D5E">
      <w:pPr>
        <w:pStyle w:val="ListParagraph"/>
        <w:ind w:left="0" w:firstLine="720"/>
        <w:jc w:val="both"/>
        <w:rPr>
          <w:rFonts w:ascii="Times New Roman" w:hAnsi="Times New Roman" w:cs="Times New Roman"/>
          <w:sz w:val="24"/>
          <w:szCs w:val="24"/>
          <w:lang w:val="sr-Cyrl-CS"/>
        </w:rPr>
      </w:pPr>
    </w:p>
    <w:p w:rsidR="00645FA1" w:rsidRPr="0039384C" w:rsidRDefault="00645FA1" w:rsidP="00787D5E">
      <w:pPr>
        <w:pStyle w:val="ListParagraph"/>
        <w:ind w:left="0" w:firstLine="720"/>
        <w:jc w:val="both"/>
        <w:rPr>
          <w:rFonts w:ascii="Times New Roman" w:hAnsi="Times New Roman" w:cs="Times New Roman"/>
          <w:sz w:val="24"/>
          <w:szCs w:val="24"/>
          <w:lang w:val="sr-Cyrl-CS"/>
        </w:rPr>
      </w:pPr>
      <w:r w:rsidRPr="0039384C">
        <w:rPr>
          <w:rFonts w:ascii="Times New Roman" w:hAnsi="Times New Roman" w:cs="Times New Roman"/>
          <w:sz w:val="24"/>
          <w:szCs w:val="24"/>
          <w:lang w:val="sr-Cyrl-CS"/>
        </w:rPr>
        <w:t>Школа може организовати једнодневне излете у складу са наставним плановима и програмима како би ученици у измештеним условима ван школе допунили знања предвиђена наставним планом и програмом за одрађене наставне предмете.</w:t>
      </w:r>
    </w:p>
    <w:p w:rsidR="00645FA1" w:rsidRPr="0039384C" w:rsidRDefault="00645FA1" w:rsidP="00787D5E">
      <w:pPr>
        <w:pStyle w:val="ListParagraph"/>
        <w:ind w:left="0" w:firstLine="720"/>
        <w:jc w:val="both"/>
        <w:rPr>
          <w:rFonts w:ascii="Times New Roman" w:hAnsi="Times New Roman" w:cs="Times New Roman"/>
          <w:sz w:val="24"/>
          <w:szCs w:val="24"/>
          <w:lang w:val="sr-Cyrl-CS"/>
        </w:rPr>
      </w:pPr>
      <w:r w:rsidRPr="0039384C">
        <w:rPr>
          <w:rFonts w:ascii="Times New Roman" w:hAnsi="Times New Roman" w:cs="Times New Roman"/>
          <w:sz w:val="24"/>
          <w:szCs w:val="24"/>
          <w:lang w:val="sr-Cyrl-CS"/>
        </w:rPr>
        <w:t>Једнодневни излети се могу организовати само уз сагласност родитеља ученика за које се излет и организује.</w:t>
      </w:r>
    </w:p>
    <w:p w:rsidR="00645FA1" w:rsidRPr="00C53815" w:rsidRDefault="00645FA1" w:rsidP="00787D5E">
      <w:pPr>
        <w:pStyle w:val="ListParagraph"/>
        <w:ind w:left="0"/>
        <w:jc w:val="both"/>
        <w:rPr>
          <w:rFonts w:ascii="Times New Roman" w:hAnsi="Times New Roman" w:cs="Times New Roman"/>
          <w:sz w:val="28"/>
          <w:szCs w:val="28"/>
          <w:lang w:val="sr-Cyrl-CS"/>
        </w:rPr>
      </w:pPr>
    </w:p>
    <w:p w:rsidR="00645FA1" w:rsidRPr="0039384C" w:rsidRDefault="00645FA1" w:rsidP="00787D5E">
      <w:pPr>
        <w:pStyle w:val="Heading3"/>
      </w:pPr>
      <w:bookmarkStart w:id="4" w:name="_Toc366489422"/>
      <w:r>
        <w:t xml:space="preserve">13.2  </w:t>
      </w:r>
      <w:r w:rsidRPr="0039384C">
        <w:t>Екскурзије</w:t>
      </w:r>
      <w:bookmarkEnd w:id="4"/>
    </w:p>
    <w:p w:rsidR="00645FA1" w:rsidRDefault="00645FA1" w:rsidP="00787D5E">
      <w:pPr>
        <w:jc w:val="both"/>
        <w:rPr>
          <w:rFonts w:ascii="Times New Roman" w:hAnsi="Times New Roman" w:cs="Times New Roman"/>
          <w:sz w:val="28"/>
          <w:szCs w:val="28"/>
          <w:lang w:val="sr-Cyrl-CS"/>
        </w:rPr>
      </w:pPr>
    </w:p>
    <w:p w:rsidR="00645FA1" w:rsidRPr="0039384C" w:rsidRDefault="00645FA1" w:rsidP="00787D5E">
      <w:pPr>
        <w:ind w:firstLine="720"/>
        <w:jc w:val="both"/>
        <w:rPr>
          <w:rFonts w:ascii="Times New Roman" w:hAnsi="Times New Roman" w:cs="Times New Roman"/>
          <w:sz w:val="24"/>
          <w:szCs w:val="24"/>
          <w:lang w:val="sr-Cyrl-CS"/>
        </w:rPr>
      </w:pPr>
      <w:r w:rsidRPr="0039384C">
        <w:rPr>
          <w:rFonts w:ascii="Times New Roman" w:hAnsi="Times New Roman" w:cs="Times New Roman"/>
          <w:sz w:val="24"/>
          <w:szCs w:val="24"/>
          <w:lang w:val="sr-Cyrl-CS"/>
        </w:rPr>
        <w:t xml:space="preserve">Екскурзије се организују у складу са наставним плановима и програмима у трајању од једног до три дана. </w:t>
      </w:r>
    </w:p>
    <w:p w:rsidR="00645FA1" w:rsidRPr="00320E3C" w:rsidRDefault="00645FA1" w:rsidP="00787D5E">
      <w:pPr>
        <w:pStyle w:val="Heading3"/>
      </w:pPr>
      <w:bookmarkStart w:id="5" w:name="_Toc366489423"/>
      <w:r>
        <w:t xml:space="preserve">13.3 </w:t>
      </w:r>
      <w:r w:rsidRPr="00320E3C">
        <w:t>Први образовни циклус</w:t>
      </w:r>
      <w:bookmarkEnd w:id="5"/>
    </w:p>
    <w:p w:rsidR="00645FA1" w:rsidRDefault="00645FA1" w:rsidP="00787D5E">
      <w:pPr>
        <w:jc w:val="both"/>
        <w:rPr>
          <w:rFonts w:ascii="Times New Roman" w:hAnsi="Times New Roman" w:cs="Times New Roman"/>
          <w:sz w:val="24"/>
          <w:szCs w:val="24"/>
          <w:lang w:val="sr-Cyrl-CS"/>
        </w:rPr>
      </w:pPr>
    </w:p>
    <w:p w:rsidR="00645FA1" w:rsidRPr="00320E3C" w:rsidRDefault="00645FA1" w:rsidP="00787D5E">
      <w:p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За ученике од првог до четвртог разреда организују се једнодневне екскурзије у складу са наставним плановима, активностима које омогућавају:</w:t>
      </w:r>
    </w:p>
    <w:p w:rsidR="00645FA1" w:rsidRPr="00320E3C" w:rsidRDefault="00645FA1" w:rsidP="00787D5E">
      <w:pPr>
        <w:pStyle w:val="ListParagraph"/>
        <w:numPr>
          <w:ilvl w:val="0"/>
          <w:numId w:val="7"/>
        </w:numPr>
        <w:spacing w:line="240" w:lineRule="auto"/>
        <w:ind w:left="-144" w:firstLine="0"/>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Уочавање облика, рељефа и површинских вода у оквиру природно-географских облика Србије;</w:t>
      </w:r>
    </w:p>
    <w:p w:rsidR="00645FA1" w:rsidRPr="00320E3C" w:rsidRDefault="00645FA1" w:rsidP="00787D5E">
      <w:pPr>
        <w:pStyle w:val="ListParagraph"/>
        <w:numPr>
          <w:ilvl w:val="0"/>
          <w:numId w:val="7"/>
        </w:numPr>
        <w:spacing w:line="240" w:lineRule="auto"/>
        <w:ind w:left="-144" w:firstLine="0"/>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Посматрање карактеристичних биљака и животиња;</w:t>
      </w:r>
    </w:p>
    <w:p w:rsidR="00645FA1" w:rsidRPr="00320E3C" w:rsidRDefault="00645FA1" w:rsidP="00787D5E">
      <w:pPr>
        <w:pStyle w:val="ListParagraph"/>
        <w:numPr>
          <w:ilvl w:val="0"/>
          <w:numId w:val="7"/>
        </w:numPr>
        <w:spacing w:line="240" w:lineRule="auto"/>
        <w:ind w:left="-144" w:firstLine="0"/>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Посете заштићеним природним подручјима (национални паркови, резервати, градске четврти);</w:t>
      </w:r>
    </w:p>
    <w:p w:rsidR="00645FA1" w:rsidRPr="00320E3C" w:rsidRDefault="00645FA1" w:rsidP="00787D5E">
      <w:pPr>
        <w:pStyle w:val="ListParagraph"/>
        <w:numPr>
          <w:ilvl w:val="0"/>
          <w:numId w:val="7"/>
        </w:numPr>
        <w:spacing w:line="240" w:lineRule="auto"/>
        <w:ind w:left="-144" w:firstLine="0"/>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Упознавање са прошлошћу и културном баштином (историјски споменици, музеји, знаменити људи);</w:t>
      </w:r>
    </w:p>
    <w:p w:rsidR="00645FA1" w:rsidRPr="00320E3C" w:rsidRDefault="00645FA1" w:rsidP="00787D5E">
      <w:pPr>
        <w:pStyle w:val="ListParagraph"/>
        <w:numPr>
          <w:ilvl w:val="0"/>
          <w:numId w:val="7"/>
        </w:numPr>
        <w:spacing w:line="240" w:lineRule="auto"/>
        <w:ind w:left="-144" w:firstLine="0"/>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Развијање способности оријентације;</w:t>
      </w:r>
    </w:p>
    <w:p w:rsidR="00645FA1" w:rsidRPr="00320E3C" w:rsidRDefault="00645FA1" w:rsidP="00787D5E">
      <w:pPr>
        <w:pStyle w:val="ListParagraph"/>
        <w:numPr>
          <w:ilvl w:val="0"/>
          <w:numId w:val="7"/>
        </w:numPr>
        <w:spacing w:line="240" w:lineRule="auto"/>
        <w:ind w:left="-144" w:firstLine="0"/>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Обилазак привредно -друштвених предузећа.</w:t>
      </w:r>
    </w:p>
    <w:p w:rsidR="00645FA1" w:rsidRPr="00C53815" w:rsidRDefault="00645FA1" w:rsidP="00787D5E">
      <w:pPr>
        <w:jc w:val="both"/>
        <w:rPr>
          <w:rFonts w:ascii="Times New Roman" w:hAnsi="Times New Roman" w:cs="Times New Roman"/>
          <w:b/>
          <w:bCs/>
          <w:sz w:val="28"/>
          <w:szCs w:val="28"/>
          <w:lang w:val="sr-Cyrl-CS"/>
        </w:rPr>
      </w:pPr>
    </w:p>
    <w:p w:rsidR="00645FA1" w:rsidRPr="00320E3C" w:rsidRDefault="00645FA1" w:rsidP="00787D5E">
      <w:pPr>
        <w:pStyle w:val="Heading3"/>
      </w:pPr>
      <w:bookmarkStart w:id="6" w:name="_Toc366489424"/>
      <w:r>
        <w:t xml:space="preserve">13.4 </w:t>
      </w:r>
      <w:r w:rsidRPr="00320E3C">
        <w:t>Други образовни циклус</w:t>
      </w:r>
      <w:bookmarkEnd w:id="6"/>
    </w:p>
    <w:p w:rsidR="00645FA1" w:rsidRDefault="00645FA1" w:rsidP="00787D5E">
      <w:pPr>
        <w:jc w:val="both"/>
        <w:rPr>
          <w:rFonts w:ascii="Times New Roman" w:hAnsi="Times New Roman" w:cs="Times New Roman"/>
          <w:sz w:val="28"/>
          <w:szCs w:val="28"/>
          <w:lang w:val="sr-Cyrl-CS"/>
        </w:rPr>
      </w:pPr>
    </w:p>
    <w:p w:rsidR="00645FA1" w:rsidRPr="00320E3C" w:rsidRDefault="00645FA1" w:rsidP="00787D5E">
      <w:p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За ученике од петог до осмог  разреда организују се екскурзије у трајању од једног до три дана у складу са наставним плановима, активностима које омогућавају:</w:t>
      </w:r>
    </w:p>
    <w:p w:rsidR="00645FA1" w:rsidRPr="00320E3C" w:rsidRDefault="00645FA1" w:rsidP="00787D5E">
      <w:pPr>
        <w:pStyle w:val="ListParagraph"/>
        <w:numPr>
          <w:ilvl w:val="0"/>
          <w:numId w:val="7"/>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Упознавање са природним лепотама, природно-географским и друштвено-географским одликама Србије;</w:t>
      </w:r>
    </w:p>
    <w:p w:rsidR="00645FA1" w:rsidRPr="00320E3C" w:rsidRDefault="00645FA1" w:rsidP="00787D5E">
      <w:pPr>
        <w:pStyle w:val="ListParagraph"/>
        <w:numPr>
          <w:ilvl w:val="0"/>
          <w:numId w:val="7"/>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Обилазак праисторијских, античких, средњовековних, нововековних и локалитета савременог доба;</w:t>
      </w:r>
    </w:p>
    <w:p w:rsidR="00645FA1" w:rsidRPr="00320E3C" w:rsidRDefault="00645FA1" w:rsidP="00787D5E">
      <w:pPr>
        <w:pStyle w:val="ListParagraph"/>
        <w:numPr>
          <w:ilvl w:val="0"/>
          <w:numId w:val="7"/>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Обилазак Београда и његових знаменитости;</w:t>
      </w:r>
    </w:p>
    <w:p w:rsidR="00645FA1" w:rsidRPr="00320E3C" w:rsidRDefault="00645FA1" w:rsidP="00787D5E">
      <w:pPr>
        <w:pStyle w:val="ListParagraph"/>
        <w:numPr>
          <w:ilvl w:val="0"/>
          <w:numId w:val="7"/>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Обилазак установа културе;</w:t>
      </w:r>
    </w:p>
    <w:p w:rsidR="00645FA1" w:rsidRPr="00320E3C" w:rsidRDefault="00645FA1" w:rsidP="00787D5E">
      <w:pPr>
        <w:pStyle w:val="ListParagraph"/>
        <w:numPr>
          <w:ilvl w:val="0"/>
          <w:numId w:val="7"/>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Обилазак привредно –друштвених и јавних предузећа.</w:t>
      </w:r>
    </w:p>
    <w:p w:rsidR="00645FA1" w:rsidRDefault="00645FA1" w:rsidP="00787D5E">
      <w:pPr>
        <w:pStyle w:val="Heading3"/>
      </w:pPr>
      <w:bookmarkStart w:id="7" w:name="_Toc366489425"/>
    </w:p>
    <w:p w:rsidR="00645FA1" w:rsidRPr="00320E3C" w:rsidRDefault="00645FA1" w:rsidP="00787D5E">
      <w:pPr>
        <w:pStyle w:val="Heading3"/>
      </w:pPr>
      <w:r>
        <w:t xml:space="preserve">13.5 </w:t>
      </w:r>
      <w:r w:rsidRPr="00320E3C">
        <w:t>Настава у природи</w:t>
      </w:r>
      <w:bookmarkEnd w:id="7"/>
    </w:p>
    <w:p w:rsidR="00645FA1" w:rsidRDefault="00645FA1" w:rsidP="00787D5E">
      <w:pPr>
        <w:jc w:val="both"/>
        <w:rPr>
          <w:rFonts w:ascii="Times New Roman" w:hAnsi="Times New Roman" w:cs="Times New Roman"/>
          <w:sz w:val="28"/>
          <w:szCs w:val="28"/>
          <w:lang w:val="sr-Cyrl-CS"/>
        </w:rPr>
      </w:pPr>
    </w:p>
    <w:p w:rsidR="00645FA1" w:rsidRPr="00320E3C" w:rsidRDefault="00645FA1" w:rsidP="00787D5E">
      <w:p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Организовање наставе у природи за ученике од првог до четвртог разреда у складу са наставним плановима и програмима реализоваће се кроз следеће активности:</w:t>
      </w:r>
    </w:p>
    <w:p w:rsidR="00645FA1" w:rsidRPr="00320E3C" w:rsidRDefault="00645FA1" w:rsidP="00787D5E">
      <w:pPr>
        <w:pStyle w:val="ListParagraph"/>
        <w:numPr>
          <w:ilvl w:val="0"/>
          <w:numId w:val="7"/>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Проширивање постојећих и стицање нових знања и искустава о непосредном природном и друштвеном окружење;</w:t>
      </w:r>
    </w:p>
    <w:p w:rsidR="00645FA1" w:rsidRPr="00320E3C" w:rsidRDefault="00645FA1" w:rsidP="00787D5E">
      <w:pPr>
        <w:pStyle w:val="ListParagraph"/>
        <w:numPr>
          <w:ilvl w:val="0"/>
          <w:numId w:val="7"/>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Развијање еколошке свести и ангажман ученика у заштити природе;</w:t>
      </w:r>
    </w:p>
    <w:p w:rsidR="00645FA1" w:rsidRPr="00320E3C" w:rsidRDefault="00645FA1" w:rsidP="00787D5E">
      <w:pPr>
        <w:pStyle w:val="ListParagraph"/>
        <w:numPr>
          <w:ilvl w:val="0"/>
          <w:numId w:val="7"/>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Социјализација ученика;</w:t>
      </w:r>
    </w:p>
    <w:p w:rsidR="00645FA1" w:rsidRPr="00320E3C" w:rsidRDefault="00645FA1" w:rsidP="00787D5E">
      <w:pPr>
        <w:pStyle w:val="ListParagraph"/>
        <w:numPr>
          <w:ilvl w:val="0"/>
          <w:numId w:val="7"/>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Толеранција и одговорни однос према себи, другима, окружењу и културном наслеђу;</w:t>
      </w:r>
    </w:p>
    <w:p w:rsidR="00645FA1" w:rsidRPr="00320E3C" w:rsidRDefault="00645FA1" w:rsidP="00787D5E">
      <w:pPr>
        <w:pStyle w:val="ListParagraph"/>
        <w:numPr>
          <w:ilvl w:val="0"/>
          <w:numId w:val="7"/>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Развијање позитивних односа према националним, културним и естетским вредностима;</w:t>
      </w:r>
    </w:p>
    <w:p w:rsidR="00645FA1" w:rsidRPr="00320E3C" w:rsidRDefault="00645FA1" w:rsidP="00787D5E">
      <w:pPr>
        <w:pStyle w:val="ListParagraph"/>
        <w:numPr>
          <w:ilvl w:val="0"/>
          <w:numId w:val="7"/>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Подстицање самосталности у процесу стицања знања кроз непосредне истраживачке задатке;</w:t>
      </w:r>
    </w:p>
    <w:p w:rsidR="00645FA1" w:rsidRPr="00320E3C" w:rsidRDefault="00645FA1" w:rsidP="00787D5E">
      <w:pPr>
        <w:pStyle w:val="ListParagraph"/>
        <w:numPr>
          <w:ilvl w:val="0"/>
          <w:numId w:val="7"/>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Упознавање разноврсног биљног и животињског света;</w:t>
      </w:r>
    </w:p>
    <w:p w:rsidR="00645FA1" w:rsidRPr="00320E3C" w:rsidRDefault="00645FA1" w:rsidP="00787D5E">
      <w:pPr>
        <w:pStyle w:val="ListParagraph"/>
        <w:numPr>
          <w:ilvl w:val="0"/>
          <w:numId w:val="7"/>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Развијање способности сналажења у простору и времену и безбедан боравак у природи;</w:t>
      </w:r>
    </w:p>
    <w:p w:rsidR="00645FA1" w:rsidRPr="00320E3C" w:rsidRDefault="00645FA1" w:rsidP="00787D5E">
      <w:pPr>
        <w:pStyle w:val="ListParagraph"/>
        <w:numPr>
          <w:ilvl w:val="0"/>
          <w:numId w:val="7"/>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Развијање хигијенско-здравствених навика и оспособљавање за самосталну бригу о себи;</w:t>
      </w:r>
    </w:p>
    <w:p w:rsidR="00645FA1" w:rsidRPr="00320E3C" w:rsidRDefault="00645FA1" w:rsidP="00787D5E">
      <w:pPr>
        <w:pStyle w:val="ListParagraph"/>
        <w:numPr>
          <w:ilvl w:val="0"/>
          <w:numId w:val="7"/>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Стварање навика за редовне физичке активности и чешћи боравак у природи;</w:t>
      </w:r>
    </w:p>
    <w:p w:rsidR="00645FA1" w:rsidRPr="00320E3C" w:rsidRDefault="00645FA1" w:rsidP="00787D5E">
      <w:pPr>
        <w:pStyle w:val="ListParagraph"/>
        <w:numPr>
          <w:ilvl w:val="0"/>
          <w:numId w:val="7"/>
        </w:numPr>
        <w:jc w:val="both"/>
        <w:rPr>
          <w:rFonts w:ascii="Times New Roman" w:hAnsi="Times New Roman" w:cs="Times New Roman"/>
          <w:sz w:val="24"/>
          <w:szCs w:val="24"/>
          <w:lang w:val="sr-Cyrl-CS"/>
        </w:rPr>
      </w:pPr>
      <w:r w:rsidRPr="00320E3C">
        <w:rPr>
          <w:rFonts w:ascii="Times New Roman" w:hAnsi="Times New Roman" w:cs="Times New Roman"/>
          <w:sz w:val="24"/>
          <w:szCs w:val="24"/>
          <w:lang w:val="sr-Cyrl-CS"/>
        </w:rPr>
        <w:t xml:space="preserve">Формирање навика за правилно смењивање рада, одмора и сна, различитост међе појединцима, колективног начина живота и сарадња са вршњацима и одраслима кроз одговарајуће активности. </w:t>
      </w:r>
    </w:p>
    <w:p w:rsidR="00645FA1" w:rsidRPr="00A00419" w:rsidRDefault="00645FA1" w:rsidP="00787D5E">
      <w:pPr>
        <w:pStyle w:val="ListParagraph"/>
        <w:numPr>
          <w:ilvl w:val="0"/>
          <w:numId w:val="31"/>
        </w:numPr>
        <w:jc w:val="both"/>
        <w:rPr>
          <w:b/>
          <w:bCs/>
          <w:sz w:val="28"/>
          <w:szCs w:val="28"/>
          <w:lang w:val="sr-Cyrl-CS"/>
        </w:rPr>
      </w:pPr>
      <w:r w:rsidRPr="00A00419">
        <w:rPr>
          <w:b/>
          <w:bCs/>
          <w:sz w:val="28"/>
          <w:szCs w:val="28"/>
          <w:lang w:val="sr-Cyrl-CS"/>
        </w:rPr>
        <w:t>ПРОГРАМ РАДА ШКОЛСКЕ БИБЛИОТЕКЕ</w:t>
      </w:r>
    </w:p>
    <w:p w:rsidR="00645FA1" w:rsidRDefault="00645FA1" w:rsidP="003F38CD">
      <w:pPr>
        <w:pStyle w:val="ListParagraph"/>
        <w:ind w:left="0"/>
        <w:jc w:val="both"/>
        <w:rPr>
          <w:sz w:val="28"/>
          <w:szCs w:val="28"/>
          <w:lang w:val="sr-Cyrl-CS"/>
        </w:rPr>
      </w:pPr>
      <w:r>
        <w:rPr>
          <w:sz w:val="28"/>
          <w:szCs w:val="28"/>
          <w:lang w:val="sr-Cyrl-CS"/>
        </w:rPr>
        <w:t>Циљеви и задаци:</w:t>
      </w:r>
    </w:p>
    <w:p w:rsidR="00645FA1" w:rsidRDefault="00645FA1" w:rsidP="003F38CD">
      <w:pPr>
        <w:pStyle w:val="ListParagraph"/>
        <w:numPr>
          <w:ilvl w:val="0"/>
          <w:numId w:val="7"/>
        </w:numPr>
        <w:jc w:val="both"/>
        <w:rPr>
          <w:sz w:val="28"/>
          <w:szCs w:val="28"/>
          <w:lang w:val="sr-Cyrl-CS"/>
        </w:rPr>
      </w:pPr>
      <w:r>
        <w:rPr>
          <w:sz w:val="28"/>
          <w:szCs w:val="28"/>
          <w:lang w:val="sr-Cyrl-CS"/>
        </w:rPr>
        <w:t>развијање навика читања</w:t>
      </w:r>
    </w:p>
    <w:p w:rsidR="00645FA1" w:rsidRDefault="00645FA1" w:rsidP="003F38CD">
      <w:pPr>
        <w:pStyle w:val="ListParagraph"/>
        <w:numPr>
          <w:ilvl w:val="0"/>
          <w:numId w:val="7"/>
        </w:numPr>
        <w:jc w:val="both"/>
        <w:rPr>
          <w:sz w:val="28"/>
          <w:szCs w:val="28"/>
          <w:lang w:val="sr-Cyrl-CS"/>
        </w:rPr>
      </w:pPr>
      <w:r>
        <w:rPr>
          <w:sz w:val="28"/>
          <w:szCs w:val="28"/>
          <w:lang w:val="sr-Cyrl-CS"/>
        </w:rPr>
        <w:t>омасовљење коришћења библиотечких услуга</w:t>
      </w:r>
    </w:p>
    <w:p w:rsidR="00645FA1" w:rsidRDefault="00645FA1" w:rsidP="003F38CD">
      <w:pPr>
        <w:pStyle w:val="ListParagraph"/>
        <w:numPr>
          <w:ilvl w:val="0"/>
          <w:numId w:val="7"/>
        </w:numPr>
        <w:jc w:val="both"/>
        <w:rPr>
          <w:sz w:val="28"/>
          <w:szCs w:val="28"/>
          <w:lang w:val="sr-Cyrl-CS"/>
        </w:rPr>
      </w:pPr>
      <w:r>
        <w:rPr>
          <w:sz w:val="28"/>
          <w:szCs w:val="28"/>
          <w:lang w:val="sr-Cyrl-CS"/>
        </w:rPr>
        <w:t>оспособљавање ученика да користе информације у свим облицима и на свим медијима</w:t>
      </w:r>
    </w:p>
    <w:p w:rsidR="00645FA1" w:rsidRDefault="00645FA1" w:rsidP="003F38CD">
      <w:pPr>
        <w:pStyle w:val="ListParagraph"/>
        <w:numPr>
          <w:ilvl w:val="0"/>
          <w:numId w:val="7"/>
        </w:numPr>
        <w:jc w:val="both"/>
        <w:rPr>
          <w:sz w:val="28"/>
          <w:szCs w:val="28"/>
          <w:lang w:val="sr-Cyrl-CS"/>
        </w:rPr>
      </w:pPr>
      <w:r>
        <w:rPr>
          <w:sz w:val="28"/>
          <w:szCs w:val="28"/>
          <w:lang w:val="sr-Cyrl-CS"/>
        </w:rPr>
        <w:t>овладавање вештинама потребне за целоживотно учење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2535"/>
        <w:gridCol w:w="6402"/>
      </w:tblGrid>
      <w:tr w:rsidR="00645FA1" w:rsidRPr="004D20A0">
        <w:tc>
          <w:tcPr>
            <w:tcW w:w="534" w:type="dxa"/>
          </w:tcPr>
          <w:p w:rsidR="00645FA1" w:rsidRPr="004D20A0" w:rsidRDefault="00645FA1" w:rsidP="004D20A0">
            <w:pPr>
              <w:spacing w:after="0" w:line="240" w:lineRule="auto"/>
              <w:jc w:val="both"/>
              <w:rPr>
                <w:sz w:val="28"/>
                <w:szCs w:val="28"/>
                <w:lang w:val="sr-Cyrl-CS"/>
              </w:rPr>
            </w:pPr>
          </w:p>
        </w:tc>
        <w:tc>
          <w:tcPr>
            <w:tcW w:w="2551" w:type="dxa"/>
          </w:tcPr>
          <w:p w:rsidR="00645FA1" w:rsidRPr="004D20A0" w:rsidRDefault="00645FA1" w:rsidP="004D20A0">
            <w:pPr>
              <w:spacing w:after="0" w:line="240" w:lineRule="auto"/>
              <w:jc w:val="both"/>
              <w:rPr>
                <w:b/>
                <w:bCs/>
                <w:sz w:val="24"/>
                <w:szCs w:val="24"/>
                <w:lang w:val="sr-Cyrl-CS"/>
              </w:rPr>
            </w:pPr>
            <w:r w:rsidRPr="004D20A0">
              <w:rPr>
                <w:b/>
                <w:bCs/>
                <w:sz w:val="24"/>
                <w:szCs w:val="24"/>
                <w:lang w:val="sr-Cyrl-CS"/>
              </w:rPr>
              <w:t>Програмски садржај</w:t>
            </w:r>
          </w:p>
        </w:tc>
        <w:tc>
          <w:tcPr>
            <w:tcW w:w="6491" w:type="dxa"/>
          </w:tcPr>
          <w:p w:rsidR="00645FA1" w:rsidRPr="004D20A0" w:rsidRDefault="00645FA1" w:rsidP="004D20A0">
            <w:pPr>
              <w:spacing w:after="0" w:line="240" w:lineRule="auto"/>
              <w:jc w:val="both"/>
              <w:rPr>
                <w:b/>
                <w:bCs/>
                <w:sz w:val="24"/>
                <w:szCs w:val="24"/>
                <w:lang w:val="sr-Cyrl-CS"/>
              </w:rPr>
            </w:pPr>
            <w:r w:rsidRPr="004D20A0">
              <w:rPr>
                <w:b/>
                <w:bCs/>
                <w:sz w:val="24"/>
                <w:szCs w:val="24"/>
                <w:lang w:val="sr-Cyrl-CS"/>
              </w:rPr>
              <w:t>Активности</w:t>
            </w:r>
          </w:p>
        </w:tc>
      </w:tr>
      <w:tr w:rsidR="00645FA1" w:rsidRPr="005C0AA5">
        <w:tc>
          <w:tcPr>
            <w:tcW w:w="534" w:type="dxa"/>
          </w:tcPr>
          <w:p w:rsidR="00645FA1" w:rsidRPr="004D20A0" w:rsidRDefault="00645FA1" w:rsidP="004D20A0">
            <w:pPr>
              <w:spacing w:after="0" w:line="240" w:lineRule="auto"/>
              <w:jc w:val="both"/>
              <w:rPr>
                <w:sz w:val="28"/>
                <w:szCs w:val="28"/>
                <w:lang w:val="sr-Cyrl-CS"/>
              </w:rPr>
            </w:pPr>
            <w:r w:rsidRPr="004D20A0">
              <w:rPr>
                <w:sz w:val="28"/>
                <w:szCs w:val="28"/>
                <w:lang w:val="sr-Cyrl-CS"/>
              </w:rPr>
              <w:t>1</w:t>
            </w:r>
          </w:p>
        </w:tc>
        <w:tc>
          <w:tcPr>
            <w:tcW w:w="2551" w:type="dxa"/>
          </w:tcPr>
          <w:p w:rsidR="00645FA1" w:rsidRPr="004D20A0" w:rsidRDefault="00645FA1" w:rsidP="004D20A0">
            <w:pPr>
              <w:spacing w:after="0" w:line="240" w:lineRule="auto"/>
              <w:jc w:val="both"/>
              <w:rPr>
                <w:sz w:val="24"/>
                <w:szCs w:val="24"/>
                <w:lang w:val="sr-Cyrl-CS"/>
              </w:rPr>
            </w:pPr>
            <w:r w:rsidRPr="004D20A0">
              <w:rPr>
                <w:sz w:val="24"/>
                <w:szCs w:val="24"/>
                <w:lang w:val="sr-Cyrl-CS"/>
              </w:rPr>
              <w:t>Планирање и програмирање</w:t>
            </w:r>
          </w:p>
        </w:tc>
        <w:tc>
          <w:tcPr>
            <w:tcW w:w="6491" w:type="dxa"/>
          </w:tcPr>
          <w:p w:rsidR="00645FA1" w:rsidRPr="004D20A0" w:rsidRDefault="00645FA1" w:rsidP="004D20A0">
            <w:pPr>
              <w:spacing w:after="0" w:line="240" w:lineRule="auto"/>
              <w:jc w:val="both"/>
              <w:rPr>
                <w:sz w:val="24"/>
                <w:szCs w:val="24"/>
                <w:lang w:val="sr-Cyrl-CS"/>
              </w:rPr>
            </w:pPr>
            <w:r w:rsidRPr="004D20A0">
              <w:rPr>
                <w:sz w:val="24"/>
                <w:szCs w:val="24"/>
                <w:lang w:val="sr-Cyrl-CS"/>
              </w:rPr>
              <w:t>Израда годишњег и месечног оперативног плана рада, програма рада секције, планирање и набавка књижевне грађе.</w:t>
            </w:r>
          </w:p>
          <w:p w:rsidR="00645FA1" w:rsidRPr="004D20A0" w:rsidRDefault="00645FA1" w:rsidP="004D20A0">
            <w:pPr>
              <w:spacing w:after="0" w:line="240" w:lineRule="auto"/>
              <w:jc w:val="both"/>
              <w:rPr>
                <w:sz w:val="24"/>
                <w:szCs w:val="24"/>
                <w:lang w:val="sr-Cyrl-CS"/>
              </w:rPr>
            </w:pPr>
          </w:p>
        </w:tc>
      </w:tr>
      <w:tr w:rsidR="00645FA1" w:rsidRPr="005C0AA5">
        <w:tc>
          <w:tcPr>
            <w:tcW w:w="534" w:type="dxa"/>
          </w:tcPr>
          <w:p w:rsidR="00645FA1" w:rsidRPr="004D20A0" w:rsidRDefault="00645FA1" w:rsidP="004D20A0">
            <w:pPr>
              <w:spacing w:after="0" w:line="240" w:lineRule="auto"/>
              <w:jc w:val="both"/>
              <w:rPr>
                <w:sz w:val="28"/>
                <w:szCs w:val="28"/>
                <w:lang w:val="sr-Cyrl-CS"/>
              </w:rPr>
            </w:pPr>
            <w:r w:rsidRPr="004D20A0">
              <w:rPr>
                <w:sz w:val="28"/>
                <w:szCs w:val="28"/>
                <w:lang w:val="sr-Cyrl-CS"/>
              </w:rPr>
              <w:t>2</w:t>
            </w:r>
          </w:p>
        </w:tc>
        <w:tc>
          <w:tcPr>
            <w:tcW w:w="2551" w:type="dxa"/>
          </w:tcPr>
          <w:p w:rsidR="00645FA1" w:rsidRPr="004D20A0" w:rsidRDefault="00645FA1" w:rsidP="004D20A0">
            <w:pPr>
              <w:spacing w:after="0" w:line="240" w:lineRule="auto"/>
              <w:jc w:val="both"/>
              <w:rPr>
                <w:sz w:val="24"/>
                <w:szCs w:val="24"/>
                <w:lang w:val="sr-Cyrl-CS"/>
              </w:rPr>
            </w:pPr>
            <w:r w:rsidRPr="004D20A0">
              <w:rPr>
                <w:sz w:val="24"/>
                <w:szCs w:val="24"/>
                <w:lang w:val="sr-Cyrl-CS"/>
              </w:rPr>
              <w:t>Васпитно-образовни рад</w:t>
            </w:r>
          </w:p>
        </w:tc>
        <w:tc>
          <w:tcPr>
            <w:tcW w:w="6491" w:type="dxa"/>
          </w:tcPr>
          <w:p w:rsidR="00645FA1" w:rsidRPr="004D20A0" w:rsidRDefault="00645FA1" w:rsidP="004D20A0">
            <w:pPr>
              <w:spacing w:after="0" w:line="240" w:lineRule="auto"/>
              <w:jc w:val="both"/>
              <w:rPr>
                <w:sz w:val="24"/>
                <w:szCs w:val="24"/>
                <w:lang w:val="sr-Cyrl-CS"/>
              </w:rPr>
            </w:pPr>
            <w:r w:rsidRPr="004D20A0">
              <w:rPr>
                <w:sz w:val="24"/>
                <w:szCs w:val="24"/>
                <w:lang w:val="sr-Cyrl-CS"/>
              </w:rPr>
              <w:t>А) Непосредни рад са ученицима: упознавање са радом библиотеке, књижевним фондом, формирање навика за самосталним коришћењем књига, чување књижевне грађе.</w:t>
            </w:r>
          </w:p>
          <w:p w:rsidR="00645FA1" w:rsidRPr="004D20A0" w:rsidRDefault="00645FA1" w:rsidP="004D20A0">
            <w:pPr>
              <w:spacing w:after="0" w:line="240" w:lineRule="auto"/>
              <w:jc w:val="both"/>
              <w:rPr>
                <w:sz w:val="24"/>
                <w:szCs w:val="24"/>
                <w:lang w:val="sr-Cyrl-CS"/>
              </w:rPr>
            </w:pPr>
            <w:r w:rsidRPr="004D20A0">
              <w:rPr>
                <w:sz w:val="24"/>
                <w:szCs w:val="24"/>
                <w:lang w:val="sr-Cyrl-CS"/>
              </w:rPr>
              <w:t>Б) рад са наставницима и стручним сарадницима.</w:t>
            </w:r>
          </w:p>
          <w:p w:rsidR="00645FA1" w:rsidRPr="004D20A0" w:rsidRDefault="00645FA1" w:rsidP="004D20A0">
            <w:pPr>
              <w:spacing w:after="0" w:line="240" w:lineRule="auto"/>
              <w:jc w:val="both"/>
              <w:rPr>
                <w:sz w:val="24"/>
                <w:szCs w:val="24"/>
                <w:lang w:val="sr-Cyrl-CS"/>
              </w:rPr>
            </w:pPr>
          </w:p>
        </w:tc>
      </w:tr>
      <w:tr w:rsidR="00645FA1" w:rsidRPr="005C0AA5">
        <w:tc>
          <w:tcPr>
            <w:tcW w:w="534" w:type="dxa"/>
          </w:tcPr>
          <w:p w:rsidR="00645FA1" w:rsidRPr="004D20A0" w:rsidRDefault="00645FA1" w:rsidP="004D20A0">
            <w:pPr>
              <w:spacing w:after="0" w:line="240" w:lineRule="auto"/>
              <w:jc w:val="both"/>
              <w:rPr>
                <w:sz w:val="28"/>
                <w:szCs w:val="28"/>
                <w:lang w:val="sr-Cyrl-CS"/>
              </w:rPr>
            </w:pPr>
            <w:r w:rsidRPr="004D20A0">
              <w:rPr>
                <w:sz w:val="28"/>
                <w:szCs w:val="28"/>
                <w:lang w:val="sr-Cyrl-CS"/>
              </w:rPr>
              <w:t>3</w:t>
            </w:r>
          </w:p>
        </w:tc>
        <w:tc>
          <w:tcPr>
            <w:tcW w:w="2551" w:type="dxa"/>
          </w:tcPr>
          <w:p w:rsidR="00645FA1" w:rsidRPr="004D20A0" w:rsidRDefault="00645FA1" w:rsidP="004D20A0">
            <w:pPr>
              <w:spacing w:after="0" w:line="240" w:lineRule="auto"/>
              <w:jc w:val="both"/>
              <w:rPr>
                <w:sz w:val="24"/>
                <w:szCs w:val="24"/>
                <w:lang w:val="sr-Cyrl-CS"/>
              </w:rPr>
            </w:pPr>
            <w:r w:rsidRPr="004D20A0">
              <w:rPr>
                <w:sz w:val="24"/>
                <w:szCs w:val="24"/>
                <w:lang w:val="sr-Cyrl-CS"/>
              </w:rPr>
              <w:t>Библиотечко-информативна делатност</w:t>
            </w:r>
          </w:p>
        </w:tc>
        <w:tc>
          <w:tcPr>
            <w:tcW w:w="6491" w:type="dxa"/>
          </w:tcPr>
          <w:p w:rsidR="00645FA1" w:rsidRPr="004D20A0" w:rsidRDefault="00645FA1" w:rsidP="004D20A0">
            <w:pPr>
              <w:pStyle w:val="ListParagraph"/>
              <w:numPr>
                <w:ilvl w:val="0"/>
                <w:numId w:val="7"/>
              </w:numPr>
              <w:spacing w:after="0" w:line="240" w:lineRule="auto"/>
              <w:jc w:val="both"/>
              <w:rPr>
                <w:sz w:val="24"/>
                <w:szCs w:val="24"/>
                <w:lang w:val="sr-Cyrl-CS"/>
              </w:rPr>
            </w:pPr>
            <w:r w:rsidRPr="004D20A0">
              <w:rPr>
                <w:sz w:val="24"/>
                <w:szCs w:val="24"/>
                <w:lang w:val="sr-Cyrl-CS"/>
              </w:rPr>
              <w:t>Информисање корисника о новим књигама;</w:t>
            </w:r>
          </w:p>
          <w:p w:rsidR="00645FA1" w:rsidRPr="004D20A0" w:rsidRDefault="00645FA1" w:rsidP="004D20A0">
            <w:pPr>
              <w:pStyle w:val="ListParagraph"/>
              <w:numPr>
                <w:ilvl w:val="0"/>
                <w:numId w:val="7"/>
              </w:numPr>
              <w:spacing w:after="0" w:line="240" w:lineRule="auto"/>
              <w:jc w:val="both"/>
              <w:rPr>
                <w:sz w:val="24"/>
                <w:szCs w:val="24"/>
                <w:lang w:val="sr-Cyrl-CS"/>
              </w:rPr>
            </w:pPr>
            <w:r w:rsidRPr="004D20A0">
              <w:rPr>
                <w:sz w:val="24"/>
                <w:szCs w:val="24"/>
                <w:lang w:val="sr-Cyrl-CS"/>
              </w:rPr>
              <w:t>Припремање тематских изложби, паноа и обележавање јубилеја;</w:t>
            </w:r>
          </w:p>
          <w:p w:rsidR="00645FA1" w:rsidRPr="004D20A0" w:rsidRDefault="00645FA1" w:rsidP="004D20A0">
            <w:pPr>
              <w:pStyle w:val="ListParagraph"/>
              <w:numPr>
                <w:ilvl w:val="0"/>
                <w:numId w:val="7"/>
              </w:numPr>
              <w:spacing w:after="0" w:line="240" w:lineRule="auto"/>
              <w:jc w:val="both"/>
              <w:rPr>
                <w:sz w:val="24"/>
                <w:szCs w:val="24"/>
                <w:lang w:val="sr-Cyrl-CS"/>
              </w:rPr>
            </w:pPr>
            <w:r w:rsidRPr="004D20A0">
              <w:rPr>
                <w:sz w:val="24"/>
                <w:szCs w:val="24"/>
                <w:lang w:val="sr-Cyrl-CS"/>
              </w:rPr>
              <w:t>Припремање писмених извештаја, инвентара и азбучног каталога.</w:t>
            </w:r>
          </w:p>
          <w:p w:rsidR="00645FA1" w:rsidRPr="004D20A0" w:rsidRDefault="00645FA1" w:rsidP="004D20A0">
            <w:pPr>
              <w:pStyle w:val="ListParagraph"/>
              <w:spacing w:after="0" w:line="240" w:lineRule="auto"/>
              <w:ind w:left="218"/>
              <w:jc w:val="both"/>
              <w:rPr>
                <w:sz w:val="24"/>
                <w:szCs w:val="24"/>
                <w:lang w:val="sr-Cyrl-CS"/>
              </w:rPr>
            </w:pPr>
          </w:p>
        </w:tc>
      </w:tr>
      <w:tr w:rsidR="00645FA1" w:rsidRPr="004D20A0">
        <w:tc>
          <w:tcPr>
            <w:tcW w:w="534" w:type="dxa"/>
          </w:tcPr>
          <w:p w:rsidR="00645FA1" w:rsidRPr="004D20A0" w:rsidRDefault="00645FA1" w:rsidP="004D20A0">
            <w:pPr>
              <w:spacing w:after="0" w:line="240" w:lineRule="auto"/>
              <w:jc w:val="both"/>
              <w:rPr>
                <w:sz w:val="28"/>
                <w:szCs w:val="28"/>
                <w:lang w:val="sr-Cyrl-CS"/>
              </w:rPr>
            </w:pPr>
            <w:r w:rsidRPr="004D20A0">
              <w:rPr>
                <w:sz w:val="28"/>
                <w:szCs w:val="28"/>
                <w:lang w:val="sr-Cyrl-CS"/>
              </w:rPr>
              <w:t>4</w:t>
            </w:r>
          </w:p>
        </w:tc>
        <w:tc>
          <w:tcPr>
            <w:tcW w:w="2551" w:type="dxa"/>
          </w:tcPr>
          <w:p w:rsidR="00645FA1" w:rsidRPr="004D20A0" w:rsidRDefault="00645FA1" w:rsidP="004D20A0">
            <w:pPr>
              <w:spacing w:after="0" w:line="240" w:lineRule="auto"/>
              <w:jc w:val="both"/>
              <w:rPr>
                <w:sz w:val="24"/>
                <w:szCs w:val="24"/>
                <w:lang w:val="sr-Cyrl-CS"/>
              </w:rPr>
            </w:pPr>
            <w:r w:rsidRPr="004D20A0">
              <w:rPr>
                <w:sz w:val="24"/>
                <w:szCs w:val="24"/>
                <w:lang w:val="sr-Cyrl-CS"/>
              </w:rPr>
              <w:t>Културна и јавна делатност</w:t>
            </w:r>
          </w:p>
        </w:tc>
        <w:tc>
          <w:tcPr>
            <w:tcW w:w="6491" w:type="dxa"/>
          </w:tcPr>
          <w:p w:rsidR="00645FA1" w:rsidRPr="004D20A0" w:rsidRDefault="00645FA1" w:rsidP="004D20A0">
            <w:pPr>
              <w:pStyle w:val="ListParagraph"/>
              <w:numPr>
                <w:ilvl w:val="0"/>
                <w:numId w:val="7"/>
              </w:numPr>
              <w:spacing w:after="0" w:line="240" w:lineRule="auto"/>
              <w:jc w:val="both"/>
              <w:rPr>
                <w:sz w:val="24"/>
                <w:szCs w:val="24"/>
                <w:lang w:val="sr-Cyrl-CS"/>
              </w:rPr>
            </w:pPr>
            <w:r w:rsidRPr="004D20A0">
              <w:rPr>
                <w:sz w:val="24"/>
                <w:szCs w:val="24"/>
                <w:lang w:val="sr-Cyrl-CS"/>
              </w:rPr>
              <w:t>Прикупљање поклон књига;</w:t>
            </w:r>
          </w:p>
          <w:p w:rsidR="00645FA1" w:rsidRPr="004D20A0" w:rsidRDefault="00645FA1" w:rsidP="004D20A0">
            <w:pPr>
              <w:pStyle w:val="ListParagraph"/>
              <w:numPr>
                <w:ilvl w:val="0"/>
                <w:numId w:val="7"/>
              </w:numPr>
              <w:spacing w:after="0" w:line="240" w:lineRule="auto"/>
              <w:jc w:val="both"/>
              <w:rPr>
                <w:sz w:val="24"/>
                <w:szCs w:val="24"/>
                <w:lang w:val="sr-Cyrl-CS"/>
              </w:rPr>
            </w:pPr>
            <w:r w:rsidRPr="004D20A0">
              <w:rPr>
                <w:sz w:val="24"/>
                <w:szCs w:val="24"/>
                <w:lang w:val="sr-Cyrl-CS"/>
              </w:rPr>
              <w:t>Израда паноа;</w:t>
            </w:r>
          </w:p>
          <w:p w:rsidR="00645FA1" w:rsidRPr="004D20A0" w:rsidRDefault="00645FA1" w:rsidP="004D20A0">
            <w:pPr>
              <w:pStyle w:val="ListParagraph"/>
              <w:numPr>
                <w:ilvl w:val="0"/>
                <w:numId w:val="7"/>
              </w:numPr>
              <w:spacing w:after="0" w:line="240" w:lineRule="auto"/>
              <w:jc w:val="both"/>
              <w:rPr>
                <w:sz w:val="24"/>
                <w:szCs w:val="24"/>
                <w:lang w:val="sr-Cyrl-CS"/>
              </w:rPr>
            </w:pPr>
            <w:r w:rsidRPr="004D20A0">
              <w:rPr>
                <w:sz w:val="24"/>
                <w:szCs w:val="24"/>
                <w:lang w:val="sr-Cyrl-CS"/>
              </w:rPr>
              <w:t>Разговор и сусрети са познатим личностима;</w:t>
            </w:r>
          </w:p>
          <w:p w:rsidR="00645FA1" w:rsidRPr="004D20A0" w:rsidRDefault="00645FA1" w:rsidP="004D20A0">
            <w:pPr>
              <w:pStyle w:val="ListParagraph"/>
              <w:numPr>
                <w:ilvl w:val="0"/>
                <w:numId w:val="7"/>
              </w:numPr>
              <w:spacing w:after="0" w:line="240" w:lineRule="auto"/>
              <w:jc w:val="both"/>
              <w:rPr>
                <w:sz w:val="24"/>
                <w:szCs w:val="24"/>
                <w:lang w:val="sr-Cyrl-CS"/>
              </w:rPr>
            </w:pPr>
            <w:r w:rsidRPr="004D20A0">
              <w:rPr>
                <w:sz w:val="24"/>
                <w:szCs w:val="24"/>
                <w:lang w:val="sr-Cyrl-CS"/>
              </w:rPr>
              <w:t>Читалачка значка.</w:t>
            </w:r>
          </w:p>
          <w:p w:rsidR="00645FA1" w:rsidRPr="004D20A0" w:rsidRDefault="00645FA1" w:rsidP="004D20A0">
            <w:pPr>
              <w:pStyle w:val="ListParagraph"/>
              <w:spacing w:after="0" w:line="240" w:lineRule="auto"/>
              <w:ind w:left="218"/>
              <w:jc w:val="both"/>
              <w:rPr>
                <w:sz w:val="24"/>
                <w:szCs w:val="24"/>
                <w:lang w:val="sr-Cyrl-CS"/>
              </w:rPr>
            </w:pPr>
          </w:p>
        </w:tc>
      </w:tr>
      <w:tr w:rsidR="00645FA1" w:rsidRPr="005C0AA5">
        <w:tc>
          <w:tcPr>
            <w:tcW w:w="534" w:type="dxa"/>
          </w:tcPr>
          <w:p w:rsidR="00645FA1" w:rsidRPr="004D20A0" w:rsidRDefault="00645FA1" w:rsidP="004D20A0">
            <w:pPr>
              <w:spacing w:after="0" w:line="240" w:lineRule="auto"/>
              <w:jc w:val="both"/>
              <w:rPr>
                <w:sz w:val="28"/>
                <w:szCs w:val="28"/>
                <w:lang w:val="sr-Cyrl-CS"/>
              </w:rPr>
            </w:pPr>
            <w:r w:rsidRPr="004D20A0">
              <w:rPr>
                <w:sz w:val="28"/>
                <w:szCs w:val="28"/>
                <w:lang w:val="sr-Cyrl-CS"/>
              </w:rPr>
              <w:t>5</w:t>
            </w:r>
          </w:p>
        </w:tc>
        <w:tc>
          <w:tcPr>
            <w:tcW w:w="2551" w:type="dxa"/>
          </w:tcPr>
          <w:p w:rsidR="00645FA1" w:rsidRPr="004D20A0" w:rsidRDefault="00645FA1" w:rsidP="004D20A0">
            <w:pPr>
              <w:spacing w:after="0" w:line="240" w:lineRule="auto"/>
              <w:jc w:val="both"/>
              <w:rPr>
                <w:sz w:val="24"/>
                <w:szCs w:val="24"/>
                <w:lang w:val="sr-Cyrl-CS"/>
              </w:rPr>
            </w:pPr>
            <w:r w:rsidRPr="004D20A0">
              <w:rPr>
                <w:sz w:val="24"/>
                <w:szCs w:val="24"/>
                <w:lang w:val="sr-Cyrl-CS"/>
              </w:rPr>
              <w:t>Стручно усавршавање</w:t>
            </w:r>
          </w:p>
        </w:tc>
        <w:tc>
          <w:tcPr>
            <w:tcW w:w="6491" w:type="dxa"/>
          </w:tcPr>
          <w:p w:rsidR="00645FA1" w:rsidRPr="004D20A0" w:rsidRDefault="00645FA1" w:rsidP="004D20A0">
            <w:pPr>
              <w:pStyle w:val="ListParagraph"/>
              <w:numPr>
                <w:ilvl w:val="0"/>
                <w:numId w:val="7"/>
              </w:numPr>
              <w:spacing w:after="0" w:line="240" w:lineRule="auto"/>
              <w:jc w:val="both"/>
              <w:rPr>
                <w:sz w:val="24"/>
                <w:szCs w:val="24"/>
                <w:lang w:val="sr-Cyrl-CS"/>
              </w:rPr>
            </w:pPr>
            <w:r w:rsidRPr="004D20A0">
              <w:rPr>
                <w:sz w:val="24"/>
                <w:szCs w:val="24"/>
                <w:lang w:val="sr-Cyrl-CS"/>
              </w:rPr>
              <w:t>Праћење стручне литературе из области библиотекарства;</w:t>
            </w:r>
          </w:p>
          <w:p w:rsidR="00645FA1" w:rsidRPr="004D20A0" w:rsidRDefault="00645FA1" w:rsidP="004D20A0">
            <w:pPr>
              <w:pStyle w:val="ListParagraph"/>
              <w:numPr>
                <w:ilvl w:val="0"/>
                <w:numId w:val="7"/>
              </w:numPr>
              <w:spacing w:after="0" w:line="240" w:lineRule="auto"/>
              <w:jc w:val="both"/>
              <w:rPr>
                <w:sz w:val="24"/>
                <w:szCs w:val="24"/>
                <w:lang w:val="sr-Cyrl-CS"/>
              </w:rPr>
            </w:pPr>
            <w:r w:rsidRPr="004D20A0">
              <w:rPr>
                <w:sz w:val="24"/>
                <w:szCs w:val="24"/>
                <w:lang w:val="sr-Cyrl-CS"/>
              </w:rPr>
              <w:t>Учествовање на семинарима;</w:t>
            </w:r>
          </w:p>
          <w:p w:rsidR="00645FA1" w:rsidRPr="004D20A0" w:rsidRDefault="00645FA1" w:rsidP="004D20A0">
            <w:pPr>
              <w:pStyle w:val="ListParagraph"/>
              <w:numPr>
                <w:ilvl w:val="0"/>
                <w:numId w:val="7"/>
              </w:numPr>
              <w:spacing w:after="0" w:line="240" w:lineRule="auto"/>
              <w:jc w:val="both"/>
              <w:rPr>
                <w:sz w:val="24"/>
                <w:szCs w:val="24"/>
                <w:lang w:val="sr-Cyrl-CS"/>
              </w:rPr>
            </w:pPr>
            <w:r w:rsidRPr="004D20A0">
              <w:rPr>
                <w:sz w:val="24"/>
                <w:szCs w:val="24"/>
                <w:lang w:val="sr-Cyrl-CS"/>
              </w:rPr>
              <w:t>Рад у активима и стручним органима.</w:t>
            </w:r>
          </w:p>
          <w:p w:rsidR="00645FA1" w:rsidRPr="004D20A0" w:rsidRDefault="00645FA1" w:rsidP="004D20A0">
            <w:pPr>
              <w:pStyle w:val="ListParagraph"/>
              <w:spacing w:after="0" w:line="240" w:lineRule="auto"/>
              <w:ind w:left="218"/>
              <w:jc w:val="both"/>
              <w:rPr>
                <w:sz w:val="24"/>
                <w:szCs w:val="24"/>
                <w:lang w:val="sr-Cyrl-CS"/>
              </w:rPr>
            </w:pPr>
          </w:p>
        </w:tc>
      </w:tr>
      <w:tr w:rsidR="00645FA1" w:rsidRPr="004D20A0">
        <w:tc>
          <w:tcPr>
            <w:tcW w:w="534" w:type="dxa"/>
          </w:tcPr>
          <w:p w:rsidR="00645FA1" w:rsidRPr="004D20A0" w:rsidRDefault="00645FA1" w:rsidP="004D20A0">
            <w:pPr>
              <w:spacing w:after="0" w:line="240" w:lineRule="auto"/>
              <w:jc w:val="both"/>
              <w:rPr>
                <w:sz w:val="28"/>
                <w:szCs w:val="28"/>
                <w:lang w:val="sr-Cyrl-CS"/>
              </w:rPr>
            </w:pPr>
            <w:r w:rsidRPr="004D20A0">
              <w:rPr>
                <w:sz w:val="28"/>
                <w:szCs w:val="28"/>
                <w:lang w:val="sr-Cyrl-CS"/>
              </w:rPr>
              <w:t>6</w:t>
            </w:r>
          </w:p>
        </w:tc>
        <w:tc>
          <w:tcPr>
            <w:tcW w:w="2551" w:type="dxa"/>
          </w:tcPr>
          <w:p w:rsidR="00645FA1" w:rsidRPr="004D20A0" w:rsidRDefault="00645FA1" w:rsidP="004D20A0">
            <w:pPr>
              <w:spacing w:after="0" w:line="240" w:lineRule="auto"/>
              <w:jc w:val="both"/>
              <w:rPr>
                <w:sz w:val="24"/>
                <w:szCs w:val="24"/>
                <w:lang w:val="sr-Cyrl-CS"/>
              </w:rPr>
            </w:pPr>
            <w:r w:rsidRPr="004D20A0">
              <w:rPr>
                <w:sz w:val="24"/>
                <w:szCs w:val="24"/>
                <w:lang w:val="sr-Cyrl-CS"/>
              </w:rPr>
              <w:t>Остали послови</w:t>
            </w:r>
          </w:p>
        </w:tc>
        <w:tc>
          <w:tcPr>
            <w:tcW w:w="6491" w:type="dxa"/>
          </w:tcPr>
          <w:p w:rsidR="00645FA1" w:rsidRPr="004D20A0" w:rsidRDefault="00645FA1" w:rsidP="004D20A0">
            <w:pPr>
              <w:spacing w:after="0" w:line="240" w:lineRule="auto"/>
              <w:jc w:val="both"/>
              <w:rPr>
                <w:sz w:val="24"/>
                <w:szCs w:val="24"/>
                <w:lang w:val="sr-Cyrl-CS"/>
              </w:rPr>
            </w:pPr>
            <w:r w:rsidRPr="004D20A0">
              <w:rPr>
                <w:sz w:val="24"/>
                <w:szCs w:val="24"/>
                <w:lang w:val="sr-Cyrl-CS"/>
              </w:rPr>
              <w:t>Према потреби</w:t>
            </w:r>
          </w:p>
        </w:tc>
      </w:tr>
    </w:tbl>
    <w:p w:rsidR="00645FA1" w:rsidRDefault="00645FA1" w:rsidP="00897201">
      <w:pPr>
        <w:jc w:val="both"/>
        <w:rPr>
          <w:sz w:val="28"/>
          <w:szCs w:val="28"/>
          <w:lang w:val="sr-Cyrl-CS"/>
        </w:rPr>
      </w:pPr>
    </w:p>
    <w:p w:rsidR="00645FA1" w:rsidRPr="00A00419" w:rsidRDefault="00645FA1" w:rsidP="00F80345">
      <w:pPr>
        <w:pStyle w:val="ListParagraph"/>
        <w:numPr>
          <w:ilvl w:val="0"/>
          <w:numId w:val="31"/>
        </w:numPr>
        <w:jc w:val="center"/>
        <w:rPr>
          <w:b/>
          <w:bCs/>
          <w:sz w:val="32"/>
          <w:szCs w:val="32"/>
          <w:lang w:val="sr-Cyrl-CS"/>
        </w:rPr>
      </w:pPr>
      <w:r w:rsidRPr="00A00419">
        <w:rPr>
          <w:b/>
          <w:bCs/>
          <w:sz w:val="32"/>
          <w:szCs w:val="32"/>
          <w:lang w:val="sr-Cyrl-CS"/>
        </w:rPr>
        <w:t>ПРОГРАМ УНАПРЕЂИВАЊА БЕЗБЕДНОСТИ И ЗДРАВЉА НА РАДУ</w:t>
      </w:r>
    </w:p>
    <w:p w:rsidR="00645FA1" w:rsidRDefault="00645FA1" w:rsidP="00897201">
      <w:pPr>
        <w:jc w:val="both"/>
        <w:rPr>
          <w:sz w:val="28"/>
          <w:szCs w:val="28"/>
          <w:lang w:val="sr-Cyrl-CS"/>
        </w:rPr>
      </w:pPr>
      <w:r>
        <w:rPr>
          <w:sz w:val="28"/>
          <w:szCs w:val="28"/>
          <w:lang w:val="sr-Cyrl-CS"/>
        </w:rPr>
        <w:t>У циљу подизања свести о безбедности и здравља на раду, школа, родитељи и локална самоуправа деловаће следећим активностима:</w:t>
      </w:r>
    </w:p>
    <w:p w:rsidR="00645FA1" w:rsidRDefault="00645FA1" w:rsidP="00F80345">
      <w:pPr>
        <w:pStyle w:val="ListParagraph"/>
        <w:numPr>
          <w:ilvl w:val="0"/>
          <w:numId w:val="7"/>
        </w:numPr>
        <w:jc w:val="both"/>
        <w:rPr>
          <w:sz w:val="28"/>
          <w:szCs w:val="28"/>
          <w:lang w:val="sr-Cyrl-CS"/>
        </w:rPr>
      </w:pPr>
      <w:r>
        <w:rPr>
          <w:sz w:val="28"/>
          <w:szCs w:val="28"/>
          <w:lang w:val="sr-Cyrl-CS"/>
        </w:rPr>
        <w:t>Предавања и разговори о очувања здравља и безбедности од стране предавача из школе, дома здравља, МУП-а и ђачких родитеља;</w:t>
      </w:r>
    </w:p>
    <w:p w:rsidR="00645FA1" w:rsidRDefault="00645FA1" w:rsidP="00F80345">
      <w:pPr>
        <w:pStyle w:val="ListParagraph"/>
        <w:numPr>
          <w:ilvl w:val="0"/>
          <w:numId w:val="7"/>
        </w:numPr>
        <w:jc w:val="both"/>
        <w:rPr>
          <w:sz w:val="28"/>
          <w:szCs w:val="28"/>
          <w:lang w:val="sr-Cyrl-CS"/>
        </w:rPr>
      </w:pPr>
      <w:r>
        <w:rPr>
          <w:sz w:val="28"/>
          <w:szCs w:val="28"/>
          <w:lang w:val="sr-Cyrl-CS"/>
        </w:rPr>
        <w:t>Развијање свести код радника школе, ученика и њихових родитеља да не долазе болесни на посао како не би заразили друге;</w:t>
      </w:r>
    </w:p>
    <w:p w:rsidR="00645FA1" w:rsidRDefault="00645FA1" w:rsidP="00F80345">
      <w:pPr>
        <w:pStyle w:val="ListParagraph"/>
        <w:numPr>
          <w:ilvl w:val="0"/>
          <w:numId w:val="7"/>
        </w:numPr>
        <w:jc w:val="both"/>
        <w:rPr>
          <w:sz w:val="28"/>
          <w:szCs w:val="28"/>
          <w:lang w:val="sr-Cyrl-CS"/>
        </w:rPr>
      </w:pPr>
      <w:r>
        <w:rPr>
          <w:sz w:val="28"/>
          <w:szCs w:val="28"/>
          <w:lang w:val="sr-Cyrl-CS"/>
        </w:rPr>
        <w:t xml:space="preserve">Промена стилова живота: </w:t>
      </w:r>
    </w:p>
    <w:p w:rsidR="00645FA1" w:rsidRDefault="00645FA1" w:rsidP="00F80345">
      <w:pPr>
        <w:pStyle w:val="ListParagraph"/>
        <w:ind w:left="218"/>
        <w:jc w:val="both"/>
        <w:rPr>
          <w:sz w:val="28"/>
          <w:szCs w:val="28"/>
          <w:lang w:val="sr-Cyrl-CS"/>
        </w:rPr>
      </w:pPr>
      <w:r w:rsidRPr="00F80345">
        <w:rPr>
          <w:i/>
          <w:iCs/>
          <w:sz w:val="28"/>
          <w:szCs w:val="28"/>
          <w:lang w:val="sr-Cyrl-CS"/>
        </w:rPr>
        <w:t>У начину исхране</w:t>
      </w:r>
      <w:r>
        <w:rPr>
          <w:sz w:val="28"/>
          <w:szCs w:val="28"/>
          <w:lang w:val="sr-Cyrl-CS"/>
        </w:rPr>
        <w:t xml:space="preserve"> ( здрава исхрана прилагођена потребама организма);</w:t>
      </w:r>
    </w:p>
    <w:p w:rsidR="00645FA1" w:rsidRDefault="00645FA1" w:rsidP="00F80345">
      <w:pPr>
        <w:pStyle w:val="ListParagraph"/>
        <w:ind w:left="218"/>
        <w:jc w:val="both"/>
        <w:rPr>
          <w:sz w:val="28"/>
          <w:szCs w:val="28"/>
          <w:lang w:val="sr-Cyrl-CS"/>
        </w:rPr>
      </w:pPr>
      <w:r w:rsidRPr="00F80345">
        <w:rPr>
          <w:i/>
          <w:iCs/>
          <w:sz w:val="28"/>
          <w:szCs w:val="28"/>
          <w:lang w:val="sr-Cyrl-CS"/>
        </w:rPr>
        <w:t>У провођењу слободог времена</w:t>
      </w:r>
      <w:r>
        <w:rPr>
          <w:sz w:val="28"/>
          <w:szCs w:val="28"/>
          <w:lang w:val="sr-Cyrl-CS"/>
        </w:rPr>
        <w:t xml:space="preserve"> (боравак у природи и бављење спортом):</w:t>
      </w:r>
    </w:p>
    <w:p w:rsidR="00645FA1" w:rsidRDefault="00645FA1" w:rsidP="00F80345">
      <w:pPr>
        <w:pStyle w:val="ListParagraph"/>
        <w:ind w:left="218"/>
        <w:jc w:val="both"/>
        <w:rPr>
          <w:sz w:val="28"/>
          <w:szCs w:val="28"/>
          <w:lang w:val="sr-Cyrl-CS"/>
        </w:rPr>
      </w:pPr>
      <w:r w:rsidRPr="00F80345">
        <w:rPr>
          <w:i/>
          <w:iCs/>
          <w:sz w:val="28"/>
          <w:szCs w:val="28"/>
          <w:lang w:val="sr-Cyrl-CS"/>
        </w:rPr>
        <w:t>Превентивно деловање на здравље</w:t>
      </w:r>
      <w:r>
        <w:rPr>
          <w:sz w:val="28"/>
          <w:szCs w:val="28"/>
          <w:lang w:val="sr-Cyrl-CS"/>
        </w:rPr>
        <w:t xml:space="preserve"> (редовни лекарски прегледи, хигијенске навике);</w:t>
      </w:r>
    </w:p>
    <w:p w:rsidR="00645FA1" w:rsidRDefault="00645FA1" w:rsidP="00F80345">
      <w:pPr>
        <w:pStyle w:val="ListParagraph"/>
        <w:numPr>
          <w:ilvl w:val="0"/>
          <w:numId w:val="7"/>
        </w:numPr>
        <w:jc w:val="both"/>
        <w:rPr>
          <w:sz w:val="28"/>
          <w:szCs w:val="28"/>
          <w:lang w:val="sr-Cyrl-CS"/>
        </w:rPr>
      </w:pPr>
      <w:r>
        <w:rPr>
          <w:sz w:val="28"/>
          <w:szCs w:val="28"/>
          <w:lang w:val="sr-Cyrl-CS"/>
        </w:rPr>
        <w:t>Очување здраве животне средине (одлагање и разврставање комуналног отпада на за то предвиђена места);</w:t>
      </w:r>
    </w:p>
    <w:p w:rsidR="00645FA1" w:rsidRPr="00CE7D5A" w:rsidRDefault="00645FA1" w:rsidP="00787D5E">
      <w:pPr>
        <w:pStyle w:val="ListParagraph"/>
        <w:numPr>
          <w:ilvl w:val="0"/>
          <w:numId w:val="7"/>
        </w:numPr>
        <w:jc w:val="both"/>
        <w:rPr>
          <w:sz w:val="28"/>
          <w:szCs w:val="28"/>
          <w:lang w:val="ru-RU"/>
        </w:rPr>
      </w:pPr>
      <w:r w:rsidRPr="00CE7D5A">
        <w:rPr>
          <w:sz w:val="28"/>
          <w:szCs w:val="28"/>
          <w:lang w:val="sr-Cyrl-CS"/>
        </w:rPr>
        <w:t>Безбедан боравак у школи (правила понашања у лабораторијама, кабинетима, фискултурној сали, спортским теренима).</w:t>
      </w:r>
    </w:p>
    <w:p w:rsidR="00645FA1" w:rsidRDefault="00645FA1" w:rsidP="00787D5E">
      <w:pPr>
        <w:pStyle w:val="ListParagraph"/>
        <w:jc w:val="both"/>
        <w:rPr>
          <w:lang w:val="sr-Cyrl-CS"/>
        </w:rPr>
      </w:pPr>
    </w:p>
    <w:p w:rsidR="00645FA1" w:rsidRDefault="00645FA1" w:rsidP="00787D5E">
      <w:pPr>
        <w:pStyle w:val="ListParagraph"/>
        <w:jc w:val="both"/>
        <w:rPr>
          <w:lang w:val="sr-Cyrl-CS"/>
        </w:rPr>
      </w:pPr>
    </w:p>
    <w:p w:rsidR="00645FA1" w:rsidRDefault="00645FA1" w:rsidP="00787D5E">
      <w:pPr>
        <w:pStyle w:val="ListParagraph"/>
        <w:jc w:val="both"/>
        <w:rPr>
          <w:lang w:val="sr-Cyrl-CS"/>
        </w:rPr>
      </w:pPr>
    </w:p>
    <w:p w:rsidR="00645FA1" w:rsidRPr="006921E8" w:rsidRDefault="00645FA1" w:rsidP="00787D5E">
      <w:pPr>
        <w:jc w:val="center"/>
        <w:rPr>
          <w:rFonts w:ascii="Times New Roman" w:hAnsi="Times New Roman" w:cs="Times New Roman"/>
          <w:sz w:val="36"/>
          <w:szCs w:val="36"/>
          <w:lang w:val="ru-RU"/>
        </w:rPr>
      </w:pPr>
      <w:r w:rsidRPr="00AF3136">
        <w:rPr>
          <w:rFonts w:ascii="Times New Roman" w:hAnsi="Times New Roman" w:cs="Times New Roman"/>
          <w:sz w:val="36"/>
          <w:szCs w:val="36"/>
        </w:rPr>
        <w:t>IV</w:t>
      </w:r>
    </w:p>
    <w:p w:rsidR="00645FA1" w:rsidRPr="006921E8" w:rsidRDefault="00645FA1" w:rsidP="00787D5E">
      <w:pPr>
        <w:pStyle w:val="ListParagraph"/>
        <w:ind w:left="360"/>
        <w:jc w:val="both"/>
        <w:rPr>
          <w:rFonts w:ascii="Times New Roman" w:hAnsi="Times New Roman" w:cs="Times New Roman"/>
          <w:b/>
          <w:bCs/>
          <w:sz w:val="28"/>
          <w:szCs w:val="28"/>
          <w:lang w:val="ru-RU"/>
        </w:rPr>
      </w:pPr>
    </w:p>
    <w:p w:rsidR="00645FA1" w:rsidRPr="006921E8" w:rsidRDefault="00645FA1" w:rsidP="00787D5E">
      <w:pPr>
        <w:pStyle w:val="Heading1"/>
        <w:jc w:val="center"/>
        <w:rPr>
          <w:lang w:val="ru-RU"/>
        </w:rPr>
      </w:pPr>
      <w:bookmarkStart w:id="8" w:name="_Toc366489428"/>
      <w:r w:rsidRPr="00C53815">
        <w:rPr>
          <w:lang w:val="sr-Cyrl-CS"/>
        </w:rPr>
        <w:t>НАЧИН ПРАЋЕЊА ОСТВАРИВАЊА ШКОЛСКОГ ПРОГРАМА РАДА</w:t>
      </w:r>
      <w:bookmarkEnd w:id="8"/>
    </w:p>
    <w:p w:rsidR="00645FA1" w:rsidRDefault="00645FA1" w:rsidP="00787D5E">
      <w:pPr>
        <w:pStyle w:val="ListParagraph"/>
        <w:ind w:left="360"/>
        <w:jc w:val="both"/>
        <w:rPr>
          <w:rFonts w:ascii="Times New Roman" w:hAnsi="Times New Roman" w:cs="Times New Roman"/>
          <w:b/>
          <w:bCs/>
          <w:sz w:val="28"/>
          <w:szCs w:val="28"/>
          <w:lang w:val="sr-Cyrl-CS"/>
        </w:rPr>
      </w:pPr>
    </w:p>
    <w:p w:rsidR="00645FA1" w:rsidRPr="00891EBB" w:rsidRDefault="00645FA1" w:rsidP="00787D5E">
      <w:pPr>
        <w:pStyle w:val="ListParagraph"/>
        <w:ind w:left="360"/>
        <w:jc w:val="both"/>
        <w:rPr>
          <w:rFonts w:ascii="Times New Roman" w:hAnsi="Times New Roman" w:cs="Times New Roman"/>
          <w:b/>
          <w:bCs/>
          <w:sz w:val="28"/>
          <w:szCs w:val="28"/>
          <w:lang w:val="sr-Cyrl-CS"/>
        </w:rPr>
      </w:pPr>
    </w:p>
    <w:tbl>
      <w:tblPr>
        <w:tblW w:w="96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2"/>
        <w:gridCol w:w="2412"/>
        <w:gridCol w:w="2412"/>
        <w:gridCol w:w="2412"/>
      </w:tblGrid>
      <w:tr w:rsidR="00645FA1" w:rsidRPr="00C53815" w:rsidTr="00763BEB">
        <w:trPr>
          <w:cantSplit/>
        </w:trPr>
        <w:tc>
          <w:tcPr>
            <w:tcW w:w="2412" w:type="dxa"/>
            <w:shd w:val="clear" w:color="auto" w:fill="E0E0E0"/>
            <w:vAlign w:val="center"/>
          </w:tcPr>
          <w:p w:rsidR="00645FA1" w:rsidRPr="008825E2" w:rsidRDefault="00645FA1" w:rsidP="00763BEB">
            <w:pPr>
              <w:jc w:val="center"/>
              <w:rPr>
                <w:rFonts w:ascii="Times New Roman" w:hAnsi="Times New Roman" w:cs="Times New Roman"/>
                <w:sz w:val="28"/>
                <w:szCs w:val="28"/>
                <w:lang w:val="sr-Cyrl-CS"/>
              </w:rPr>
            </w:pPr>
            <w:r w:rsidRPr="008825E2">
              <w:rPr>
                <w:rFonts w:ascii="Times New Roman" w:hAnsi="Times New Roman" w:cs="Times New Roman"/>
                <w:sz w:val="28"/>
                <w:szCs w:val="28"/>
                <w:lang w:val="sr-Cyrl-CS"/>
              </w:rPr>
              <w:t>АКТИВНОСТИ</w:t>
            </w:r>
          </w:p>
        </w:tc>
        <w:tc>
          <w:tcPr>
            <w:tcW w:w="2412" w:type="dxa"/>
            <w:shd w:val="clear" w:color="auto" w:fill="E0E0E0"/>
            <w:vAlign w:val="center"/>
          </w:tcPr>
          <w:p w:rsidR="00645FA1" w:rsidRPr="008825E2" w:rsidRDefault="00645FA1" w:rsidP="00763BEB">
            <w:pPr>
              <w:jc w:val="center"/>
              <w:rPr>
                <w:rFonts w:ascii="Times New Roman" w:hAnsi="Times New Roman" w:cs="Times New Roman"/>
                <w:sz w:val="28"/>
                <w:szCs w:val="28"/>
                <w:lang w:val="sr-Cyrl-CS"/>
              </w:rPr>
            </w:pPr>
            <w:r w:rsidRPr="008825E2">
              <w:rPr>
                <w:rFonts w:ascii="Times New Roman" w:hAnsi="Times New Roman" w:cs="Times New Roman"/>
                <w:sz w:val="28"/>
                <w:szCs w:val="28"/>
                <w:lang w:val="sr-Cyrl-CS"/>
              </w:rPr>
              <w:t>ВРЕМЕ</w:t>
            </w:r>
          </w:p>
        </w:tc>
        <w:tc>
          <w:tcPr>
            <w:tcW w:w="2412" w:type="dxa"/>
            <w:shd w:val="clear" w:color="auto" w:fill="E0E0E0"/>
            <w:vAlign w:val="center"/>
          </w:tcPr>
          <w:p w:rsidR="00645FA1" w:rsidRPr="008825E2" w:rsidRDefault="00645FA1" w:rsidP="00763BEB">
            <w:pPr>
              <w:jc w:val="center"/>
              <w:rPr>
                <w:rFonts w:ascii="Times New Roman" w:hAnsi="Times New Roman" w:cs="Times New Roman"/>
                <w:sz w:val="28"/>
                <w:szCs w:val="28"/>
                <w:lang w:val="sr-Cyrl-CS"/>
              </w:rPr>
            </w:pPr>
            <w:r w:rsidRPr="008825E2">
              <w:rPr>
                <w:rFonts w:ascii="Times New Roman" w:hAnsi="Times New Roman" w:cs="Times New Roman"/>
                <w:sz w:val="28"/>
                <w:szCs w:val="28"/>
                <w:lang w:val="sr-Cyrl-CS"/>
              </w:rPr>
              <w:t>НАЧИН</w:t>
            </w:r>
          </w:p>
        </w:tc>
        <w:tc>
          <w:tcPr>
            <w:tcW w:w="2412" w:type="dxa"/>
            <w:shd w:val="clear" w:color="auto" w:fill="E0E0E0"/>
            <w:vAlign w:val="center"/>
          </w:tcPr>
          <w:p w:rsidR="00645FA1" w:rsidRPr="008825E2" w:rsidRDefault="00645FA1" w:rsidP="00763BEB">
            <w:pPr>
              <w:jc w:val="center"/>
              <w:rPr>
                <w:rFonts w:ascii="Times New Roman" w:hAnsi="Times New Roman" w:cs="Times New Roman"/>
                <w:sz w:val="28"/>
                <w:szCs w:val="28"/>
                <w:lang w:val="sr-Cyrl-CS"/>
              </w:rPr>
            </w:pPr>
            <w:r w:rsidRPr="008825E2">
              <w:rPr>
                <w:rFonts w:ascii="Times New Roman" w:hAnsi="Times New Roman" w:cs="Times New Roman"/>
                <w:sz w:val="28"/>
                <w:szCs w:val="28"/>
                <w:lang w:val="sr-Cyrl-CS"/>
              </w:rPr>
              <w:t>ИЗВЕСТИОЦИ</w:t>
            </w:r>
          </w:p>
        </w:tc>
      </w:tr>
      <w:tr w:rsidR="00645FA1" w:rsidRPr="00C53815" w:rsidTr="00763BEB">
        <w:trPr>
          <w:cantSplit/>
        </w:trPr>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Увид у остваривање планова и програма васпитно образовног рада обавезних  и изборних наставних предмета</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На крају сваке наставне године</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Подношењем извештаја наставничком већу</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Председници актива</w:t>
            </w:r>
          </w:p>
        </w:tc>
      </w:tr>
      <w:tr w:rsidR="00645FA1" w:rsidRPr="00C53815" w:rsidTr="00763BEB">
        <w:trPr>
          <w:cantSplit/>
        </w:trPr>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Увид у остваривање додатне, допунске наставе и слободних ученичких активности</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На крају сваке наставне године</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Подношењем извештаја наставничком већу</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Председници актива</w:t>
            </w:r>
          </w:p>
        </w:tc>
      </w:tr>
      <w:tr w:rsidR="00645FA1" w:rsidRPr="00C53815" w:rsidTr="00763BEB">
        <w:trPr>
          <w:cantSplit/>
        </w:trPr>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Увид у планове васпитно образовног рада</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На почетку сваке школске године</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Прегледом планова</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Директор, педагог школе</w:t>
            </w:r>
          </w:p>
        </w:tc>
      </w:tr>
      <w:tr w:rsidR="00645FA1" w:rsidRPr="006921E8" w:rsidTr="00763BEB">
        <w:trPr>
          <w:cantSplit/>
        </w:trPr>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Увид у реализацију планова и програма ФООО</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На крају сваког циклуса</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Подношење извештаја наставничком већу</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Ментори сваког циклуса, андрагошки асистент</w:t>
            </w:r>
          </w:p>
        </w:tc>
      </w:tr>
      <w:tr w:rsidR="00645FA1" w:rsidRPr="00C53815" w:rsidTr="00763BEB">
        <w:trPr>
          <w:cantSplit/>
        </w:trPr>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Увид у реализацију предшколског васпитања</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На крају наставне године</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 xml:space="preserve">Подношење извештаја наставничком већу </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Задужени наставник</w:t>
            </w:r>
          </w:p>
        </w:tc>
      </w:tr>
      <w:tr w:rsidR="00645FA1" w:rsidRPr="00C53815" w:rsidTr="00763BEB">
        <w:trPr>
          <w:cantSplit/>
        </w:trPr>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Извештај тимова о реализацији акционих планова планираних Годишњим планом рада</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На крају наставне године</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Извештаји о остварењу акционих планова</w:t>
            </w:r>
          </w:p>
        </w:tc>
        <w:tc>
          <w:tcPr>
            <w:tcW w:w="2412" w:type="dxa"/>
            <w:vAlign w:val="center"/>
          </w:tcPr>
          <w:p w:rsidR="00645FA1" w:rsidRPr="008825E2" w:rsidRDefault="00645FA1" w:rsidP="00763BEB">
            <w:pPr>
              <w:jc w:val="center"/>
              <w:rPr>
                <w:rFonts w:ascii="Times New Roman" w:hAnsi="Times New Roman" w:cs="Times New Roman"/>
                <w:lang w:val="sr-Cyrl-CS"/>
              </w:rPr>
            </w:pPr>
            <w:r w:rsidRPr="008825E2">
              <w:rPr>
                <w:rFonts w:ascii="Times New Roman" w:hAnsi="Times New Roman" w:cs="Times New Roman"/>
                <w:lang w:val="sr-Cyrl-CS"/>
              </w:rPr>
              <w:t>Представници тимова</w:t>
            </w:r>
          </w:p>
        </w:tc>
      </w:tr>
    </w:tbl>
    <w:p w:rsidR="00645FA1" w:rsidRPr="00F752C4" w:rsidRDefault="00645FA1" w:rsidP="00787D5E">
      <w:pPr>
        <w:pStyle w:val="ListParagraph"/>
        <w:jc w:val="both"/>
        <w:rPr>
          <w:sz w:val="32"/>
          <w:szCs w:val="32"/>
          <w:lang w:val="ru-RU"/>
        </w:rPr>
      </w:pPr>
    </w:p>
    <w:sectPr w:rsidR="00645FA1" w:rsidRPr="00F752C4" w:rsidSect="00CE7D5A">
      <w:footerReference w:type="default" r:id="rId8"/>
      <w:pgSz w:w="12240" w:h="15840"/>
      <w:pgMar w:top="1417" w:right="1440" w:bottom="1417"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FA1" w:rsidRDefault="00645FA1">
      <w:r>
        <w:separator/>
      </w:r>
    </w:p>
  </w:endnote>
  <w:endnote w:type="continuationSeparator" w:id="0">
    <w:p w:rsidR="00645FA1" w:rsidRDefault="00645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_New_Roman">
    <w:panose1 w:val="02020500000000000000"/>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A1" w:rsidRDefault="00645FA1" w:rsidP="004051A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645FA1" w:rsidRDefault="00645FA1" w:rsidP="00CE7D5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FA1" w:rsidRDefault="00645FA1">
      <w:r>
        <w:separator/>
      </w:r>
    </w:p>
  </w:footnote>
  <w:footnote w:type="continuationSeparator" w:id="0">
    <w:p w:rsidR="00645FA1" w:rsidRDefault="00645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B9B"/>
    <w:multiLevelType w:val="hybridMultilevel"/>
    <w:tmpl w:val="12A8310A"/>
    <w:lvl w:ilvl="0" w:tplc="DC506732">
      <w:start w:val="1"/>
      <w:numFmt w:val="decimal"/>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
    <w:nsid w:val="03CE18BB"/>
    <w:multiLevelType w:val="hybridMultilevel"/>
    <w:tmpl w:val="F91C6DAC"/>
    <w:lvl w:ilvl="0" w:tplc="95349ACC">
      <w:start w:val="8"/>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5B3F5B"/>
    <w:multiLevelType w:val="multilevel"/>
    <w:tmpl w:val="84344DDA"/>
    <w:lvl w:ilvl="0">
      <w:start w:val="5"/>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A00667"/>
    <w:multiLevelType w:val="hybridMultilevel"/>
    <w:tmpl w:val="F91C6DAC"/>
    <w:lvl w:ilvl="0" w:tplc="95349ACC">
      <w:start w:val="8"/>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29755B"/>
    <w:multiLevelType w:val="hybridMultilevel"/>
    <w:tmpl w:val="F16A1FAC"/>
    <w:lvl w:ilvl="0" w:tplc="F6A25F32">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636278F"/>
    <w:multiLevelType w:val="hybridMultilevel"/>
    <w:tmpl w:val="1FF089B8"/>
    <w:lvl w:ilvl="0" w:tplc="98BCE822">
      <w:start w:val="3"/>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0B6608D"/>
    <w:multiLevelType w:val="hybridMultilevel"/>
    <w:tmpl w:val="13949B34"/>
    <w:lvl w:ilvl="0" w:tplc="F016253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FA01657"/>
    <w:multiLevelType w:val="hybridMultilevel"/>
    <w:tmpl w:val="68ACF8DE"/>
    <w:lvl w:ilvl="0" w:tplc="04090001">
      <w:start w:val="1"/>
      <w:numFmt w:val="bullet"/>
      <w:lvlText w:val=""/>
      <w:lvlJc w:val="left"/>
      <w:pPr>
        <w:ind w:left="1455" w:hanging="360"/>
      </w:pPr>
      <w:rPr>
        <w:rFonts w:ascii="Symbol" w:hAnsi="Symbol" w:cs="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cs="Wingdings" w:hint="default"/>
      </w:rPr>
    </w:lvl>
    <w:lvl w:ilvl="3" w:tplc="04090001">
      <w:start w:val="1"/>
      <w:numFmt w:val="bullet"/>
      <w:lvlText w:val=""/>
      <w:lvlJc w:val="left"/>
      <w:pPr>
        <w:ind w:left="3615" w:hanging="360"/>
      </w:pPr>
      <w:rPr>
        <w:rFonts w:ascii="Symbol" w:hAnsi="Symbol" w:cs="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cs="Wingdings" w:hint="default"/>
      </w:rPr>
    </w:lvl>
    <w:lvl w:ilvl="6" w:tplc="04090001">
      <w:start w:val="1"/>
      <w:numFmt w:val="bullet"/>
      <w:lvlText w:val=""/>
      <w:lvlJc w:val="left"/>
      <w:pPr>
        <w:ind w:left="5775" w:hanging="360"/>
      </w:pPr>
      <w:rPr>
        <w:rFonts w:ascii="Symbol" w:hAnsi="Symbol" w:cs="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cs="Wingdings" w:hint="default"/>
      </w:rPr>
    </w:lvl>
  </w:abstractNum>
  <w:abstractNum w:abstractNumId="8">
    <w:nsid w:val="437944C3"/>
    <w:multiLevelType w:val="hybridMultilevel"/>
    <w:tmpl w:val="DD269F08"/>
    <w:lvl w:ilvl="0" w:tplc="51F0CAA6">
      <w:start w:val="14"/>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41C2C16"/>
    <w:multiLevelType w:val="hybridMultilevel"/>
    <w:tmpl w:val="23CC9E84"/>
    <w:lvl w:ilvl="0" w:tplc="F6A25F32">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4BC1355"/>
    <w:multiLevelType w:val="hybridMultilevel"/>
    <w:tmpl w:val="F91C6DAC"/>
    <w:lvl w:ilvl="0" w:tplc="95349ACC">
      <w:start w:val="8"/>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7733C14"/>
    <w:multiLevelType w:val="hybridMultilevel"/>
    <w:tmpl w:val="0EE48270"/>
    <w:lvl w:ilvl="0" w:tplc="59CC40A8">
      <w:start w:val="2"/>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47F41087"/>
    <w:multiLevelType w:val="multilevel"/>
    <w:tmpl w:val="86805A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A0D08DA"/>
    <w:multiLevelType w:val="hybridMultilevel"/>
    <w:tmpl w:val="F91C6DAC"/>
    <w:lvl w:ilvl="0" w:tplc="95349ACC">
      <w:start w:val="8"/>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E35E14"/>
    <w:multiLevelType w:val="multilevel"/>
    <w:tmpl w:val="F0882E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58E01BD"/>
    <w:multiLevelType w:val="hybridMultilevel"/>
    <w:tmpl w:val="CE6CC578"/>
    <w:lvl w:ilvl="0" w:tplc="59CC40A8">
      <w:start w:val="5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5AB46E6F"/>
    <w:multiLevelType w:val="hybridMultilevel"/>
    <w:tmpl w:val="D12AF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B23143F"/>
    <w:multiLevelType w:val="multilevel"/>
    <w:tmpl w:val="F0882E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2342CD2"/>
    <w:multiLevelType w:val="hybridMultilevel"/>
    <w:tmpl w:val="82E8803C"/>
    <w:lvl w:ilvl="0" w:tplc="F6A25F32">
      <w:start w:val="6"/>
      <w:numFmt w:val="bullet"/>
      <w:lvlText w:val="-"/>
      <w:lvlJc w:val="left"/>
      <w:pPr>
        <w:ind w:left="218" w:hanging="360"/>
      </w:pPr>
      <w:rPr>
        <w:rFonts w:ascii="Calibri" w:eastAsia="Times New Roman" w:hAnsi="Calibri" w:hint="default"/>
      </w:rPr>
    </w:lvl>
    <w:lvl w:ilvl="1" w:tplc="04090003">
      <w:start w:val="1"/>
      <w:numFmt w:val="bullet"/>
      <w:lvlText w:val="o"/>
      <w:lvlJc w:val="left"/>
      <w:pPr>
        <w:ind w:left="938" w:hanging="360"/>
      </w:pPr>
      <w:rPr>
        <w:rFonts w:ascii="Courier New" w:hAnsi="Courier New" w:cs="Courier New" w:hint="default"/>
      </w:rPr>
    </w:lvl>
    <w:lvl w:ilvl="2" w:tplc="04090005">
      <w:start w:val="1"/>
      <w:numFmt w:val="bullet"/>
      <w:lvlText w:val=""/>
      <w:lvlJc w:val="left"/>
      <w:pPr>
        <w:ind w:left="1658" w:hanging="360"/>
      </w:pPr>
      <w:rPr>
        <w:rFonts w:ascii="Wingdings" w:hAnsi="Wingdings" w:cs="Wingdings" w:hint="default"/>
      </w:rPr>
    </w:lvl>
    <w:lvl w:ilvl="3" w:tplc="04090001">
      <w:start w:val="1"/>
      <w:numFmt w:val="bullet"/>
      <w:lvlText w:val=""/>
      <w:lvlJc w:val="left"/>
      <w:pPr>
        <w:ind w:left="2378" w:hanging="360"/>
      </w:pPr>
      <w:rPr>
        <w:rFonts w:ascii="Symbol" w:hAnsi="Symbol" w:cs="Symbol" w:hint="default"/>
      </w:rPr>
    </w:lvl>
    <w:lvl w:ilvl="4" w:tplc="04090003">
      <w:start w:val="1"/>
      <w:numFmt w:val="bullet"/>
      <w:lvlText w:val="o"/>
      <w:lvlJc w:val="left"/>
      <w:pPr>
        <w:ind w:left="3098" w:hanging="360"/>
      </w:pPr>
      <w:rPr>
        <w:rFonts w:ascii="Courier New" w:hAnsi="Courier New" w:cs="Courier New" w:hint="default"/>
      </w:rPr>
    </w:lvl>
    <w:lvl w:ilvl="5" w:tplc="04090005">
      <w:start w:val="1"/>
      <w:numFmt w:val="bullet"/>
      <w:lvlText w:val=""/>
      <w:lvlJc w:val="left"/>
      <w:pPr>
        <w:ind w:left="3818" w:hanging="360"/>
      </w:pPr>
      <w:rPr>
        <w:rFonts w:ascii="Wingdings" w:hAnsi="Wingdings" w:cs="Wingdings" w:hint="default"/>
      </w:rPr>
    </w:lvl>
    <w:lvl w:ilvl="6" w:tplc="04090001">
      <w:start w:val="1"/>
      <w:numFmt w:val="bullet"/>
      <w:lvlText w:val=""/>
      <w:lvlJc w:val="left"/>
      <w:pPr>
        <w:ind w:left="4538" w:hanging="360"/>
      </w:pPr>
      <w:rPr>
        <w:rFonts w:ascii="Symbol" w:hAnsi="Symbol" w:cs="Symbol" w:hint="default"/>
      </w:rPr>
    </w:lvl>
    <w:lvl w:ilvl="7" w:tplc="04090003">
      <w:start w:val="1"/>
      <w:numFmt w:val="bullet"/>
      <w:lvlText w:val="o"/>
      <w:lvlJc w:val="left"/>
      <w:pPr>
        <w:ind w:left="5258" w:hanging="360"/>
      </w:pPr>
      <w:rPr>
        <w:rFonts w:ascii="Courier New" w:hAnsi="Courier New" w:cs="Courier New" w:hint="default"/>
      </w:rPr>
    </w:lvl>
    <w:lvl w:ilvl="8" w:tplc="04090005">
      <w:start w:val="1"/>
      <w:numFmt w:val="bullet"/>
      <w:lvlText w:val=""/>
      <w:lvlJc w:val="left"/>
      <w:pPr>
        <w:ind w:left="5978" w:hanging="360"/>
      </w:pPr>
      <w:rPr>
        <w:rFonts w:ascii="Wingdings" w:hAnsi="Wingdings" w:cs="Wingdings" w:hint="default"/>
      </w:rPr>
    </w:lvl>
  </w:abstractNum>
  <w:abstractNum w:abstractNumId="19">
    <w:nsid w:val="64F2551A"/>
    <w:multiLevelType w:val="multilevel"/>
    <w:tmpl w:val="F0882E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56A5130"/>
    <w:multiLevelType w:val="hybridMultilevel"/>
    <w:tmpl w:val="F91C6DAC"/>
    <w:lvl w:ilvl="0" w:tplc="95349ACC">
      <w:start w:val="8"/>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908348A"/>
    <w:multiLevelType w:val="hybridMultilevel"/>
    <w:tmpl w:val="389E7272"/>
    <w:lvl w:ilvl="0" w:tplc="59CC40A8">
      <w:start w:val="5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6951139B"/>
    <w:multiLevelType w:val="hybridMultilevel"/>
    <w:tmpl w:val="F91C6DAC"/>
    <w:lvl w:ilvl="0" w:tplc="95349ACC">
      <w:start w:val="8"/>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A5054D4"/>
    <w:multiLevelType w:val="hybridMultilevel"/>
    <w:tmpl w:val="38929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A673355"/>
    <w:multiLevelType w:val="hybridMultilevel"/>
    <w:tmpl w:val="2B747942"/>
    <w:lvl w:ilvl="0" w:tplc="5104593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BF608A5"/>
    <w:multiLevelType w:val="multilevel"/>
    <w:tmpl w:val="F0882E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CD7370F"/>
    <w:multiLevelType w:val="hybridMultilevel"/>
    <w:tmpl w:val="188CF124"/>
    <w:lvl w:ilvl="0" w:tplc="59CC40A8">
      <w:start w:val="50"/>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3FC66D7"/>
    <w:multiLevelType w:val="multilevel"/>
    <w:tmpl w:val="F0882E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52B348C"/>
    <w:multiLevelType w:val="hybridMultilevel"/>
    <w:tmpl w:val="26120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7AA1970"/>
    <w:multiLevelType w:val="hybridMultilevel"/>
    <w:tmpl w:val="21DC63B6"/>
    <w:lvl w:ilvl="0" w:tplc="04090001">
      <w:start w:val="1"/>
      <w:numFmt w:val="bullet"/>
      <w:lvlText w:val=""/>
      <w:lvlJc w:val="left"/>
      <w:pPr>
        <w:ind w:left="2175" w:hanging="360"/>
      </w:pPr>
      <w:rPr>
        <w:rFonts w:ascii="Symbol" w:hAnsi="Symbol" w:cs="Symbol" w:hint="default"/>
      </w:rPr>
    </w:lvl>
    <w:lvl w:ilvl="1" w:tplc="04090003">
      <w:start w:val="1"/>
      <w:numFmt w:val="bullet"/>
      <w:lvlText w:val="o"/>
      <w:lvlJc w:val="left"/>
      <w:pPr>
        <w:ind w:left="2895" w:hanging="360"/>
      </w:pPr>
      <w:rPr>
        <w:rFonts w:ascii="Courier New" w:hAnsi="Courier New" w:cs="Courier New" w:hint="default"/>
      </w:rPr>
    </w:lvl>
    <w:lvl w:ilvl="2" w:tplc="04090005">
      <w:start w:val="1"/>
      <w:numFmt w:val="bullet"/>
      <w:lvlText w:val=""/>
      <w:lvlJc w:val="left"/>
      <w:pPr>
        <w:ind w:left="3615" w:hanging="360"/>
      </w:pPr>
      <w:rPr>
        <w:rFonts w:ascii="Wingdings" w:hAnsi="Wingdings" w:cs="Wingdings" w:hint="default"/>
      </w:rPr>
    </w:lvl>
    <w:lvl w:ilvl="3" w:tplc="04090001">
      <w:start w:val="1"/>
      <w:numFmt w:val="bullet"/>
      <w:lvlText w:val=""/>
      <w:lvlJc w:val="left"/>
      <w:pPr>
        <w:ind w:left="4335" w:hanging="360"/>
      </w:pPr>
      <w:rPr>
        <w:rFonts w:ascii="Symbol" w:hAnsi="Symbol" w:cs="Symbol" w:hint="default"/>
      </w:rPr>
    </w:lvl>
    <w:lvl w:ilvl="4" w:tplc="04090003">
      <w:start w:val="1"/>
      <w:numFmt w:val="bullet"/>
      <w:lvlText w:val="o"/>
      <w:lvlJc w:val="left"/>
      <w:pPr>
        <w:ind w:left="5055" w:hanging="360"/>
      </w:pPr>
      <w:rPr>
        <w:rFonts w:ascii="Courier New" w:hAnsi="Courier New" w:cs="Courier New" w:hint="default"/>
      </w:rPr>
    </w:lvl>
    <w:lvl w:ilvl="5" w:tplc="04090005">
      <w:start w:val="1"/>
      <w:numFmt w:val="bullet"/>
      <w:lvlText w:val=""/>
      <w:lvlJc w:val="left"/>
      <w:pPr>
        <w:ind w:left="5775" w:hanging="360"/>
      </w:pPr>
      <w:rPr>
        <w:rFonts w:ascii="Wingdings" w:hAnsi="Wingdings" w:cs="Wingdings" w:hint="default"/>
      </w:rPr>
    </w:lvl>
    <w:lvl w:ilvl="6" w:tplc="04090001">
      <w:start w:val="1"/>
      <w:numFmt w:val="bullet"/>
      <w:lvlText w:val=""/>
      <w:lvlJc w:val="left"/>
      <w:pPr>
        <w:ind w:left="6495" w:hanging="360"/>
      </w:pPr>
      <w:rPr>
        <w:rFonts w:ascii="Symbol" w:hAnsi="Symbol" w:cs="Symbol" w:hint="default"/>
      </w:rPr>
    </w:lvl>
    <w:lvl w:ilvl="7" w:tplc="04090003">
      <w:start w:val="1"/>
      <w:numFmt w:val="bullet"/>
      <w:lvlText w:val="o"/>
      <w:lvlJc w:val="left"/>
      <w:pPr>
        <w:ind w:left="7215" w:hanging="360"/>
      </w:pPr>
      <w:rPr>
        <w:rFonts w:ascii="Courier New" w:hAnsi="Courier New" w:cs="Courier New" w:hint="default"/>
      </w:rPr>
    </w:lvl>
    <w:lvl w:ilvl="8" w:tplc="04090005">
      <w:start w:val="1"/>
      <w:numFmt w:val="bullet"/>
      <w:lvlText w:val=""/>
      <w:lvlJc w:val="left"/>
      <w:pPr>
        <w:ind w:left="7935" w:hanging="360"/>
      </w:pPr>
      <w:rPr>
        <w:rFonts w:ascii="Wingdings" w:hAnsi="Wingdings" w:cs="Wingdings" w:hint="default"/>
      </w:rPr>
    </w:lvl>
  </w:abstractNum>
  <w:abstractNum w:abstractNumId="30">
    <w:nsid w:val="7CE950F4"/>
    <w:multiLevelType w:val="hybridMultilevel"/>
    <w:tmpl w:val="9DF438FC"/>
    <w:lvl w:ilvl="0" w:tplc="93A6C218">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num w:numId="1">
    <w:abstractNumId w:val="30"/>
  </w:num>
  <w:num w:numId="2">
    <w:abstractNumId w:val="0"/>
  </w:num>
  <w:num w:numId="3">
    <w:abstractNumId w:val="7"/>
  </w:num>
  <w:num w:numId="4">
    <w:abstractNumId w:val="29"/>
  </w:num>
  <w:num w:numId="5">
    <w:abstractNumId w:val="12"/>
  </w:num>
  <w:num w:numId="6">
    <w:abstractNumId w:val="14"/>
  </w:num>
  <w:num w:numId="7">
    <w:abstractNumId w:val="18"/>
  </w:num>
  <w:num w:numId="8">
    <w:abstractNumId w:val="17"/>
  </w:num>
  <w:num w:numId="9">
    <w:abstractNumId w:val="27"/>
  </w:num>
  <w:num w:numId="10">
    <w:abstractNumId w:val="19"/>
  </w:num>
  <w:num w:numId="11">
    <w:abstractNumId w:val="16"/>
  </w:num>
  <w:num w:numId="12">
    <w:abstractNumId w:val="2"/>
  </w:num>
  <w:num w:numId="13">
    <w:abstractNumId w:val="25"/>
  </w:num>
  <w:num w:numId="14">
    <w:abstractNumId w:val="3"/>
  </w:num>
  <w:num w:numId="15">
    <w:abstractNumId w:val="1"/>
  </w:num>
  <w:num w:numId="16">
    <w:abstractNumId w:val="23"/>
  </w:num>
  <w:num w:numId="17">
    <w:abstractNumId w:val="22"/>
  </w:num>
  <w:num w:numId="18">
    <w:abstractNumId w:val="10"/>
  </w:num>
  <w:num w:numId="19">
    <w:abstractNumId w:val="20"/>
  </w:num>
  <w:num w:numId="20">
    <w:abstractNumId w:val="4"/>
  </w:num>
  <w:num w:numId="21">
    <w:abstractNumId w:val="6"/>
  </w:num>
  <w:num w:numId="22">
    <w:abstractNumId w:val="9"/>
  </w:num>
  <w:num w:numId="23">
    <w:abstractNumId w:val="24"/>
  </w:num>
  <w:num w:numId="24">
    <w:abstractNumId w:val="15"/>
  </w:num>
  <w:num w:numId="25">
    <w:abstractNumId w:val="21"/>
  </w:num>
  <w:num w:numId="26">
    <w:abstractNumId w:val="11"/>
  </w:num>
  <w:num w:numId="27">
    <w:abstractNumId w:val="26"/>
  </w:num>
  <w:num w:numId="28">
    <w:abstractNumId w:val="13"/>
  </w:num>
  <w:num w:numId="29">
    <w:abstractNumId w:val="5"/>
  </w:num>
  <w:num w:numId="30">
    <w:abstractNumId w:val="28"/>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B32"/>
    <w:rsid w:val="00017E66"/>
    <w:rsid w:val="0002314B"/>
    <w:rsid w:val="00063D92"/>
    <w:rsid w:val="00065606"/>
    <w:rsid w:val="00071C33"/>
    <w:rsid w:val="000A01FC"/>
    <w:rsid w:val="000C3B11"/>
    <w:rsid w:val="000D34A8"/>
    <w:rsid w:val="000E2E8F"/>
    <w:rsid w:val="00121E52"/>
    <w:rsid w:val="00137916"/>
    <w:rsid w:val="001525F6"/>
    <w:rsid w:val="00163CDF"/>
    <w:rsid w:val="001B467B"/>
    <w:rsid w:val="001D32FB"/>
    <w:rsid w:val="001D4B96"/>
    <w:rsid w:val="001F459A"/>
    <w:rsid w:val="00205E95"/>
    <w:rsid w:val="00220817"/>
    <w:rsid w:val="00264EDA"/>
    <w:rsid w:val="002C6AD6"/>
    <w:rsid w:val="002F360B"/>
    <w:rsid w:val="00313D2B"/>
    <w:rsid w:val="00315306"/>
    <w:rsid w:val="00320E3C"/>
    <w:rsid w:val="0032243F"/>
    <w:rsid w:val="0034194B"/>
    <w:rsid w:val="0034292E"/>
    <w:rsid w:val="00357357"/>
    <w:rsid w:val="0039384C"/>
    <w:rsid w:val="003B4AFC"/>
    <w:rsid w:val="003D79AA"/>
    <w:rsid w:val="003F38CD"/>
    <w:rsid w:val="004051AF"/>
    <w:rsid w:val="004852FC"/>
    <w:rsid w:val="004D20A0"/>
    <w:rsid w:val="004E40CC"/>
    <w:rsid w:val="004F4495"/>
    <w:rsid w:val="004F4CAA"/>
    <w:rsid w:val="00504163"/>
    <w:rsid w:val="00524D04"/>
    <w:rsid w:val="0053752D"/>
    <w:rsid w:val="005404E7"/>
    <w:rsid w:val="0054632E"/>
    <w:rsid w:val="0055122C"/>
    <w:rsid w:val="005A35ED"/>
    <w:rsid w:val="005B4113"/>
    <w:rsid w:val="005C0AA5"/>
    <w:rsid w:val="00605857"/>
    <w:rsid w:val="00612D93"/>
    <w:rsid w:val="00620611"/>
    <w:rsid w:val="00627E3B"/>
    <w:rsid w:val="006316FF"/>
    <w:rsid w:val="00645FA1"/>
    <w:rsid w:val="006758A9"/>
    <w:rsid w:val="006921E8"/>
    <w:rsid w:val="006A0118"/>
    <w:rsid w:val="006B6BC2"/>
    <w:rsid w:val="006C188C"/>
    <w:rsid w:val="0071258B"/>
    <w:rsid w:val="00716A46"/>
    <w:rsid w:val="00722529"/>
    <w:rsid w:val="00747FF3"/>
    <w:rsid w:val="00763BEB"/>
    <w:rsid w:val="00764FA4"/>
    <w:rsid w:val="007748BF"/>
    <w:rsid w:val="00787D5E"/>
    <w:rsid w:val="007E3610"/>
    <w:rsid w:val="00805FEF"/>
    <w:rsid w:val="008240BC"/>
    <w:rsid w:val="00827B51"/>
    <w:rsid w:val="00851712"/>
    <w:rsid w:val="00875F54"/>
    <w:rsid w:val="008825E2"/>
    <w:rsid w:val="00891EBB"/>
    <w:rsid w:val="00892AD9"/>
    <w:rsid w:val="00897201"/>
    <w:rsid w:val="008D11F6"/>
    <w:rsid w:val="008F609A"/>
    <w:rsid w:val="009005A3"/>
    <w:rsid w:val="00933485"/>
    <w:rsid w:val="00933644"/>
    <w:rsid w:val="00937215"/>
    <w:rsid w:val="00953BB0"/>
    <w:rsid w:val="009566CE"/>
    <w:rsid w:val="00964406"/>
    <w:rsid w:val="00967EFC"/>
    <w:rsid w:val="009E516E"/>
    <w:rsid w:val="009E6037"/>
    <w:rsid w:val="00A00419"/>
    <w:rsid w:val="00A07500"/>
    <w:rsid w:val="00A41178"/>
    <w:rsid w:val="00AA2122"/>
    <w:rsid w:val="00AB290B"/>
    <w:rsid w:val="00AF3136"/>
    <w:rsid w:val="00B12D26"/>
    <w:rsid w:val="00B13D06"/>
    <w:rsid w:val="00B328F0"/>
    <w:rsid w:val="00B43828"/>
    <w:rsid w:val="00B55577"/>
    <w:rsid w:val="00B62372"/>
    <w:rsid w:val="00B77E14"/>
    <w:rsid w:val="00B967BD"/>
    <w:rsid w:val="00BB1C57"/>
    <w:rsid w:val="00BC5352"/>
    <w:rsid w:val="00BC6382"/>
    <w:rsid w:val="00BD5650"/>
    <w:rsid w:val="00C04DAB"/>
    <w:rsid w:val="00C07E69"/>
    <w:rsid w:val="00C32683"/>
    <w:rsid w:val="00C53815"/>
    <w:rsid w:val="00C7347C"/>
    <w:rsid w:val="00C73804"/>
    <w:rsid w:val="00C8195E"/>
    <w:rsid w:val="00C9507B"/>
    <w:rsid w:val="00C96124"/>
    <w:rsid w:val="00CB79B3"/>
    <w:rsid w:val="00CC5C7C"/>
    <w:rsid w:val="00CE7D5A"/>
    <w:rsid w:val="00CF1CF3"/>
    <w:rsid w:val="00D403B4"/>
    <w:rsid w:val="00D8325F"/>
    <w:rsid w:val="00D965F9"/>
    <w:rsid w:val="00D974F3"/>
    <w:rsid w:val="00DB510F"/>
    <w:rsid w:val="00DE524A"/>
    <w:rsid w:val="00DF7E34"/>
    <w:rsid w:val="00E14296"/>
    <w:rsid w:val="00E52F74"/>
    <w:rsid w:val="00E60856"/>
    <w:rsid w:val="00E92E0E"/>
    <w:rsid w:val="00EA5FE4"/>
    <w:rsid w:val="00EA71EE"/>
    <w:rsid w:val="00ED391D"/>
    <w:rsid w:val="00ED49FE"/>
    <w:rsid w:val="00EF7139"/>
    <w:rsid w:val="00F0507F"/>
    <w:rsid w:val="00F12E62"/>
    <w:rsid w:val="00F34B32"/>
    <w:rsid w:val="00F54B19"/>
    <w:rsid w:val="00F5673B"/>
    <w:rsid w:val="00F752C4"/>
    <w:rsid w:val="00F7772C"/>
    <w:rsid w:val="00F802D3"/>
    <w:rsid w:val="00F80345"/>
    <w:rsid w:val="00F80BCF"/>
    <w:rsid w:val="00F836A6"/>
    <w:rsid w:val="00F9318E"/>
    <w:rsid w:val="00FD72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00"/>
    <w:pPr>
      <w:spacing w:after="200" w:line="276" w:lineRule="auto"/>
    </w:pPr>
    <w:rPr>
      <w:rFonts w:cs="Calibri"/>
    </w:rPr>
  </w:style>
  <w:style w:type="paragraph" w:styleId="Heading1">
    <w:name w:val="heading 1"/>
    <w:basedOn w:val="Normal"/>
    <w:next w:val="Normal"/>
    <w:link w:val="Heading1Char"/>
    <w:uiPriority w:val="99"/>
    <w:qFormat/>
    <w:locked/>
    <w:rsid w:val="00787D5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787D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uiPriority w:val="99"/>
    <w:qFormat/>
    <w:locked/>
    <w:rsid w:val="00F7772C"/>
    <w:pPr>
      <w:keepNext/>
      <w:spacing w:before="240" w:after="60"/>
      <w:outlineLvl w:val="2"/>
    </w:pPr>
    <w:rPr>
      <w:rFonts w:ascii="Times New Roman" w:hAnsi="Times New Roman" w:cs="Times New Roman"/>
      <w:sz w:val="32"/>
      <w:szCs w:val="32"/>
      <w:lang w:val="sr-Cyrl-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E3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A6E3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6E3F"/>
    <w:rPr>
      <w:rFonts w:asciiTheme="majorHAnsi" w:eastAsiaTheme="majorEastAsia" w:hAnsiTheme="majorHAnsi" w:cstheme="majorBidi"/>
      <w:b/>
      <w:bCs/>
      <w:sz w:val="26"/>
      <w:szCs w:val="26"/>
    </w:rPr>
  </w:style>
  <w:style w:type="paragraph" w:styleId="ListParagraph">
    <w:name w:val="List Paragraph"/>
    <w:basedOn w:val="Normal"/>
    <w:uiPriority w:val="99"/>
    <w:qFormat/>
    <w:rsid w:val="00F5673B"/>
    <w:pPr>
      <w:ind w:left="720"/>
    </w:pPr>
  </w:style>
  <w:style w:type="table" w:styleId="TableGrid">
    <w:name w:val="Table Grid"/>
    <w:basedOn w:val="TableNormal"/>
    <w:uiPriority w:val="99"/>
    <w:rsid w:val="00063D9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2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2E0E"/>
    <w:rPr>
      <w:rFonts w:ascii="Tahoma" w:hAnsi="Tahoma" w:cs="Tahoma"/>
      <w:sz w:val="16"/>
      <w:szCs w:val="16"/>
    </w:rPr>
  </w:style>
  <w:style w:type="paragraph" w:styleId="Footer">
    <w:name w:val="footer"/>
    <w:basedOn w:val="Normal"/>
    <w:link w:val="FooterChar"/>
    <w:uiPriority w:val="99"/>
    <w:rsid w:val="00CE7D5A"/>
    <w:pPr>
      <w:tabs>
        <w:tab w:val="center" w:pos="4702"/>
        <w:tab w:val="right" w:pos="9405"/>
      </w:tabs>
    </w:pPr>
  </w:style>
  <w:style w:type="character" w:customStyle="1" w:styleId="FooterChar">
    <w:name w:val="Footer Char"/>
    <w:basedOn w:val="DefaultParagraphFont"/>
    <w:link w:val="Footer"/>
    <w:uiPriority w:val="99"/>
    <w:semiHidden/>
    <w:rsid w:val="005A6E3F"/>
    <w:rPr>
      <w:rFonts w:cs="Calibri"/>
    </w:rPr>
  </w:style>
  <w:style w:type="character" w:styleId="PageNumber">
    <w:name w:val="page number"/>
    <w:basedOn w:val="DefaultParagraphFont"/>
    <w:uiPriority w:val="99"/>
    <w:rsid w:val="00CE7D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270</TotalTime>
  <Pages>47</Pages>
  <Words>9190</Words>
  <Characters>-32766</Characters>
  <Application>Microsoft Office Outlook</Application>
  <DocSecurity>0</DocSecurity>
  <Lines>0</Lines>
  <Paragraphs>0</Paragraphs>
  <ScaleCrop>false</ScaleCrop>
  <Company>Professional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dc:creator>
  <cp:keywords/>
  <dc:description/>
  <cp:lastModifiedBy>Korisnik</cp:lastModifiedBy>
  <cp:revision>10</cp:revision>
  <cp:lastPrinted>2017-09-06T10:29:00Z</cp:lastPrinted>
  <dcterms:created xsi:type="dcterms:W3CDTF">2013-07-12T06:22:00Z</dcterms:created>
  <dcterms:modified xsi:type="dcterms:W3CDTF">2017-09-06T10:51:00Z</dcterms:modified>
</cp:coreProperties>
</file>